
<file path=[Content_Types].xml><?xml version="1.0" encoding="utf-8"?>
<Types xmlns="http://schemas.openxmlformats.org/package/2006/content-types">
  <Override PartName="/word/footer59.xml" ContentType="application/vnd.openxmlformats-officedocument.wordprocessingml.footer+xml"/>
  <Override PartName="/word/header18.xml" ContentType="application/vnd.openxmlformats-officedocument.wordprocessingml.header+xml"/>
  <Override PartName="/word/footer88.xml" ContentType="application/vnd.openxmlformats-officedocument.wordprocessingml.footer+xml"/>
  <Override PartName="/word/header29.xml" ContentType="application/vnd.openxmlformats-officedocument.wordprocessingml.header+xml"/>
  <Override PartName="/word/header47.xml" ContentType="application/vnd.openxmlformats-officedocument.wordprocessingml.header+xml"/>
  <Override PartName="/word/footer105.xml" ContentType="application/vnd.openxmlformats-officedocument.wordprocessingml.footer+xml"/>
  <Override PartName="/word/footer48.xml" ContentType="application/vnd.openxmlformats-officedocument.wordprocessingml.footer+xml"/>
  <Override PartName="/word/footer77.xml" ContentType="application/vnd.openxmlformats-officedocument.wordprocessingml.footer+xml"/>
  <Override PartName="/word/footer95.xml" ContentType="application/vnd.openxmlformats-officedocument.wordprocessingml.footer+xml"/>
  <Override PartName="/word/header36.xml" ContentType="application/vnd.openxmlformats-officedocument.wordprocessingml.header+xml"/>
  <Override PartName="/word/footer112.xml" ContentType="application/vnd.openxmlformats-officedocument.wordprocessingml.footer+xml"/>
  <Override PartName="/word/footer7.xml" ContentType="application/vnd.openxmlformats-officedocument.wordprocessingml.footer+xml"/>
  <Override PartName="/word/footer19.xml" ContentType="application/vnd.openxmlformats-officedocument.wordprocessingml.footer+xml"/>
  <Override PartName="/word/footer37.xml" ContentType="application/vnd.openxmlformats-officedocument.wordprocessingml.footer+xml"/>
  <Override PartName="/word/footer55.xml" ContentType="application/vnd.openxmlformats-officedocument.wordprocessingml.footer+xml"/>
  <Override PartName="/word/header14.xml" ContentType="application/vnd.openxmlformats-officedocument.wordprocessingml.header+xml"/>
  <Override PartName="/word/footer66.xml" ContentType="application/vnd.openxmlformats-officedocument.wordprocessingml.footer+xml"/>
  <Override PartName="/word/footer84.xml" ContentType="application/vnd.openxmlformats-officedocument.wordprocessingml.footer+xml"/>
  <Override PartName="/word/header25.xml" ContentType="application/vnd.openxmlformats-officedocument.wordprocessingml.header+xml"/>
  <Override PartName="/word/footer101.xml" ContentType="application/vnd.openxmlformats-officedocument.wordprocessingml.footer+xml"/>
  <Override PartName="/word/header43.xml" ContentType="application/vnd.openxmlformats-officedocument.wordprocessingml.header+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26.xml" ContentType="application/vnd.openxmlformats-officedocument.wordprocessingml.footer+xml"/>
  <Override PartName="/word/footer44.xml" ContentType="application/vnd.openxmlformats-officedocument.wordprocessingml.footer+xml"/>
  <Override PartName="/word/header8.xml" ContentType="application/vnd.openxmlformats-officedocument.wordprocessingml.header+xml"/>
  <Override PartName="/word/footer73.xml" ContentType="application/vnd.openxmlformats-officedocument.wordprocessingml.footer+xml"/>
  <Override PartName="/word/header21.xml" ContentType="application/vnd.openxmlformats-officedocument.wordprocessingml.header+xml"/>
  <Override PartName="/word/footer91.xml" ContentType="application/vnd.openxmlformats-officedocument.wordprocessingml.footer+xml"/>
  <Override PartName="/word/header32.xml" ContentType="application/vnd.openxmlformats-officedocument.wordprocessingml.header+xml"/>
  <Override PartName="/word/header50.xml" ContentType="application/vnd.openxmlformats-officedocument.wordprocessingml.header+xml"/>
  <Override PartName="/word/footer3.xml" ContentType="application/vnd.openxmlformats-officedocument.wordprocessingml.footer+xml"/>
  <Override PartName="/word/footer15.xml" ContentType="application/vnd.openxmlformats-officedocument.wordprocessingml.footer+xml"/>
  <Override PartName="/word/footer33.xml" ContentType="application/vnd.openxmlformats-officedocument.wordprocessingml.footer+xml"/>
  <Override PartName="/word/footer51.xml" ContentType="application/vnd.openxmlformats-officedocument.wordprocessingml.footer+xml"/>
  <Override PartName="/word/header10.xml" ContentType="application/vnd.openxmlformats-officedocument.wordprocessingml.header+xml"/>
  <Override PartName="/word/footer62.xml" ContentType="application/vnd.openxmlformats-officedocument.wordprocessingml.footer+xml"/>
  <Override PartName="/word/footer80.xml" ContentType="application/vnd.openxmlformats-officedocument.wordprocessingml.footer+xml"/>
  <Override PartName="/word/footer11.xml" ContentType="application/vnd.openxmlformats-officedocument.wordprocessingml.footer+xml"/>
  <Override PartName="/word/footer22.xml" ContentType="application/vnd.openxmlformats-officedocument.wordprocessingml.footer+xml"/>
  <Override PartName="/word/footer40.xml" ContentType="application/vnd.openxmlformats-officedocument.wordprocessingml.footer+xml"/>
  <Override PartName="/word/header4.xml" ContentType="application/vnd.openxmlformats-officedocument.wordprocessingml.header+xml"/>
  <Override PartName="/word/footer106.xml" ContentType="application/vnd.openxmlformats-officedocument.wordprocessingml.footer+xml"/>
  <Override PartName="/word/footer78.xml" ContentType="application/vnd.openxmlformats-officedocument.wordprocessingml.footer+xml"/>
  <Override PartName="/word/header19.xml" ContentType="application/vnd.openxmlformats-officedocument.wordprocessingml.header+xml"/>
  <Override PartName="/word/footer89.xml" ContentType="application/vnd.openxmlformats-officedocument.wordprocessingml.footer+xml"/>
  <Override PartName="/word/header37.xml" ContentType="application/vnd.openxmlformats-officedocument.wordprocessingml.header+xml"/>
  <Override PartName="/word/header48.xml" ContentType="application/vnd.openxmlformats-officedocument.wordprocessingml.header+xml"/>
  <Override PartName="/word/footer113.xml" ContentType="application/vnd.openxmlformats-officedocument.wordprocessingml.footer+xml"/>
  <Override PartName="/word/footer8.xml" ContentType="application/vnd.openxmlformats-officedocument.wordprocessingml.footer+xml"/>
  <Override PartName="/word/footer49.xml" ContentType="application/vnd.openxmlformats-officedocument.wordprocessingml.footer+xml"/>
  <Override PartName="/word/footer67.xml" ContentType="application/vnd.openxmlformats-officedocument.wordprocessingml.footer+xml"/>
  <Override PartName="/word/header26.xml" ContentType="application/vnd.openxmlformats-officedocument.wordprocessingml.header+xml"/>
  <Override PartName="/word/footer96.xml" ContentType="application/vnd.openxmlformats-officedocument.wordprocessingml.footer+xml"/>
  <Override PartName="/word/footer102.xml" ContentType="application/vnd.openxmlformats-officedocument.wordprocessingml.footer+xml"/>
  <Override PartName="/word/header44.xml" ContentType="application/vnd.openxmlformats-officedocument.wordprocessingml.header+xml"/>
  <Override PartName="/word/footer27.xml" ContentType="application/vnd.openxmlformats-officedocument.wordprocessingml.footer+xml"/>
  <Override PartName="/word/footer38.xml" ContentType="application/vnd.openxmlformats-officedocument.wordprocessingml.footer+xml"/>
  <Override PartName="/word/footer56.xml" ContentType="application/vnd.openxmlformats-officedocument.wordprocessingml.footer+xml"/>
  <Override PartName="/word/header15.xml" ContentType="application/vnd.openxmlformats-officedocument.wordprocessingml.header+xml"/>
  <Override PartName="/word/footer74.xml" ContentType="application/vnd.openxmlformats-officedocument.wordprocessingml.footer+xml"/>
  <Override PartName="/word/footer85.xml" ContentType="application/vnd.openxmlformats-officedocument.wordprocessingml.footer+xml"/>
  <Override PartName="/word/header33.xml" ContentType="application/vnd.openxmlformats-officedocument.wordprocessingml.header+xml"/>
  <Override PartName="/word/footer4.xml" ContentType="application/vnd.openxmlformats-officedocument.wordprocessingml.footer+xml"/>
  <Override PartName="/word/footer16.xml" ContentType="application/vnd.openxmlformats-officedocument.wordprocessingml.footer+xml"/>
  <Override PartName="/word/footer34.xml" ContentType="application/vnd.openxmlformats-officedocument.wordprocessingml.footer+xml"/>
  <Override PartName="/word/footer45.xml" ContentType="application/vnd.openxmlformats-officedocument.wordprocessingml.footer+xml"/>
  <Override PartName="/word/header9.xml" ContentType="application/vnd.openxmlformats-officedocument.wordprocessingml.header+xml"/>
  <Override PartName="/word/footer63.xml" ContentType="application/vnd.openxmlformats-officedocument.wordprocessingml.footer+xml"/>
  <Override PartName="/word/footer81.xml" ContentType="application/vnd.openxmlformats-officedocument.wordprocessingml.footer+xml"/>
  <Override PartName="/word/header22.xml" ContentType="application/vnd.openxmlformats-officedocument.wordprocessingml.header+xml"/>
  <Override PartName="/word/footer92.xml" ContentType="application/vnd.openxmlformats-officedocument.wordprocessingml.footer+xml"/>
  <Override PartName="/word/header40.xml" ContentType="application/vnd.openxmlformats-officedocument.wordprocessingml.header+xml"/>
  <Override PartName="/word/header51.xml" ContentType="application/vnd.openxmlformats-officedocument.wordprocessingml.header+xml"/>
  <Override PartName="/docProps/app.xml" ContentType="application/vnd.openxmlformats-officedocument.extended-properties+xml"/>
  <Override PartName="/word/footer23.xml" ContentType="application/vnd.openxmlformats-officedocument.wordprocessingml.footer+xml"/>
  <Override PartName="/word/footer52.xml" ContentType="application/vnd.openxmlformats-officedocument.wordprocessingml.footer+xml"/>
  <Override PartName="/word/header11.xml" ContentType="application/vnd.openxmlformats-officedocument.wordprocessingml.header+xml"/>
  <Override PartName="/word/footer70.xml" ContentType="application/vnd.openxmlformats-officedocument.wordprocessingml.footer+xml"/>
  <Override PartName="/word/footer12.xml" ContentType="application/vnd.openxmlformats-officedocument.wordprocessingml.footer+xml"/>
  <Override PartName="/word/footer30.xml" ContentType="application/vnd.openxmlformats-officedocument.wordprocessingml.footer+xml"/>
  <Override PartName="/word/footer41.xml" ContentType="application/vnd.openxmlformats-officedocument.wordprocessingml.footer+xml"/>
  <Override PartName="/word/header5.xml" ContentType="application/vnd.openxmlformats-officedocument.wordprocessingml.header+xml"/>
  <Override PartName="/word/footer10.xml" ContentType="application/vnd.openxmlformats-officedocument.wordprocessingml.footer+xml"/>
  <Override PartName="/word/header3.xml" ContentType="application/vnd.openxmlformats-officedocument.wordprocessingml.header+xml"/>
  <Override PartName="/word/footer109.xml" ContentType="application/vnd.openxmlformats-officedocument.wordprocessingml.foot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word/footer99.xml" ContentType="application/vnd.openxmlformats-officedocument.wordprocessingml.footer+xml"/>
  <Override PartName="/word/footer107.xml" ContentType="application/vnd.openxmlformats-officedocument.wordprocessingml.footer+xml"/>
  <Override PartName="/word/header49.xml" ContentType="application/vnd.openxmlformats-officedocument.wordprocessingml.header+xml"/>
  <Override PartName="/docProps/core.xml" ContentType="application/vnd.openxmlformats-package.core-properties+xml"/>
  <Override PartName="/word/footnotes.xml" ContentType="application/vnd.openxmlformats-officedocument.wordprocessingml.footnotes+xml"/>
  <Override PartName="/word/footer79.xml" ContentType="application/vnd.openxmlformats-officedocument.wordprocessingml.footer+xml"/>
  <Override PartName="/word/footer97.xml" ContentType="application/vnd.openxmlformats-officedocument.wordprocessingml.footer+xml"/>
  <Override PartName="/word/header38.xml" ContentType="application/vnd.openxmlformats-officedocument.wordprocessingml.header+xml"/>
  <Override PartName="/word/footer114.xml" ContentType="application/vnd.openxmlformats-officedocument.wordprocessingml.footer+xml"/>
  <Override PartName="/word/footer9.xml" ContentType="application/vnd.openxmlformats-officedocument.wordprocessingml.footer+xml"/>
  <Override PartName="/word/footer39.xml" ContentType="application/vnd.openxmlformats-officedocument.wordprocessingml.footer+xml"/>
  <Override PartName="/word/footer57.xml" ContentType="application/vnd.openxmlformats-officedocument.wordprocessingml.footer+xml"/>
  <Override PartName="/word/header16.xml" ContentType="application/vnd.openxmlformats-officedocument.wordprocessingml.header+xml"/>
  <Override PartName="/word/footer68.xml" ContentType="application/vnd.openxmlformats-officedocument.wordprocessingml.footer+xml"/>
  <Override PartName="/word/footer86.xml" ContentType="application/vnd.openxmlformats-officedocument.wordprocessingml.footer+xml"/>
  <Override PartName="/word/header27.xml" ContentType="application/vnd.openxmlformats-officedocument.wordprocessingml.header+xml"/>
  <Override PartName="/word/footer103.xml" ContentType="application/vnd.openxmlformats-officedocument.wordprocessingml.footer+xml"/>
  <Override PartName="/word/header45.xml" ContentType="application/vnd.openxmlformats-officedocument.wordprocessingml.header+xml"/>
  <Override PartName="/word/footer28.xml" ContentType="application/vnd.openxmlformats-officedocument.wordprocessingml.footer+xml"/>
  <Override PartName="/word/footer46.xml" ContentType="application/vnd.openxmlformats-officedocument.wordprocessingml.footer+xml"/>
  <Override PartName="/word/footer75.xml" ContentType="application/vnd.openxmlformats-officedocument.wordprocessingml.footer+xml"/>
  <Override PartName="/word/footer93.xml" ContentType="application/vnd.openxmlformats-officedocument.wordprocessingml.footer+xml"/>
  <Override PartName="/word/header34.xml" ContentType="application/vnd.openxmlformats-officedocument.wordprocessingml.header+xml"/>
  <Override PartName="/word/footer110.xml" ContentType="application/vnd.openxmlformats-officedocument.wordprocessingml.footer+xml"/>
  <Override PartName="/word/header52.xml" ContentType="application/vnd.openxmlformats-officedocument.wordprocessingml.header+xml"/>
  <Default Extension="rels" ContentType="application/vnd.openxmlformats-package.relationships+xml"/>
  <Override PartName="/word/footer5.xml" ContentType="application/vnd.openxmlformats-officedocument.wordprocessingml.footer+xml"/>
  <Override PartName="/word/footer17.xml" ContentType="application/vnd.openxmlformats-officedocument.wordprocessingml.footer+xml"/>
  <Override PartName="/word/footer35.xml" ContentType="application/vnd.openxmlformats-officedocument.wordprocessingml.footer+xml"/>
  <Override PartName="/word/footer53.xml" ContentType="application/vnd.openxmlformats-officedocument.wordprocessingml.footer+xml"/>
  <Override PartName="/word/header12.xml" ContentType="application/vnd.openxmlformats-officedocument.wordprocessingml.header+xml"/>
  <Override PartName="/word/footer64.xml" ContentType="application/vnd.openxmlformats-officedocument.wordprocessingml.footer+xml"/>
  <Override PartName="/word/footer82.xml" ContentType="application/vnd.openxmlformats-officedocument.wordprocessingml.footer+xml"/>
  <Override PartName="/word/header23.xml" ContentType="application/vnd.openxmlformats-officedocument.wordprocessingml.header+xml"/>
  <Override PartName="/word/header41.xml" ContentType="application/vnd.openxmlformats-officedocument.wordprocessingml.header+xml"/>
  <Override PartName="/word/footer13.xml" ContentType="application/vnd.openxmlformats-officedocument.wordprocessingml.footer+xml"/>
  <Override PartName="/word/footer24.xml" ContentType="application/vnd.openxmlformats-officedocument.wordprocessingml.footer+xml"/>
  <Override PartName="/word/footer42.xml" ContentType="application/vnd.openxmlformats-officedocument.wordprocessingml.footer+xml"/>
  <Override PartName="/word/header6.xml" ContentType="application/vnd.openxmlformats-officedocument.wordprocessingml.header+xml"/>
  <Override PartName="/word/footer60.xml" ContentType="application/vnd.openxmlformats-officedocument.wordprocessingml.footer+xml"/>
  <Override PartName="/word/footer71.xml" ContentType="application/vnd.openxmlformats-officedocument.wordprocessingml.footer+xml"/>
  <Override PartName="/word/header30.xml" ContentType="application/vnd.openxmlformats-officedocument.wordprocessingml.header+xml"/>
  <Override PartName="/word/footer1.xml" ContentType="application/vnd.openxmlformats-officedocument.wordprocessingml.footer+xml"/>
  <Override PartName="/word/footer31.xml" ContentType="application/vnd.openxmlformats-officedocument.wordprocessingml.footer+xml"/>
  <Override PartName="/word/header2.xml" ContentType="application/vnd.openxmlformats-officedocument.wordprocessingml.header+xml"/>
  <Override PartName="/word/footer20.xml" ContentType="application/vnd.openxmlformats-officedocument.wordprocessingml.footer+xml"/>
  <Override PartName="/word/footer108.xml" ContentType="application/vnd.openxmlformats-officedocument.wordprocessingml.footer+xml"/>
  <Override PartName="/word/header39.xml" ContentType="application/vnd.openxmlformats-officedocument.wordprocessingml.header+xml"/>
  <Override PartName="/word/footer69.xml" ContentType="application/vnd.openxmlformats-officedocument.wordprocessingml.footer+xml"/>
  <Override PartName="/word/header28.xml" ContentType="application/vnd.openxmlformats-officedocument.wordprocessingml.header+xml"/>
  <Override PartName="/word/footer98.xml" ContentType="application/vnd.openxmlformats-officedocument.wordprocessingml.footer+xml"/>
  <Override PartName="/word/footer104.xml" ContentType="application/vnd.openxmlformats-officedocument.wordprocessingml.footer+xml"/>
  <Override PartName="/word/footer29.xml" ContentType="application/vnd.openxmlformats-officedocument.wordprocessingml.footer+xml"/>
  <Override PartName="/word/footer58.xml" ContentType="application/vnd.openxmlformats-officedocument.wordprocessingml.footer+xml"/>
  <Override PartName="/word/header17.xml" ContentType="application/vnd.openxmlformats-officedocument.wordprocessingml.header+xml"/>
  <Override PartName="/word/footer76.xml" ContentType="application/vnd.openxmlformats-officedocument.wordprocessingml.footer+xml"/>
  <Override PartName="/word/footer87.xml" ContentType="application/vnd.openxmlformats-officedocument.wordprocessingml.footer+xml"/>
  <Override PartName="/word/header35.xml" ContentType="application/vnd.openxmlformats-officedocument.wordprocessingml.header+xml"/>
  <Override PartName="/word/header46.xml" ContentType="application/vnd.openxmlformats-officedocument.wordprocessingml.header+xml"/>
  <Override PartName="/word/footer111.xml" ContentType="application/vnd.openxmlformats-officedocument.wordprocessingml.footer+xml"/>
  <Default Extension="jpeg" ContentType="image/jpeg"/>
  <Override PartName="/word/footer6.xml" ContentType="application/vnd.openxmlformats-officedocument.wordprocessingml.footer+xml"/>
  <Override PartName="/word/footer18.xml" ContentType="application/vnd.openxmlformats-officedocument.wordprocessingml.footer+xml"/>
  <Override PartName="/word/footer36.xml" ContentType="application/vnd.openxmlformats-officedocument.wordprocessingml.footer+xml"/>
  <Override PartName="/word/footer47.xml" ContentType="application/vnd.openxmlformats-officedocument.wordprocessingml.footer+xml"/>
  <Override PartName="/word/footer65.xml" ContentType="application/vnd.openxmlformats-officedocument.wordprocessingml.footer+xml"/>
  <Override PartName="/word/footer83.xml" ContentType="application/vnd.openxmlformats-officedocument.wordprocessingml.footer+xml"/>
  <Override PartName="/word/header24.xml" ContentType="application/vnd.openxmlformats-officedocument.wordprocessingml.header+xml"/>
  <Override PartName="/word/footer94.xml" ContentType="application/vnd.openxmlformats-officedocument.wordprocessingml.footer+xml"/>
  <Override PartName="/word/footer100.xml" ContentType="application/vnd.openxmlformats-officedocument.wordprocessingml.footer+xml"/>
  <Override PartName="/word/header42.xml" ContentType="application/vnd.openxmlformats-officedocument.wordprocessingml.header+xml"/>
  <Override PartName="/word/numbering.xml" ContentType="application/vnd.openxmlformats-officedocument.wordprocessingml.numbering+xml"/>
  <Override PartName="/word/endnotes.xml" ContentType="application/vnd.openxmlformats-officedocument.wordprocessingml.endnotes+xml"/>
  <Override PartName="/word/footer25.xml" ContentType="application/vnd.openxmlformats-officedocument.wordprocessingml.footer+xml"/>
  <Override PartName="/word/footer54.xml" ContentType="application/vnd.openxmlformats-officedocument.wordprocessingml.footer+xml"/>
  <Override PartName="/word/header13.xml" ContentType="application/vnd.openxmlformats-officedocument.wordprocessingml.header+xml"/>
  <Override PartName="/word/footer72.xml" ContentType="application/vnd.openxmlformats-officedocument.wordprocessingml.footer+xml"/>
  <Override PartName="/word/header31.xml" ContentType="application/vnd.openxmlformats-officedocument.wordprocessingml.header+xml"/>
  <Override PartName="/word/settings.xml" ContentType="application/vnd.openxmlformats-officedocument.wordprocessingml.settings+xml"/>
  <Override PartName="/word/footer2.xml" ContentType="application/vnd.openxmlformats-officedocument.wordprocessingml.footer+xml"/>
  <Override PartName="/word/footer14.xml" ContentType="application/vnd.openxmlformats-officedocument.wordprocessingml.footer+xml"/>
  <Override PartName="/word/footer32.xml" ContentType="application/vnd.openxmlformats-officedocument.wordprocessingml.footer+xml"/>
  <Override PartName="/word/footer43.xml" ContentType="application/vnd.openxmlformats-officedocument.wordprocessingml.footer+xml"/>
  <Override PartName="/word/header7.xml" ContentType="application/vnd.openxmlformats-officedocument.wordprocessingml.header+xml"/>
  <Override PartName="/word/footer61.xml" ContentType="application/vnd.openxmlformats-officedocument.wordprocessingml.footer+xml"/>
  <Override PartName="/word/header20.xml" ContentType="application/vnd.openxmlformats-officedocument.wordprocessingml.header+xml"/>
  <Override PartName="/word/footer90.xml" ContentType="application/vnd.openxmlformats-officedocument.wordprocessingml.footer+xml"/>
  <Override PartName="/word/footer21.xml" ContentType="application/vnd.openxmlformats-officedocument.wordprocessingml.footer+xml"/>
  <Override PartName="/word/footer50.xml" ContentType="application/vnd.openxmlformats-officedocument.wordprocessingml.footer+xml"/>
  <Override PartName="/word/theme/theme1.xml" ContentType="application/vnd.openxmlformats-officedocument.them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0152" w:rsidRDefault="00F40663">
      <w:pPr>
        <w:pStyle w:val="10"/>
        <w:keepNext/>
        <w:keepLines/>
        <w:shd w:val="clear" w:color="auto" w:fill="auto"/>
        <w:spacing w:line="800" w:lineRule="exact"/>
        <w:sectPr w:rsidR="00980152">
          <w:headerReference w:type="default" r:id="rId7"/>
          <w:footnotePr>
            <w:numFmt w:val="upperRoman"/>
            <w:numRestart w:val="eachPage"/>
          </w:footnotePr>
          <w:type w:val="continuous"/>
          <w:pgSz w:w="11909" w:h="16838"/>
          <w:pgMar w:top="2727" w:right="1874" w:bottom="2453" w:left="7322" w:header="0" w:footer="3" w:gutter="0"/>
          <w:cols w:space="720"/>
          <w:noEndnote/>
          <w:docGrid w:linePitch="360"/>
        </w:sect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margin-left:-262.3pt;margin-top:-5.75pt;width:74.4pt;height:70.55pt;z-index:-125829376;mso-wrap-distance-left:5pt;mso-wrap-distance-right:5pt;mso-position-horizontal-relative:margin;mso-position-vertical-relative:margin" wrapcoords="-218 0 -218 21370 21600 21370 21600 0 -218 0">
            <v:imagedata r:id="rId8" o:title="image1"/>
            <w10:wrap type="tight" anchorx="margin" anchory="margin"/>
          </v:shape>
        </w:pict>
      </w:r>
      <w:r>
        <w:pict>
          <v:shapetype id="_x0000_t202" coordsize="21600,21600" o:spt="202" path="m,l,21600r21600,l21600,xe">
            <v:stroke joinstyle="miter"/>
            <v:path gradientshapeok="t" o:connecttype="rect"/>
          </v:shapetype>
          <v:shape id="_x0000_s2071" type="#_x0000_t202" style="position:absolute;margin-left:-270.95pt;margin-top:-5.25pt;width:7.45pt;height:77.5pt;z-index:-125829375;mso-wrap-distance-left:5pt;mso-wrap-distance-right:5pt;mso-position-horizontal-relative:margin;mso-position-vertical-relative:margin" filled="f" stroked="f">
            <v:textbox style="layout-flow:vertical;mso-layout-flow-alt:bottom-to-top" inset="0,0,0,0">
              <w:txbxContent>
                <w:p w:rsidR="00A4366A" w:rsidRDefault="00A4366A">
                  <w:pPr>
                    <w:pStyle w:val="a7"/>
                    <w:shd w:val="clear" w:color="auto" w:fill="auto"/>
                    <w:spacing w:line="160" w:lineRule="exact"/>
                  </w:pPr>
                  <w:r>
                    <w:rPr>
                      <w:rStyle w:val="1ptExact"/>
                      <w:spacing w:val="30"/>
                    </w:rPr>
                    <w:t>БИБЛИОТЕК</w:t>
                  </w:r>
                </w:p>
              </w:txbxContent>
            </v:textbox>
            <w10:wrap type="square" anchorx="margin" anchory="margin"/>
          </v:shape>
        </w:pict>
      </w:r>
      <w:r>
        <w:pict>
          <v:shape id="_x0000_s2070" type="#_x0000_t202" style="position:absolute;margin-left:-259.9pt;margin-top:65.3pt;width:71.5pt;height:8.8pt;z-index:-125829374;mso-wrap-distance-left:5pt;mso-wrap-distance-right:5pt;mso-position-horizontal-relative:margin;mso-position-vertical-relative:margin" filled="f" stroked="f">
            <v:textbox style="mso-fit-shape-to-text:t" inset="0,0,0,0">
              <w:txbxContent>
                <w:p w:rsidR="00A4366A" w:rsidRDefault="00A4366A">
                  <w:pPr>
                    <w:pStyle w:val="a7"/>
                    <w:shd w:val="clear" w:color="auto" w:fill="auto"/>
                    <w:spacing w:line="160" w:lineRule="exact"/>
                  </w:pPr>
                  <w:r>
                    <w:rPr>
                      <w:rStyle w:val="1ptExact"/>
                      <w:spacing w:val="30"/>
                    </w:rPr>
                    <w:t xml:space="preserve">ДО </w:t>
                  </w:r>
                  <w:r>
                    <w:rPr>
                      <w:spacing w:val="0"/>
                    </w:rPr>
                    <w:t>ШКОЛЫ Я</w:t>
                  </w:r>
                </w:p>
              </w:txbxContent>
            </v:textbox>
            <w10:wrap type="square" anchorx="margin" anchory="margin"/>
          </v:shape>
        </w:pict>
      </w:r>
      <w:bookmarkStart w:id="0" w:name="bookmark0"/>
      <w:r w:rsidR="00A4366A">
        <w:t>ФГОС</w:t>
      </w:r>
      <w:bookmarkEnd w:id="0"/>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line="240" w:lineRule="exact"/>
        <w:rPr>
          <w:sz w:val="19"/>
          <w:szCs w:val="19"/>
        </w:rPr>
      </w:pPr>
    </w:p>
    <w:p w:rsidR="00980152" w:rsidRDefault="00980152">
      <w:pPr>
        <w:spacing w:before="113" w:after="113" w:line="240" w:lineRule="exact"/>
        <w:rPr>
          <w:sz w:val="19"/>
          <w:szCs w:val="19"/>
        </w:rPr>
      </w:pPr>
    </w:p>
    <w:p w:rsidR="00980152" w:rsidRDefault="00980152">
      <w:pPr>
        <w:rPr>
          <w:sz w:val="2"/>
          <w:szCs w:val="2"/>
        </w:rPr>
        <w:sectPr w:rsidR="00980152">
          <w:type w:val="continuous"/>
          <w:pgSz w:w="11909" w:h="16838"/>
          <w:pgMar w:top="0" w:right="0" w:bottom="0" w:left="0" w:header="0" w:footer="3" w:gutter="0"/>
          <w:cols w:space="720"/>
          <w:noEndnote/>
          <w:docGrid w:linePitch="360"/>
        </w:sectPr>
      </w:pPr>
    </w:p>
    <w:p w:rsidR="00980152" w:rsidRDefault="00A4366A">
      <w:pPr>
        <w:pStyle w:val="22"/>
        <w:shd w:val="clear" w:color="auto" w:fill="auto"/>
        <w:ind w:left="20"/>
      </w:pPr>
      <w:r>
        <w:lastRenderedPageBreak/>
        <w:t>ПРИМЕРНАЯ</w:t>
      </w:r>
    </w:p>
    <w:p w:rsidR="00980152" w:rsidRDefault="00A4366A">
      <w:pPr>
        <w:pStyle w:val="22"/>
        <w:shd w:val="clear" w:color="auto" w:fill="auto"/>
        <w:ind w:left="20"/>
      </w:pPr>
      <w:r>
        <w:t>ОБЩЕОБРАЗОВАТЕЛЬНАЯ</w:t>
      </w:r>
    </w:p>
    <w:p w:rsidR="00980152" w:rsidRDefault="00A4366A">
      <w:pPr>
        <w:pStyle w:val="22"/>
        <w:shd w:val="clear" w:color="auto" w:fill="auto"/>
        <w:ind w:left="20"/>
      </w:pPr>
      <w:r>
        <w:t>ПРОГРАММА</w:t>
      </w:r>
    </w:p>
    <w:p w:rsidR="00980152" w:rsidRDefault="00A4366A">
      <w:pPr>
        <w:pStyle w:val="22"/>
        <w:shd w:val="clear" w:color="auto" w:fill="auto"/>
        <w:ind w:left="20"/>
      </w:pPr>
      <w:r>
        <w:t>ДОШКОЛЬНОГО</w:t>
      </w:r>
    </w:p>
    <w:p w:rsidR="00980152" w:rsidRDefault="00A4366A">
      <w:pPr>
        <w:pStyle w:val="22"/>
        <w:shd w:val="clear" w:color="auto" w:fill="auto"/>
        <w:spacing w:after="288"/>
        <w:ind w:left="20"/>
      </w:pPr>
      <w:r>
        <w:t>ОБРАЗОВАНИЯ</w:t>
      </w:r>
    </w:p>
    <w:p w:rsidR="00980152" w:rsidRDefault="00A4366A">
      <w:pPr>
        <w:pStyle w:val="24"/>
        <w:keepNext/>
        <w:keepLines/>
        <w:shd w:val="clear" w:color="auto" w:fill="auto"/>
        <w:spacing w:before="0" w:after="818"/>
        <w:ind w:left="20" w:right="960"/>
      </w:pPr>
      <w:bookmarkStart w:id="1" w:name="bookmark1"/>
      <w:r>
        <w:t>ОТ РОЖДЕНИЯ ДО ШКОЛЫ</w:t>
      </w:r>
      <w:bookmarkEnd w:id="1"/>
    </w:p>
    <w:p w:rsidR="00980152" w:rsidRDefault="00A4366A">
      <w:pPr>
        <w:pStyle w:val="30"/>
        <w:shd w:val="clear" w:color="auto" w:fill="auto"/>
        <w:spacing w:before="0"/>
        <w:ind w:left="1240"/>
      </w:pPr>
      <w:r>
        <w:t>Под редакцией</w:t>
      </w:r>
    </w:p>
    <w:p w:rsidR="00980152" w:rsidRDefault="00A4366A">
      <w:pPr>
        <w:pStyle w:val="40"/>
        <w:shd w:val="clear" w:color="auto" w:fill="auto"/>
        <w:tabs>
          <w:tab w:val="left" w:pos="1494"/>
        </w:tabs>
        <w:ind w:left="1240"/>
      </w:pPr>
      <w:r>
        <w:t>Н.</w:t>
      </w:r>
      <w:r>
        <w:tab/>
        <w:t>Е. Вераксы,</w:t>
      </w:r>
    </w:p>
    <w:p w:rsidR="00980152" w:rsidRDefault="00A4366A">
      <w:pPr>
        <w:pStyle w:val="40"/>
        <w:shd w:val="clear" w:color="auto" w:fill="auto"/>
        <w:spacing w:after="567"/>
        <w:ind w:left="1240" w:right="2260"/>
        <w:jc w:val="left"/>
      </w:pPr>
      <w:r>
        <w:t>Т. С. Комаровой, М. А. Васильевой</w:t>
      </w:r>
    </w:p>
    <w:p w:rsidR="00980152" w:rsidRDefault="00A4366A">
      <w:pPr>
        <w:pStyle w:val="40"/>
        <w:shd w:val="clear" w:color="auto" w:fill="auto"/>
        <w:spacing w:after="959" w:line="170" w:lineRule="exact"/>
        <w:ind w:left="1240"/>
      </w:pPr>
      <w:r>
        <w:t>Пилотный вариант</w:t>
      </w:r>
    </w:p>
    <w:p w:rsidR="00980152" w:rsidRDefault="00A4366A">
      <w:pPr>
        <w:pStyle w:val="50"/>
        <w:shd w:val="clear" w:color="auto" w:fill="auto"/>
        <w:spacing w:before="0"/>
        <w:ind w:left="2260" w:right="1460"/>
        <w:sectPr w:rsidR="00980152">
          <w:type w:val="continuous"/>
          <w:pgSz w:w="11909" w:h="16838"/>
          <w:pgMar w:top="2727" w:right="4207" w:bottom="2453" w:left="2738" w:header="0" w:footer="3" w:gutter="0"/>
          <w:cols w:space="720"/>
          <w:noEndnote/>
          <w:docGrid w:linePitch="360"/>
        </w:sectPr>
      </w:pPr>
      <w:r>
        <w:t>Издательство МОЗАИКА-СИНТЕЗ Москва, 2014</w:t>
      </w:r>
    </w:p>
    <w:p w:rsidR="00980152" w:rsidRDefault="00A4366A">
      <w:pPr>
        <w:pStyle w:val="51"/>
        <w:shd w:val="clear" w:color="auto" w:fill="auto"/>
        <w:spacing w:after="304"/>
        <w:ind w:left="20" w:right="6240"/>
      </w:pPr>
      <w:r>
        <w:lastRenderedPageBreak/>
        <w:t>ББК 74.100 УДК 373.2</w:t>
      </w:r>
    </w:p>
    <w:p w:rsidR="00980152" w:rsidRDefault="00A4366A">
      <w:pPr>
        <w:pStyle w:val="60"/>
        <w:shd w:val="clear" w:color="auto" w:fill="auto"/>
        <w:spacing w:before="0"/>
        <w:ind w:left="20" w:right="20"/>
      </w:pPr>
      <w:r>
        <w:rPr>
          <w:rStyle w:val="61"/>
        </w:rPr>
        <w:t>Руководители авторского коллектива</w:t>
      </w:r>
      <w:r>
        <w:rPr>
          <w:rStyle w:val="6-1pt"/>
        </w:rPr>
        <w:t xml:space="preserve"> </w:t>
      </w:r>
      <w:r>
        <w:t>— доктор психологических наук, профес</w:t>
      </w:r>
      <w:r>
        <w:softHyphen/>
        <w:t>сор —</w:t>
      </w:r>
      <w:r>
        <w:rPr>
          <w:rStyle w:val="61"/>
        </w:rPr>
        <w:t>Н. Е. Веракса</w:t>
      </w:r>
      <w:r>
        <w:rPr>
          <w:rStyle w:val="62"/>
        </w:rPr>
        <w:t>;</w:t>
      </w:r>
      <w:r>
        <w:t xml:space="preserve"> доктор педагогических наук, профессор, заслуженный деятель на</w:t>
      </w:r>
      <w:r>
        <w:softHyphen/>
        <w:t xml:space="preserve">уки РФ, академик Международной академии наук педагогического образования — </w:t>
      </w:r>
      <w:r>
        <w:rPr>
          <w:rStyle w:val="61"/>
        </w:rPr>
        <w:t>Т. С. Ко</w:t>
      </w:r>
      <w:r>
        <w:rPr>
          <w:rStyle w:val="61"/>
        </w:rPr>
        <w:softHyphen/>
        <w:t>марова</w:t>
      </w:r>
      <w:r>
        <w:rPr>
          <w:rStyle w:val="62"/>
        </w:rPr>
        <w:t>;</w:t>
      </w:r>
      <w:r>
        <w:t xml:space="preserve"> Заслуженный учитель России, Отличник просвещения СССР, Отличник просвещения РСФСР — </w:t>
      </w:r>
      <w:r>
        <w:rPr>
          <w:rStyle w:val="61"/>
        </w:rPr>
        <w:t>М. А. Васильева</w:t>
      </w:r>
      <w:r>
        <w:rPr>
          <w:rStyle w:val="62"/>
        </w:rPr>
        <w:t>.</w:t>
      </w:r>
    </w:p>
    <w:p w:rsidR="00980152" w:rsidRDefault="00A4366A">
      <w:pPr>
        <w:pStyle w:val="60"/>
        <w:shd w:val="clear" w:color="auto" w:fill="auto"/>
        <w:spacing w:before="0" w:after="2085"/>
        <w:ind w:left="20" w:right="20"/>
      </w:pPr>
      <w:r>
        <w:rPr>
          <w:rStyle w:val="61"/>
        </w:rPr>
        <w:t>Авторы</w:t>
      </w:r>
      <w:r>
        <w:rPr>
          <w:rStyle w:val="6-1pt"/>
        </w:rPr>
        <w:t xml:space="preserve"> </w:t>
      </w:r>
      <w:r>
        <w:t xml:space="preserve">— </w:t>
      </w:r>
      <w:r>
        <w:rPr>
          <w:rStyle w:val="61"/>
        </w:rPr>
        <w:t>Н. А. Арапова-Пискарева</w:t>
      </w:r>
      <w:r>
        <w:rPr>
          <w:rStyle w:val="62"/>
        </w:rPr>
        <w:t xml:space="preserve">; </w:t>
      </w:r>
      <w:r>
        <w:rPr>
          <w:rStyle w:val="61"/>
        </w:rPr>
        <w:t>К. Ю. Белая</w:t>
      </w:r>
      <w:r>
        <w:rPr>
          <w:rStyle w:val="6-1pt"/>
        </w:rPr>
        <w:t xml:space="preserve"> </w:t>
      </w:r>
      <w:r>
        <w:t xml:space="preserve">— кандидат педагогических наук; </w:t>
      </w:r>
      <w:r>
        <w:rPr>
          <w:rStyle w:val="61"/>
        </w:rPr>
        <w:t>М. М. Борисова</w:t>
      </w:r>
      <w:r>
        <w:rPr>
          <w:rStyle w:val="6-1pt"/>
        </w:rPr>
        <w:t xml:space="preserve"> </w:t>
      </w:r>
      <w:r>
        <w:t xml:space="preserve">— кандидат педагогических наук; </w:t>
      </w:r>
      <w:r>
        <w:rPr>
          <w:rStyle w:val="61"/>
        </w:rPr>
        <w:t>А. Н. Веракса</w:t>
      </w:r>
      <w:r>
        <w:rPr>
          <w:rStyle w:val="6-1pt"/>
        </w:rPr>
        <w:t xml:space="preserve"> </w:t>
      </w:r>
      <w:r>
        <w:t>— кандидат психологи</w:t>
      </w:r>
      <w:r>
        <w:softHyphen/>
        <w:t xml:space="preserve">ческих наук; </w:t>
      </w:r>
      <w:r>
        <w:rPr>
          <w:rStyle w:val="61"/>
        </w:rPr>
        <w:t>Н. Е. Веракса</w:t>
      </w:r>
      <w:r>
        <w:rPr>
          <w:rStyle w:val="6-1pt"/>
        </w:rPr>
        <w:t xml:space="preserve"> </w:t>
      </w:r>
      <w:r>
        <w:t xml:space="preserve">— доктор психологических наук, </w:t>
      </w:r>
      <w:r>
        <w:rPr>
          <w:rStyle w:val="61"/>
        </w:rPr>
        <w:t>Т. В. Волосовец</w:t>
      </w:r>
      <w:r>
        <w:rPr>
          <w:rStyle w:val="6-1pt"/>
        </w:rPr>
        <w:t xml:space="preserve"> </w:t>
      </w:r>
      <w:r>
        <w:t xml:space="preserve">— кандидат педагогических наук; </w:t>
      </w:r>
      <w:r>
        <w:rPr>
          <w:rStyle w:val="61"/>
        </w:rPr>
        <w:t>В. В. Гербова</w:t>
      </w:r>
      <w:r>
        <w:rPr>
          <w:rStyle w:val="6-1pt"/>
        </w:rPr>
        <w:t xml:space="preserve"> </w:t>
      </w:r>
      <w:r>
        <w:t xml:space="preserve">— кандидат педагогических наук; </w:t>
      </w:r>
      <w:r>
        <w:rPr>
          <w:rStyle w:val="61"/>
        </w:rPr>
        <w:t>Н. Ф. Губано</w:t>
      </w:r>
      <w:r>
        <w:rPr>
          <w:rStyle w:val="61"/>
        </w:rPr>
        <w:softHyphen/>
        <w:t>ва</w:t>
      </w:r>
      <w:r>
        <w:rPr>
          <w:rStyle w:val="6-1pt"/>
        </w:rPr>
        <w:t xml:space="preserve"> </w:t>
      </w:r>
      <w:r>
        <w:t xml:space="preserve">— кандидат педагогических наук; </w:t>
      </w:r>
      <w:r>
        <w:rPr>
          <w:rStyle w:val="61"/>
        </w:rPr>
        <w:t>Н. С. Денисенкова</w:t>
      </w:r>
      <w:r>
        <w:rPr>
          <w:rStyle w:val="6-1pt"/>
        </w:rPr>
        <w:t xml:space="preserve"> </w:t>
      </w:r>
      <w:r>
        <w:t xml:space="preserve">— кандидат психологических наук; </w:t>
      </w:r>
      <w:r>
        <w:rPr>
          <w:rStyle w:val="61"/>
        </w:rPr>
        <w:t>Э.М. Дорофеева</w:t>
      </w:r>
      <w:r>
        <w:t xml:space="preserve">—генеральный директор издательства «Мозаика-Синтез»; </w:t>
      </w:r>
      <w:r>
        <w:rPr>
          <w:rStyle w:val="61"/>
        </w:rPr>
        <w:t>О.В. Дыби- на</w:t>
      </w:r>
      <w:r>
        <w:t xml:space="preserve">—доктор педагогических наук; </w:t>
      </w:r>
      <w:r>
        <w:rPr>
          <w:rStyle w:val="61"/>
        </w:rPr>
        <w:t>Е. С. Евдокимова</w:t>
      </w:r>
      <w:r>
        <w:rPr>
          <w:rStyle w:val="6-1pt"/>
        </w:rPr>
        <w:t xml:space="preserve"> </w:t>
      </w:r>
      <w:r>
        <w:t xml:space="preserve">— кандидат педагогических наук; </w:t>
      </w:r>
      <w:r>
        <w:rPr>
          <w:rStyle w:val="61"/>
        </w:rPr>
        <w:t>М. В. Жигорева</w:t>
      </w:r>
      <w:r>
        <w:t xml:space="preserve">—доктор педагогических наук; </w:t>
      </w:r>
      <w:r>
        <w:rPr>
          <w:rStyle w:val="61"/>
        </w:rPr>
        <w:t>М. Б. Зацепина</w:t>
      </w:r>
      <w:r>
        <w:t xml:space="preserve">—доктор педагогических наук; </w:t>
      </w:r>
      <w:r>
        <w:rPr>
          <w:rStyle w:val="61"/>
        </w:rPr>
        <w:t>И. Л. Кириллов</w:t>
      </w:r>
      <w:r>
        <w:rPr>
          <w:rStyle w:val="6-1pt"/>
        </w:rPr>
        <w:t xml:space="preserve"> </w:t>
      </w:r>
      <w:r>
        <w:t>— кандидат педагогических наук;</w:t>
      </w:r>
      <w:r>
        <w:rPr>
          <w:rStyle w:val="6-1pt"/>
        </w:rPr>
        <w:t xml:space="preserve">Т. </w:t>
      </w:r>
      <w:r>
        <w:rPr>
          <w:rStyle w:val="61"/>
        </w:rPr>
        <w:t>С. Комарова —</w:t>
      </w:r>
      <w:r>
        <w:rPr>
          <w:rStyle w:val="6-1pt"/>
        </w:rPr>
        <w:t xml:space="preserve"> </w:t>
      </w:r>
      <w:r>
        <w:t>доктор педа</w:t>
      </w:r>
      <w:r>
        <w:softHyphen/>
        <w:t xml:space="preserve">гогических наук; </w:t>
      </w:r>
      <w:r>
        <w:rPr>
          <w:rStyle w:val="61"/>
        </w:rPr>
        <w:t>Е. Н. Кутепова</w:t>
      </w:r>
      <w:r>
        <w:rPr>
          <w:rStyle w:val="6-1pt"/>
        </w:rPr>
        <w:t xml:space="preserve"> </w:t>
      </w:r>
      <w:r>
        <w:t xml:space="preserve">— кандидат педагогических наук; </w:t>
      </w:r>
      <w:r>
        <w:rPr>
          <w:rStyle w:val="61"/>
        </w:rPr>
        <w:t>Л. В. Куцакова</w:t>
      </w:r>
      <w:r>
        <w:rPr>
          <w:rStyle w:val="6-1pt"/>
        </w:rPr>
        <w:t xml:space="preserve"> </w:t>
      </w:r>
      <w:r>
        <w:t>— пе</w:t>
      </w:r>
      <w:r>
        <w:softHyphen/>
        <w:t xml:space="preserve">дагог-методист; </w:t>
      </w:r>
      <w:r>
        <w:rPr>
          <w:rStyle w:val="61"/>
        </w:rPr>
        <w:t>Г. М. Лямина</w:t>
      </w:r>
      <w:r>
        <w:rPr>
          <w:rStyle w:val="6-1pt"/>
        </w:rPr>
        <w:t xml:space="preserve"> </w:t>
      </w:r>
      <w:r>
        <w:t xml:space="preserve">— кандидат педагогических наук; </w:t>
      </w:r>
      <w:r>
        <w:rPr>
          <w:rStyle w:val="61"/>
        </w:rPr>
        <w:t>В. И. Петрова</w:t>
      </w:r>
      <w:r>
        <w:t xml:space="preserve">—доктор педагогических наук; </w:t>
      </w:r>
      <w:r>
        <w:rPr>
          <w:rStyle w:val="61"/>
        </w:rPr>
        <w:t>Л. Ф. Самборенко</w:t>
      </w:r>
      <w:r>
        <w:rPr>
          <w:rStyle w:val="6-1pt"/>
        </w:rPr>
        <w:t xml:space="preserve"> </w:t>
      </w:r>
      <w:r>
        <w:t xml:space="preserve">— кандидат педагогических наук; </w:t>
      </w:r>
      <w:r>
        <w:rPr>
          <w:rStyle w:val="61"/>
        </w:rPr>
        <w:t>О. А. Соломен- никова</w:t>
      </w:r>
      <w:r>
        <w:rPr>
          <w:rStyle w:val="6-1pt"/>
        </w:rPr>
        <w:t xml:space="preserve"> </w:t>
      </w:r>
      <w:r>
        <w:t xml:space="preserve">— кандидат педагогических наук; </w:t>
      </w:r>
      <w:r>
        <w:rPr>
          <w:rStyle w:val="61"/>
        </w:rPr>
        <w:t>Э. Я. Степаненкова</w:t>
      </w:r>
      <w:r>
        <w:rPr>
          <w:rStyle w:val="6-1pt"/>
        </w:rPr>
        <w:t xml:space="preserve"> </w:t>
      </w:r>
      <w:r>
        <w:t xml:space="preserve">— кандидат педагогических наук; </w:t>
      </w:r>
      <w:r>
        <w:rPr>
          <w:rStyle w:val="61"/>
        </w:rPr>
        <w:t>Т. Д. Стульник</w:t>
      </w:r>
      <w:r>
        <w:rPr>
          <w:rStyle w:val="6-1pt"/>
        </w:rPr>
        <w:t xml:space="preserve"> </w:t>
      </w:r>
      <w:r>
        <w:t xml:space="preserve">— кандидат педагогических наук; </w:t>
      </w:r>
      <w:r>
        <w:rPr>
          <w:rStyle w:val="61"/>
        </w:rPr>
        <w:t>С. Н. Теплюк</w:t>
      </w:r>
      <w:r>
        <w:t>—кандидат педагоги</w:t>
      </w:r>
      <w:r>
        <w:softHyphen/>
        <w:t xml:space="preserve">ческих наук; </w:t>
      </w:r>
      <w:r>
        <w:rPr>
          <w:rStyle w:val="61"/>
        </w:rPr>
        <w:t>О. А. Шиян</w:t>
      </w:r>
      <w:r>
        <w:rPr>
          <w:rStyle w:val="6-1pt"/>
        </w:rPr>
        <w:t xml:space="preserve"> </w:t>
      </w:r>
      <w:r>
        <w:t>— кандидат педагогических наук.</w:t>
      </w:r>
    </w:p>
    <w:p w:rsidR="00980152" w:rsidRDefault="00A4366A">
      <w:pPr>
        <w:pStyle w:val="51"/>
        <w:shd w:val="clear" w:color="auto" w:fill="auto"/>
        <w:spacing w:after="75" w:line="235" w:lineRule="exact"/>
        <w:ind w:left="20" w:right="20" w:firstLine="400"/>
        <w:jc w:val="both"/>
      </w:pPr>
      <w:r>
        <w:rPr>
          <w:rStyle w:val="ab"/>
        </w:rPr>
        <w:t>ОТ РОЖДЕНИЯ ДО ШКОЛЫ</w:t>
      </w:r>
      <w:r>
        <w:t xml:space="preserve">. </w:t>
      </w:r>
      <w:r>
        <w:rPr>
          <w:rStyle w:val="ab"/>
        </w:rPr>
        <w:t>Примерная общеобразова</w:t>
      </w:r>
      <w:r>
        <w:rPr>
          <w:rStyle w:val="ab"/>
        </w:rPr>
        <w:softHyphen/>
        <w:t xml:space="preserve">тельная программа дошкольного образования </w:t>
      </w:r>
      <w:r>
        <w:t>(пилотный вари</w:t>
      </w:r>
      <w:r>
        <w:softHyphen/>
        <w:t>ант) / Под ред. Н. Е. Вераксы, Т. С. Комаровой, М. А. Васильевой. — М.: МОЗАИКА-СИНТЕЗ, 2014. — 368 с.</w:t>
      </w:r>
    </w:p>
    <w:p w:rsidR="00980152" w:rsidRDefault="00A4366A">
      <w:pPr>
        <w:pStyle w:val="60"/>
        <w:shd w:val="clear" w:color="auto" w:fill="auto"/>
        <w:spacing w:before="0" w:after="0"/>
        <w:ind w:left="20" w:right="20"/>
      </w:pPr>
      <w:r>
        <w:t>Примерная общеобразовательная программа дошкольного образования «ОТ РОЖДЕ</w:t>
      </w:r>
      <w:r>
        <w:softHyphen/>
        <w:t>НИЯ ДО ШКОЛЫ» под редакцией Н. Е. Вераксы, Т. С. Комаровой, М. А. Васильевой явля</w:t>
      </w:r>
      <w:r>
        <w:softHyphen/>
        <w:t>ется инновационным общеобразовательным программным документом для дошкольных учреждений, подготовленным с учетом новейших достижений науки и практики отечест</w:t>
      </w:r>
      <w:r>
        <w:softHyphen/>
        <w:t>венного и зарубежного дошкольного образования.</w:t>
      </w:r>
    </w:p>
    <w:p w:rsidR="00980152" w:rsidRDefault="00A4366A">
      <w:pPr>
        <w:pStyle w:val="60"/>
        <w:shd w:val="clear" w:color="auto" w:fill="auto"/>
        <w:spacing w:before="0" w:after="319"/>
        <w:ind w:left="20" w:right="20"/>
      </w:pPr>
      <w:r>
        <w:t>Программа «От рождения до школы» разработана на основе ФГОС ДО и предназначе</w:t>
      </w:r>
      <w:r>
        <w:softHyphen/>
        <w:t>на для использования в дошкольных образовательных организациях для формирования основных образовательных программ.</w:t>
      </w:r>
    </w:p>
    <w:p w:rsidR="00980152" w:rsidRDefault="00A4366A">
      <w:pPr>
        <w:pStyle w:val="60"/>
        <w:shd w:val="clear" w:color="auto" w:fill="auto"/>
        <w:tabs>
          <w:tab w:val="center" w:pos="2550"/>
          <w:tab w:val="right" w:pos="4738"/>
          <w:tab w:val="right" w:pos="5161"/>
        </w:tabs>
        <w:spacing w:before="0" w:after="0" w:line="192" w:lineRule="exact"/>
        <w:ind w:left="20" w:right="20" w:firstLine="2460"/>
        <w:jc w:val="left"/>
        <w:sectPr w:rsidR="00980152">
          <w:pgSz w:w="11909" w:h="16838"/>
          <w:pgMar w:top="2599" w:right="2286" w:bottom="3021" w:left="2292" w:header="0" w:footer="3" w:gutter="0"/>
          <w:cols w:space="720"/>
          <w:noEndnote/>
          <w:docGrid w:linePitch="360"/>
        </w:sectPr>
      </w:pPr>
      <w:r>
        <w:t xml:space="preserve">© Н. Е. Веракса, Т. С. Комарова, М. А. Васильева и др., 2014 </w:t>
      </w:r>
      <w:r>
        <w:rPr>
          <w:lang w:val="en-US"/>
        </w:rPr>
        <w:t>ISBN</w:t>
      </w:r>
      <w:r w:rsidRPr="00A4366A">
        <w:t xml:space="preserve"> </w:t>
      </w:r>
      <w:r>
        <w:t>978-5-4315-0504-1</w:t>
      </w:r>
      <w:r>
        <w:tab/>
        <w:t>©</w:t>
      </w:r>
      <w:r>
        <w:tab/>
        <w:t>«МОЗАИКА-СИНТЕЗ»,</w:t>
      </w:r>
      <w:r>
        <w:tab/>
        <w:t>2014</w:t>
      </w:r>
    </w:p>
    <w:p w:rsidR="00980152" w:rsidRDefault="00A4366A">
      <w:pPr>
        <w:pStyle w:val="42"/>
        <w:keepNext/>
        <w:keepLines/>
        <w:shd w:val="clear" w:color="auto" w:fill="auto"/>
        <w:spacing w:after="3318" w:line="340" w:lineRule="exact"/>
        <w:ind w:left="1160"/>
      </w:pPr>
      <w:bookmarkStart w:id="2" w:name="bookmark2"/>
      <w:r>
        <w:lastRenderedPageBreak/>
        <w:t>ВВЕДЕНИЕ</w:t>
      </w:r>
      <w:bookmarkEnd w:id="2"/>
    </w:p>
    <w:p w:rsidR="00980152" w:rsidRDefault="00A4366A">
      <w:pPr>
        <w:pStyle w:val="51"/>
        <w:shd w:val="clear" w:color="auto" w:fill="auto"/>
        <w:spacing w:after="0" w:line="259" w:lineRule="exact"/>
        <w:ind w:right="20" w:firstLine="400"/>
        <w:jc w:val="both"/>
      </w:pPr>
      <w:r>
        <w:t>Данный вариант проекта примерной общеобразовательной программы «От рождения до школы» опубликован в рамках общественного обсуждения примерных программ. На сегодняшний день не полностью сформирована нормативно-правовая база для создания примерных общеобразовательных программ дошкольного образования. После разработки и официального опубликования Министерством образования и науки РФ соответствующих нормативно-правовых документов в программу «От рождения до школы» будут при необходимости внесены соответствующие изменения.</w:t>
      </w:r>
    </w:p>
    <w:p w:rsidR="00980152" w:rsidRDefault="00A4366A">
      <w:pPr>
        <w:pStyle w:val="51"/>
        <w:shd w:val="clear" w:color="auto" w:fill="auto"/>
        <w:spacing w:after="240" w:line="259" w:lineRule="exact"/>
        <w:ind w:right="20" w:firstLine="400"/>
        <w:jc w:val="both"/>
      </w:pPr>
      <w:r>
        <w:t>Издательство и авторский коллектив будут глубоко признательны за все замечания и пожелания по содержанию программы «От рождения до школы» и учебно-методического комплекта к ней. Просим присылать ва</w:t>
      </w:r>
      <w:r>
        <w:softHyphen/>
        <w:t xml:space="preserve">ши замечания и предложения в издательство «МОЗАИКА-СИНТЕЗ» по адресу: </w:t>
      </w:r>
      <w:hyperlink r:id="rId9" w:history="1">
        <w:r>
          <w:rPr>
            <w:rStyle w:val="a3"/>
            <w:lang w:val="en-US"/>
          </w:rPr>
          <w:t>redactor</w:t>
        </w:r>
        <w:r w:rsidRPr="00A4366A">
          <w:rPr>
            <w:rStyle w:val="a3"/>
          </w:rPr>
          <w:t>@</w:t>
        </w:r>
        <w:r>
          <w:rPr>
            <w:rStyle w:val="a3"/>
            <w:lang w:val="en-US"/>
          </w:rPr>
          <w:t>msbook</w:t>
        </w:r>
        <w:r w:rsidRPr="00A4366A">
          <w:rPr>
            <w:rStyle w:val="a3"/>
          </w:rPr>
          <w:t>.</w:t>
        </w:r>
        <w:r>
          <w:rPr>
            <w:rStyle w:val="a3"/>
            <w:lang w:val="en-US"/>
          </w:rPr>
          <w:t>ru</w:t>
        </w:r>
      </w:hyperlink>
      <w:r w:rsidRPr="00A4366A">
        <w:t>.</w:t>
      </w:r>
    </w:p>
    <w:p w:rsidR="00980152" w:rsidRDefault="00A4366A">
      <w:pPr>
        <w:pStyle w:val="70"/>
        <w:shd w:val="clear" w:color="auto" w:fill="auto"/>
        <w:spacing w:before="0" w:after="282"/>
        <w:ind w:left="1160" w:right="3400"/>
      </w:pPr>
      <w:bookmarkStart w:id="3" w:name="bookmark3"/>
      <w:r>
        <w:t>Авторский коллектив программы</w:t>
      </w:r>
      <w:bookmarkEnd w:id="3"/>
    </w:p>
    <w:p w:rsidR="00980152" w:rsidRDefault="00A4366A">
      <w:pPr>
        <w:pStyle w:val="72"/>
        <w:keepNext/>
        <w:keepLines/>
        <w:shd w:val="clear" w:color="auto" w:fill="auto"/>
        <w:spacing w:before="0"/>
        <w:ind w:left="1160" w:right="3400"/>
      </w:pPr>
      <w:bookmarkStart w:id="4" w:name="bookmark4"/>
      <w:r>
        <w:t>Руководители авторского коллектива</w:t>
      </w:r>
      <w:bookmarkEnd w:id="4"/>
    </w:p>
    <w:p w:rsidR="00980152" w:rsidRDefault="00A4366A">
      <w:pPr>
        <w:pStyle w:val="51"/>
        <w:shd w:val="clear" w:color="auto" w:fill="auto"/>
        <w:spacing w:after="0" w:line="259" w:lineRule="exact"/>
        <w:ind w:right="20" w:firstLine="400"/>
        <w:jc w:val="both"/>
      </w:pPr>
      <w:r>
        <w:rPr>
          <w:rStyle w:val="ab"/>
        </w:rPr>
        <w:t xml:space="preserve">Веракса Николай Евгеньевич </w:t>
      </w:r>
      <w:r>
        <w:t>— доктор психологических наук, про</w:t>
      </w:r>
      <w:r>
        <w:softHyphen/>
        <w:t>фессор, декан факультета психологии образования Института психологии им. Л. С. Выготского РГГУ, ректор АНО ВПО Московская педагогическая академия дошкольного образования, главный редактор журнала «Совре</w:t>
      </w:r>
      <w:r>
        <w:softHyphen/>
        <w:t>менное дошкольное образование».</w:t>
      </w:r>
    </w:p>
    <w:p w:rsidR="00980152" w:rsidRDefault="00A4366A">
      <w:pPr>
        <w:pStyle w:val="51"/>
        <w:shd w:val="clear" w:color="auto" w:fill="auto"/>
        <w:spacing w:after="0" w:line="259" w:lineRule="exact"/>
        <w:ind w:right="20" w:firstLine="400"/>
        <w:jc w:val="both"/>
      </w:pPr>
      <w:r>
        <w:rPr>
          <w:rStyle w:val="ab"/>
        </w:rPr>
        <w:t xml:space="preserve">Комарова Тамара Семеновна </w:t>
      </w:r>
      <w:r>
        <w:t xml:space="preserve">— доктор педагогических наук, профессор, заслуженный деятель науки РФ, академик Международной академии наук педагогического образования, заведующая кафедрой начального образования и педагогических технологий МГГУ им. М. А. Шолохова, директор научно-образовательного центра «Новые </w:t>
      </w:r>
      <w:r>
        <w:lastRenderedPageBreak/>
        <w:t>образовательные технологии и творческое развитие личности» при педагогическом факультете МГГУ им. М. А. Шолохова.</w:t>
      </w:r>
    </w:p>
    <w:p w:rsidR="00980152" w:rsidRDefault="00A4366A">
      <w:pPr>
        <w:pStyle w:val="51"/>
        <w:shd w:val="clear" w:color="auto" w:fill="auto"/>
        <w:spacing w:after="271" w:line="259" w:lineRule="exact"/>
        <w:ind w:right="20" w:firstLine="400"/>
        <w:jc w:val="both"/>
      </w:pPr>
      <w:r>
        <w:rPr>
          <w:rStyle w:val="ab"/>
        </w:rPr>
        <w:t xml:space="preserve">Васильева Маргарита Александровна </w:t>
      </w:r>
      <w:r>
        <w:t>— Заслуженный учитель Рос</w:t>
      </w:r>
      <w:r>
        <w:softHyphen/>
        <w:t>сии, Отличник просвещения СССР, Отличник просвещения РСФСР, ответственный редактор первого издания «Программы воспитания и обу</w:t>
      </w:r>
      <w:r>
        <w:softHyphen/>
        <w:t>чения в детском саду» (М., 1985).</w:t>
      </w:r>
    </w:p>
    <w:p w:rsidR="00980152" w:rsidRDefault="00A4366A">
      <w:pPr>
        <w:pStyle w:val="72"/>
        <w:keepNext/>
        <w:keepLines/>
        <w:shd w:val="clear" w:color="auto" w:fill="auto"/>
        <w:spacing w:before="0" w:after="37" w:line="220" w:lineRule="exact"/>
        <w:ind w:left="1140" w:right="4940"/>
      </w:pPr>
      <w:bookmarkStart w:id="5" w:name="bookmark5"/>
      <w:r>
        <w:t>Авторский коллектив</w:t>
      </w:r>
      <w:bookmarkEnd w:id="5"/>
    </w:p>
    <w:p w:rsidR="00980152" w:rsidRDefault="00A4366A">
      <w:pPr>
        <w:pStyle w:val="51"/>
        <w:shd w:val="clear" w:color="auto" w:fill="auto"/>
        <w:spacing w:after="0" w:line="259" w:lineRule="exact"/>
        <w:ind w:right="20" w:firstLine="400"/>
        <w:jc w:val="both"/>
      </w:pPr>
      <w:r>
        <w:rPr>
          <w:rStyle w:val="ab"/>
        </w:rPr>
        <w:t xml:space="preserve">Арапова-Пискарева Наталья Александровна </w:t>
      </w:r>
      <w:r>
        <w:t>(«Формирование эле</w:t>
      </w:r>
      <w:r>
        <w:softHyphen/>
        <w:t>ментарных математических представлений»).</w:t>
      </w:r>
    </w:p>
    <w:p w:rsidR="00980152" w:rsidRDefault="00A4366A">
      <w:pPr>
        <w:pStyle w:val="51"/>
        <w:shd w:val="clear" w:color="auto" w:fill="auto"/>
        <w:spacing w:after="0" w:line="259" w:lineRule="exact"/>
        <w:ind w:right="20" w:firstLine="400"/>
        <w:jc w:val="both"/>
      </w:pPr>
      <w:r>
        <w:rPr>
          <w:rStyle w:val="ab"/>
        </w:rPr>
        <w:t xml:space="preserve">Белая Ксения Юрьевна </w:t>
      </w:r>
      <w:r>
        <w:t>— кандидат педагогических наук, профессор кафедры педагогики и методики дошкольного образования Московского института открытого образования («Формирование основ безопасности»).</w:t>
      </w:r>
    </w:p>
    <w:p w:rsidR="00980152" w:rsidRDefault="00A4366A">
      <w:pPr>
        <w:pStyle w:val="51"/>
        <w:shd w:val="clear" w:color="auto" w:fill="auto"/>
        <w:spacing w:after="0" w:line="259" w:lineRule="exact"/>
        <w:ind w:right="20" w:firstLine="400"/>
        <w:jc w:val="both"/>
      </w:pPr>
      <w:r>
        <w:rPr>
          <w:rStyle w:val="ab"/>
        </w:rPr>
        <w:t xml:space="preserve">Борисова Марина Михайловна </w:t>
      </w:r>
      <w:r>
        <w:t>— кандидат педагогических наук, доцент кафедры дошкольной педагогики ГОУ ВПО МГПУ «Институт педагогики и психологии образования» («Формирование начальных пред</w:t>
      </w:r>
      <w:r>
        <w:softHyphen/>
        <w:t>ставлений о здоровом образе жизни»).</w:t>
      </w:r>
    </w:p>
    <w:p w:rsidR="00980152" w:rsidRDefault="00A4366A">
      <w:pPr>
        <w:pStyle w:val="51"/>
        <w:shd w:val="clear" w:color="auto" w:fill="auto"/>
        <w:spacing w:after="0" w:line="259" w:lineRule="exact"/>
        <w:ind w:right="20" w:firstLine="400"/>
        <w:jc w:val="both"/>
      </w:pPr>
      <w:r>
        <w:rPr>
          <w:rStyle w:val="ab"/>
        </w:rPr>
        <w:t xml:space="preserve">Веракса Александр Николаевич </w:t>
      </w:r>
      <w:r>
        <w:t>— кандидат психологических наук, доцент факультета психологии МГУ им. М. В. Ломоносова («Планируемые результаты освоения программы», «Проектная деятельность»).</w:t>
      </w:r>
    </w:p>
    <w:p w:rsidR="00980152" w:rsidRDefault="00A4366A">
      <w:pPr>
        <w:pStyle w:val="51"/>
        <w:shd w:val="clear" w:color="auto" w:fill="auto"/>
        <w:spacing w:after="0" w:line="259" w:lineRule="exact"/>
        <w:ind w:right="20" w:firstLine="400"/>
        <w:jc w:val="both"/>
      </w:pPr>
      <w:r>
        <w:rPr>
          <w:rStyle w:val="ab"/>
        </w:rPr>
        <w:t>Веракса Николай Евгеньевич</w:t>
      </w:r>
      <w:r>
        <w:t>—доктор психологических наук, профессор, декан факультета психологии образования Института психологии им. Л. С. Вы</w:t>
      </w:r>
      <w:r>
        <w:softHyphen/>
        <w:t>готского РГГУ, ректор АНО ВПО Московская педагогическая академия до</w:t>
      </w:r>
      <w:r>
        <w:softHyphen/>
        <w:t>школьного образования, главный редактор журнала «Современное до</w:t>
      </w:r>
      <w:r>
        <w:rPr>
          <w:rStyle w:val="11"/>
        </w:rPr>
        <w:t>шк</w:t>
      </w:r>
      <w:r>
        <w:t>ольное образование» («Пояснительная записка», «Возрастные особенности детей», «Планируемые результаты освоения программы», «Проектная деятельность»).</w:t>
      </w:r>
    </w:p>
    <w:p w:rsidR="00980152" w:rsidRDefault="00A4366A">
      <w:pPr>
        <w:pStyle w:val="51"/>
        <w:shd w:val="clear" w:color="auto" w:fill="auto"/>
        <w:spacing w:after="0" w:line="259" w:lineRule="exact"/>
        <w:ind w:right="20" w:firstLine="400"/>
        <w:jc w:val="both"/>
      </w:pPr>
      <w:r>
        <w:rPr>
          <w:rStyle w:val="ab"/>
        </w:rPr>
        <w:t xml:space="preserve">Волосовец Татьяна Владимировна </w:t>
      </w:r>
      <w:r>
        <w:t>— кандидат педагогических наук, профессор, директор Института психолого-педагогических проблем дет ства РАО («Организация и содержание инклюзивной практики в группах комбинированной направленности»).</w:t>
      </w:r>
    </w:p>
    <w:p w:rsidR="00980152" w:rsidRDefault="00A4366A">
      <w:pPr>
        <w:pStyle w:val="51"/>
        <w:shd w:val="clear" w:color="auto" w:fill="auto"/>
        <w:spacing w:after="0" w:line="259" w:lineRule="exact"/>
        <w:ind w:right="20" w:firstLine="400"/>
        <w:jc w:val="both"/>
      </w:pPr>
      <w:r>
        <w:rPr>
          <w:rStyle w:val="ab"/>
        </w:rPr>
        <w:t xml:space="preserve">Гербова Валентина Викторовна </w:t>
      </w:r>
      <w:r>
        <w:t>— кандидат педагогических наук («Развитие речи», «Приобщение к художественной литературе», «При</w:t>
      </w:r>
      <w:r>
        <w:softHyphen/>
        <w:t>мерный список литературы для чтения детям»).</w:t>
      </w:r>
    </w:p>
    <w:p w:rsidR="00980152" w:rsidRDefault="00A4366A">
      <w:pPr>
        <w:pStyle w:val="51"/>
        <w:shd w:val="clear" w:color="auto" w:fill="auto"/>
        <w:spacing w:after="0" w:line="259" w:lineRule="exact"/>
        <w:ind w:right="20" w:firstLine="400"/>
        <w:jc w:val="both"/>
      </w:pPr>
      <w:r>
        <w:rPr>
          <w:rStyle w:val="ab"/>
        </w:rPr>
        <w:t>Губанова Наталья Федоровна</w:t>
      </w:r>
      <w:r>
        <w:t>—кандидат педагогических наук, доцент кафедры начального, дошкольного и специального образования ГАОУ ВПО МГОСГИ, член-корреспондент МАНПО («Развитие игровой деятельности»).</w:t>
      </w:r>
    </w:p>
    <w:p w:rsidR="00980152" w:rsidRDefault="00A4366A">
      <w:pPr>
        <w:pStyle w:val="51"/>
        <w:shd w:val="clear" w:color="auto" w:fill="auto"/>
        <w:spacing w:after="0" w:line="259" w:lineRule="exact"/>
        <w:ind w:right="20" w:firstLine="400"/>
        <w:jc w:val="both"/>
      </w:pPr>
      <w:r>
        <w:rPr>
          <w:rStyle w:val="ab"/>
        </w:rPr>
        <w:t xml:space="preserve">Денисенкова Наталья Сергеевна </w:t>
      </w:r>
      <w:r>
        <w:t>— кандидат психологических наук, доцент кафедры социальной психологии развития факультета социальной психологии МГППУ («Ребенок в семье и сообществе», «Ознакомление с социальным миром»).</w:t>
      </w:r>
    </w:p>
    <w:p w:rsidR="00980152" w:rsidRDefault="00A4366A">
      <w:pPr>
        <w:pStyle w:val="51"/>
        <w:shd w:val="clear" w:color="auto" w:fill="auto"/>
        <w:spacing w:after="0" w:line="259" w:lineRule="exact"/>
        <w:ind w:right="20" w:firstLine="400"/>
        <w:jc w:val="both"/>
      </w:pPr>
      <w:r>
        <w:rPr>
          <w:rStyle w:val="ab"/>
        </w:rPr>
        <w:t xml:space="preserve">Дорофеева Эльфия Минимулловна </w:t>
      </w:r>
      <w:r>
        <w:t>— генеральный директор изда</w:t>
      </w:r>
      <w:r>
        <w:softHyphen/>
      </w:r>
      <w:r>
        <w:lastRenderedPageBreak/>
        <w:t>тельства «МОЗАИКА-СИНТЕЗ» (разработка структуры программы, «Отличительные особенности программы „От рождения до школы“», «Особенности организации предметно-пространственной среды»).</w:t>
      </w:r>
    </w:p>
    <w:p w:rsidR="00980152" w:rsidRDefault="00A4366A">
      <w:pPr>
        <w:pStyle w:val="51"/>
        <w:shd w:val="clear" w:color="auto" w:fill="auto"/>
        <w:spacing w:after="0" w:line="259" w:lineRule="exact"/>
        <w:ind w:right="20" w:firstLine="400"/>
        <w:jc w:val="both"/>
      </w:pPr>
      <w:r>
        <w:rPr>
          <w:rStyle w:val="ab"/>
        </w:rPr>
        <w:t>Дыбина Ольга Витальевна</w:t>
      </w:r>
      <w:r>
        <w:t>—доктор педагогических наук, профессор, за</w:t>
      </w:r>
      <w:r>
        <w:softHyphen/>
        <w:t>ведующая кафедрой дошкольной педагогики и психологии Тольяттинского государственного университета, Почетный работник высшего профессио</w:t>
      </w:r>
      <w:r>
        <w:softHyphen/>
        <w:t>нального образования РФ («Ребенок в семье и сообществе», «Ознакомление с предметным окружением», «Ознакомление с социальным миром»).</w:t>
      </w:r>
    </w:p>
    <w:p w:rsidR="00980152" w:rsidRDefault="00A4366A">
      <w:pPr>
        <w:pStyle w:val="51"/>
        <w:shd w:val="clear" w:color="auto" w:fill="auto"/>
        <w:spacing w:after="0" w:line="259" w:lineRule="exact"/>
        <w:ind w:right="20" w:firstLine="400"/>
        <w:jc w:val="both"/>
      </w:pPr>
      <w:r>
        <w:rPr>
          <w:rStyle w:val="ab"/>
        </w:rPr>
        <w:t xml:space="preserve">Евдокимова Елена Сергеевна </w:t>
      </w:r>
      <w:r>
        <w:t>— кандидат педагогических наук, доцент, заведующая научно-исследовательской лабораторией проблем образова</w:t>
      </w:r>
      <w:r>
        <w:softHyphen/>
        <w:t>ния родителей ФГБОУ ВПО «Волгоградский государственный социально</w:t>
      </w:r>
      <w:r>
        <w:softHyphen/>
        <w:t>педагогический университет» («Взаимодействие детского сада с семьей»).</w:t>
      </w:r>
    </w:p>
    <w:p w:rsidR="00980152" w:rsidRDefault="00A4366A">
      <w:pPr>
        <w:pStyle w:val="51"/>
        <w:shd w:val="clear" w:color="auto" w:fill="auto"/>
        <w:spacing w:after="0" w:line="259" w:lineRule="exact"/>
        <w:ind w:right="20" w:firstLine="400"/>
        <w:jc w:val="both"/>
      </w:pPr>
      <w:r>
        <w:rPr>
          <w:rStyle w:val="ab"/>
        </w:rPr>
        <w:t xml:space="preserve">Жигорева Марина Васильевна </w:t>
      </w:r>
      <w:r>
        <w:t>— доктор педагогических наук, профес</w:t>
      </w:r>
      <w:r>
        <w:softHyphen/>
        <w:t>сор кафедры специальной педагогики и специальной психологии дефек</w:t>
      </w:r>
      <w:r>
        <w:softHyphen/>
        <w:t>тологического факультета ФГБОУ ВПО Московского государственного гуманитарного университета им. М. А. Шолохова («Коррекционная работа в ДОО (по образовательным областям))».</w:t>
      </w:r>
    </w:p>
    <w:p w:rsidR="00980152" w:rsidRDefault="00A4366A">
      <w:pPr>
        <w:pStyle w:val="51"/>
        <w:shd w:val="clear" w:color="auto" w:fill="auto"/>
        <w:spacing w:after="0" w:line="259" w:lineRule="exact"/>
        <w:ind w:right="20" w:firstLine="400"/>
        <w:jc w:val="both"/>
      </w:pPr>
      <w:r>
        <w:rPr>
          <w:rStyle w:val="ab"/>
        </w:rPr>
        <w:t xml:space="preserve">Зацепина Мария Борисовна </w:t>
      </w:r>
      <w:r>
        <w:t>— доктор педагогических наук, профессор, академик Международной академии наук педагогического образования, профессор кафедры начального образования и педагогических технологий МГГУ им. М. А. Шолохова («Музыкальная деятельность», «Культурно-до</w:t>
      </w:r>
      <w:r>
        <w:softHyphen/>
        <w:t>суговая деятельность», «Примерный перечень развлечений и праздников», «Примерный музыкальный репертуар»).</w:t>
      </w:r>
    </w:p>
    <w:p w:rsidR="00980152" w:rsidRDefault="00A4366A">
      <w:pPr>
        <w:pStyle w:val="51"/>
        <w:shd w:val="clear" w:color="auto" w:fill="auto"/>
        <w:spacing w:after="0" w:line="259" w:lineRule="exact"/>
        <w:ind w:right="20" w:firstLine="400"/>
        <w:jc w:val="both"/>
      </w:pPr>
      <w:r>
        <w:rPr>
          <w:rStyle w:val="ab"/>
        </w:rPr>
        <w:t xml:space="preserve">Кириллов Иван Львович </w:t>
      </w:r>
      <w:r>
        <w:t>— кандидат психологических наук; замес</w:t>
      </w:r>
      <w:r>
        <w:softHyphen/>
        <w:t>титель директора Института психолого-педагогических проблем детства РАО, доцент кафедры «Дошкольная педагогика и психология» Москов</w:t>
      </w:r>
      <w:r>
        <w:softHyphen/>
        <w:t>ского городского психолого-педагогического университета (МГППУ) («Рекомендации по написанию основной программы»).</w:t>
      </w:r>
    </w:p>
    <w:p w:rsidR="00980152" w:rsidRDefault="00A4366A">
      <w:pPr>
        <w:pStyle w:val="51"/>
        <w:shd w:val="clear" w:color="auto" w:fill="auto"/>
        <w:spacing w:after="0" w:line="259" w:lineRule="exact"/>
        <w:ind w:right="20" w:firstLine="400"/>
        <w:jc w:val="both"/>
      </w:pPr>
      <w:r>
        <w:rPr>
          <w:rStyle w:val="ab"/>
        </w:rPr>
        <w:t xml:space="preserve">Комарова Тамара Семеновна </w:t>
      </w:r>
      <w:r>
        <w:t>— доктор педагогических наук, профес</w:t>
      </w:r>
      <w:r>
        <w:softHyphen/>
        <w:t>сор, заслуженный деятель науки РФ, академик Международной академии наук педагогического образования, заведующая кафедрой начального обра</w:t>
      </w:r>
      <w:r>
        <w:softHyphen/>
        <w:t>зования и педагогических технологий МГГУ им. М. А. Шолохова, директор научно-образовательного центра «Новые образовательные технологии и творческое развитие личности» при педагогическом факультете МГГУ им. М. А. Шолохова («Пояснительная записка», «Приобщение к искусст</w:t>
      </w:r>
      <w:r>
        <w:softHyphen/>
        <w:t>ву», «Изобразительная деятельность», «Сенсорное развитие», «Трудовое воспитание»).</w:t>
      </w:r>
    </w:p>
    <w:p w:rsidR="00980152" w:rsidRDefault="00A4366A">
      <w:pPr>
        <w:pStyle w:val="51"/>
        <w:shd w:val="clear" w:color="auto" w:fill="auto"/>
        <w:spacing w:after="0" w:line="259" w:lineRule="exact"/>
        <w:ind w:right="20" w:firstLine="400"/>
        <w:jc w:val="both"/>
      </w:pPr>
      <w:r>
        <w:rPr>
          <w:rStyle w:val="ab"/>
        </w:rPr>
        <w:t xml:space="preserve">Кутепова Елена Николаевна </w:t>
      </w:r>
      <w:r>
        <w:t>— кандидат педагогических наук, замес</w:t>
      </w:r>
      <w:r>
        <w:softHyphen/>
        <w:t>титель руководителя Института проблем интегрированного (инклюзив</w:t>
      </w:r>
      <w:r>
        <w:softHyphen/>
        <w:t>ного) образования МГППУ («Организация и содержание инклюзивной практики в группах комбинированной направленности»).</w:t>
      </w:r>
    </w:p>
    <w:p w:rsidR="00980152" w:rsidRDefault="00A4366A">
      <w:pPr>
        <w:pStyle w:val="51"/>
        <w:shd w:val="clear" w:color="auto" w:fill="auto"/>
        <w:spacing w:after="0" w:line="259" w:lineRule="exact"/>
        <w:ind w:right="20" w:firstLine="400"/>
        <w:jc w:val="both"/>
        <w:sectPr w:rsidR="00980152">
          <w:headerReference w:type="default" r:id="rId10"/>
          <w:footerReference w:type="even" r:id="rId11"/>
          <w:footerReference w:type="default" r:id="rId12"/>
          <w:pgSz w:w="11909" w:h="16838"/>
          <w:pgMar w:top="2599" w:right="2286" w:bottom="3021" w:left="2292" w:header="0" w:footer="3" w:gutter="0"/>
          <w:cols w:space="720"/>
          <w:noEndnote/>
          <w:docGrid w:linePitch="360"/>
        </w:sectPr>
      </w:pPr>
      <w:r>
        <w:rPr>
          <w:rStyle w:val="ab"/>
        </w:rPr>
        <w:t xml:space="preserve">Куцакова Людмила Викторовна </w:t>
      </w:r>
      <w:r>
        <w:t>— педагог-методист, старший пре</w:t>
      </w:r>
      <w:r>
        <w:softHyphen/>
      </w:r>
      <w:r>
        <w:lastRenderedPageBreak/>
        <w:t>подаватель института, Отличник просвещения, лауреат международного конкурса «Школа 2000» («Конструктивно-модельная деятельность»).</w:t>
      </w:r>
    </w:p>
    <w:p w:rsidR="00980152" w:rsidRDefault="00A4366A">
      <w:pPr>
        <w:pStyle w:val="51"/>
        <w:shd w:val="clear" w:color="auto" w:fill="auto"/>
        <w:spacing w:after="0" w:line="259" w:lineRule="exact"/>
        <w:ind w:right="20" w:firstLine="400"/>
        <w:jc w:val="both"/>
      </w:pPr>
      <w:r>
        <w:rPr>
          <w:rStyle w:val="ab"/>
        </w:rPr>
        <w:lastRenderedPageBreak/>
        <w:t xml:space="preserve">Лямина Галина Михайловна </w:t>
      </w:r>
      <w:r>
        <w:t>— кандидат педагогических наук («Содер</w:t>
      </w:r>
      <w:r>
        <w:softHyphen/>
        <w:t>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rsidR="00980152" w:rsidRDefault="00A4366A">
      <w:pPr>
        <w:pStyle w:val="51"/>
        <w:shd w:val="clear" w:color="auto" w:fill="auto"/>
        <w:spacing w:after="0" w:line="259" w:lineRule="exact"/>
        <w:ind w:right="20" w:firstLine="400"/>
        <w:jc w:val="both"/>
      </w:pPr>
      <w:r>
        <w:rPr>
          <w:rStyle w:val="ab"/>
        </w:rPr>
        <w:t xml:space="preserve">Петрова Вера Ивановна </w:t>
      </w:r>
      <w:r>
        <w:t>— доктор педагогических наук («Социализа</w:t>
      </w:r>
      <w:r>
        <w:softHyphen/>
        <w:t>ция, развитие общения, нравственное воспитание»).</w:t>
      </w:r>
    </w:p>
    <w:p w:rsidR="00980152" w:rsidRDefault="00A4366A">
      <w:pPr>
        <w:pStyle w:val="51"/>
        <w:shd w:val="clear" w:color="auto" w:fill="auto"/>
        <w:spacing w:after="0" w:line="259" w:lineRule="exact"/>
        <w:ind w:right="20" w:firstLine="400"/>
        <w:jc w:val="both"/>
      </w:pPr>
      <w:r>
        <w:rPr>
          <w:rStyle w:val="ab"/>
        </w:rPr>
        <w:t xml:space="preserve">Самборенко Людмила Филипповна — </w:t>
      </w:r>
      <w:r>
        <w:t>кандидат педагогических наук, доцент кафедры дошкольного образования ГБОУ ВПО МО «Академия социального управления» («Кадровые условия реализации программы»).</w:t>
      </w:r>
    </w:p>
    <w:p w:rsidR="00980152" w:rsidRDefault="00A4366A">
      <w:pPr>
        <w:pStyle w:val="51"/>
        <w:shd w:val="clear" w:color="auto" w:fill="auto"/>
        <w:spacing w:after="0" w:line="259" w:lineRule="exact"/>
        <w:ind w:right="20" w:firstLine="400"/>
        <w:jc w:val="both"/>
      </w:pPr>
      <w:r>
        <w:rPr>
          <w:rStyle w:val="ab"/>
        </w:rPr>
        <w:t xml:space="preserve">Соломенникова Ольга Анатольевна </w:t>
      </w:r>
      <w:r>
        <w:t>— кандидат педагогических наук, доцент, Почетный работник высшего и профессионального образования, заведующая кафедрой дошкольного образования ГБОУ ВПО МО «Ака</w:t>
      </w:r>
      <w:r>
        <w:softHyphen/>
        <w:t>демия социального управления» («Ознакомление с миром природы»).</w:t>
      </w:r>
    </w:p>
    <w:p w:rsidR="00980152" w:rsidRDefault="00A4366A">
      <w:pPr>
        <w:pStyle w:val="51"/>
        <w:shd w:val="clear" w:color="auto" w:fill="auto"/>
        <w:spacing w:after="0" w:line="259" w:lineRule="exact"/>
        <w:ind w:right="20" w:firstLine="400"/>
        <w:jc w:val="both"/>
      </w:pPr>
      <w:r>
        <w:rPr>
          <w:rStyle w:val="ab"/>
        </w:rPr>
        <w:t xml:space="preserve">Степаненкова Эмма Яковлевна </w:t>
      </w:r>
      <w:r>
        <w:t>— кандидат педагогических наук («Физическая культура», «Примерный перечень основных движений, подвижных игр и упражнений»).</w:t>
      </w:r>
    </w:p>
    <w:p w:rsidR="00980152" w:rsidRDefault="00A4366A">
      <w:pPr>
        <w:pStyle w:val="51"/>
        <w:shd w:val="clear" w:color="auto" w:fill="auto"/>
        <w:spacing w:after="0" w:line="259" w:lineRule="exact"/>
        <w:ind w:right="20" w:firstLine="400"/>
        <w:jc w:val="both"/>
      </w:pPr>
      <w:r>
        <w:rPr>
          <w:rStyle w:val="ab"/>
        </w:rPr>
        <w:t xml:space="preserve">Стульник Татьяна Дмитриевна </w:t>
      </w:r>
      <w:r>
        <w:t>— кандидат педагогических наук, до</w:t>
      </w:r>
      <w:r>
        <w:softHyphen/>
        <w:t>цент кафедры социологии, психологии и социального менеджмента Мос</w:t>
      </w:r>
      <w:r>
        <w:softHyphen/>
        <w:t>ковского авиационного института («Социализация, развитие общения, нравственное воспитание»).</w:t>
      </w:r>
    </w:p>
    <w:p w:rsidR="00980152" w:rsidRDefault="00A4366A">
      <w:pPr>
        <w:pStyle w:val="51"/>
        <w:shd w:val="clear" w:color="auto" w:fill="auto"/>
        <w:spacing w:after="0" w:line="259" w:lineRule="exact"/>
        <w:ind w:right="20" w:firstLine="400"/>
        <w:jc w:val="both"/>
      </w:pPr>
      <w:r>
        <w:rPr>
          <w:rStyle w:val="ab"/>
        </w:rPr>
        <w:t xml:space="preserve">Теплюк Светлана Николаевна </w:t>
      </w:r>
      <w:r>
        <w:t>— кандидат педагогических наук («Со</w:t>
      </w:r>
      <w:r>
        <w:softHyphen/>
        <w:t>держание психолого-педагогической работы с детьми от 2 месяцев до 1 года (младенческая группа)», «Содержание психолого-педагогической работы с детьми 1-2 лет (первая группа раннего возраста)»).</w:t>
      </w:r>
    </w:p>
    <w:p w:rsidR="00980152" w:rsidRDefault="00A4366A">
      <w:pPr>
        <w:pStyle w:val="51"/>
        <w:shd w:val="clear" w:color="auto" w:fill="auto"/>
        <w:spacing w:after="372" w:line="259" w:lineRule="exact"/>
        <w:ind w:right="20" w:firstLine="400"/>
        <w:jc w:val="both"/>
      </w:pPr>
      <w:r>
        <w:rPr>
          <w:rStyle w:val="ab"/>
        </w:rPr>
        <w:t xml:space="preserve">Шиян Ольга Александровна </w:t>
      </w:r>
      <w:r>
        <w:t>— кандидат педагогических наук, веду</w:t>
      </w:r>
      <w:r>
        <w:softHyphen/>
        <w:t>щий научный сотрудник лаборатории развития ребенка НИИСО МГПУ («Психолого-педагогические условия реализации программы»).</w:t>
      </w:r>
    </w:p>
    <w:p w:rsidR="00980152" w:rsidRDefault="00A4366A">
      <w:pPr>
        <w:pStyle w:val="64"/>
        <w:keepNext/>
        <w:keepLines/>
        <w:shd w:val="clear" w:color="auto" w:fill="auto"/>
        <w:spacing w:before="0" w:after="109"/>
        <w:ind w:left="1140" w:right="3420"/>
      </w:pPr>
      <w:bookmarkStart w:id="6" w:name="bookmark6"/>
      <w:r>
        <w:t>Список используемых сокращений</w:t>
      </w:r>
      <w:bookmarkEnd w:id="6"/>
    </w:p>
    <w:p w:rsidR="00980152" w:rsidRDefault="00A4366A">
      <w:pPr>
        <w:pStyle w:val="51"/>
        <w:shd w:val="clear" w:color="auto" w:fill="auto"/>
        <w:spacing w:after="0" w:line="259" w:lineRule="exact"/>
        <w:ind w:firstLine="400"/>
        <w:jc w:val="both"/>
      </w:pPr>
      <w:r>
        <w:rPr>
          <w:rStyle w:val="ab"/>
        </w:rPr>
        <w:t xml:space="preserve">ДО </w:t>
      </w:r>
      <w:r>
        <w:t>— дошкольное образование.</w:t>
      </w:r>
    </w:p>
    <w:p w:rsidR="00980152" w:rsidRDefault="00A4366A">
      <w:pPr>
        <w:pStyle w:val="51"/>
        <w:shd w:val="clear" w:color="auto" w:fill="auto"/>
        <w:spacing w:after="0" w:line="259" w:lineRule="exact"/>
        <w:ind w:firstLine="400"/>
        <w:jc w:val="both"/>
      </w:pPr>
      <w:r>
        <w:rPr>
          <w:rStyle w:val="ab"/>
        </w:rPr>
        <w:t xml:space="preserve">ДОО </w:t>
      </w:r>
      <w:r>
        <w:t>— дошкольная образовательная организация.</w:t>
      </w:r>
    </w:p>
    <w:p w:rsidR="00980152" w:rsidRDefault="00A4366A">
      <w:pPr>
        <w:pStyle w:val="51"/>
        <w:shd w:val="clear" w:color="auto" w:fill="auto"/>
        <w:spacing w:after="0" w:line="259" w:lineRule="exact"/>
        <w:ind w:firstLine="400"/>
        <w:jc w:val="both"/>
      </w:pPr>
      <w:r>
        <w:rPr>
          <w:rStyle w:val="ab"/>
        </w:rPr>
        <w:t xml:space="preserve">ИКТ </w:t>
      </w:r>
      <w:r>
        <w:t>— информационно-коммуникационные технологии.</w:t>
      </w:r>
    </w:p>
    <w:p w:rsidR="00980152" w:rsidRDefault="00A4366A">
      <w:pPr>
        <w:pStyle w:val="51"/>
        <w:shd w:val="clear" w:color="auto" w:fill="auto"/>
        <w:spacing w:after="0" w:line="259" w:lineRule="exact"/>
        <w:ind w:firstLine="400"/>
        <w:jc w:val="both"/>
      </w:pPr>
      <w:r>
        <w:rPr>
          <w:rStyle w:val="ab"/>
        </w:rPr>
        <w:t xml:space="preserve">ОВЗ </w:t>
      </w:r>
      <w:r>
        <w:t>— ограниченные возможности здоровья.</w:t>
      </w:r>
    </w:p>
    <w:p w:rsidR="00980152" w:rsidRDefault="00A4366A">
      <w:pPr>
        <w:pStyle w:val="51"/>
        <w:shd w:val="clear" w:color="auto" w:fill="auto"/>
        <w:spacing w:after="0" w:line="259" w:lineRule="exact"/>
        <w:ind w:firstLine="400"/>
        <w:jc w:val="both"/>
      </w:pPr>
      <w:r>
        <w:rPr>
          <w:rStyle w:val="ab"/>
        </w:rPr>
        <w:t xml:space="preserve">ООП </w:t>
      </w:r>
      <w:r>
        <w:t>— основная образовательная программа.</w:t>
      </w:r>
    </w:p>
    <w:p w:rsidR="00980152" w:rsidRDefault="00A4366A">
      <w:pPr>
        <w:pStyle w:val="51"/>
        <w:shd w:val="clear" w:color="auto" w:fill="auto"/>
        <w:spacing w:after="0" w:line="259" w:lineRule="exact"/>
        <w:ind w:right="20" w:firstLine="400"/>
        <w:jc w:val="both"/>
      </w:pPr>
      <w:r>
        <w:rPr>
          <w:rStyle w:val="ab"/>
        </w:rPr>
        <w:t xml:space="preserve">Организация </w:t>
      </w:r>
      <w:r>
        <w:t>— организация, индивидуальный предприниматель, осу</w:t>
      </w:r>
      <w:r>
        <w:softHyphen/>
        <w:t>ществляющие образовательную деятельность по Программе.</w:t>
      </w:r>
    </w:p>
    <w:p w:rsidR="00980152" w:rsidRDefault="00A4366A">
      <w:pPr>
        <w:pStyle w:val="51"/>
        <w:shd w:val="clear" w:color="auto" w:fill="auto"/>
        <w:spacing w:after="0" w:line="259" w:lineRule="exact"/>
        <w:ind w:firstLine="400"/>
        <w:jc w:val="both"/>
      </w:pPr>
      <w:r>
        <w:rPr>
          <w:rStyle w:val="ab"/>
        </w:rPr>
        <w:t xml:space="preserve">УМК </w:t>
      </w:r>
      <w:r>
        <w:t>— учебно-методический комплект.</w:t>
      </w:r>
    </w:p>
    <w:p w:rsidR="00980152" w:rsidRDefault="00A4366A">
      <w:pPr>
        <w:pStyle w:val="51"/>
        <w:shd w:val="clear" w:color="auto" w:fill="auto"/>
        <w:spacing w:after="0" w:line="259" w:lineRule="exact"/>
        <w:ind w:right="20" w:firstLine="400"/>
        <w:jc w:val="both"/>
      </w:pPr>
      <w:r>
        <w:rPr>
          <w:rStyle w:val="ab"/>
        </w:rPr>
        <w:t xml:space="preserve">ФГОС ДО </w:t>
      </w:r>
      <w:r>
        <w:t>— федеральный государственный образовательный стандарт дошкольного образования (Приказ № 1155 от 17 октября 2013 года).</w:t>
      </w:r>
    </w:p>
    <w:p w:rsidR="00980152" w:rsidRDefault="00A4366A">
      <w:pPr>
        <w:pStyle w:val="51"/>
        <w:shd w:val="clear" w:color="auto" w:fill="auto"/>
        <w:spacing w:after="0" w:line="259" w:lineRule="exact"/>
        <w:ind w:right="20" w:firstLine="400"/>
        <w:jc w:val="both"/>
        <w:sectPr w:rsidR="00980152">
          <w:footerReference w:type="even" r:id="rId13"/>
          <w:footerReference w:type="default" r:id="rId14"/>
          <w:pgSz w:w="11909" w:h="16838"/>
          <w:pgMar w:top="2599" w:right="2286" w:bottom="3021" w:left="2292" w:header="0" w:footer="3" w:gutter="0"/>
          <w:cols w:space="720"/>
          <w:noEndnote/>
          <w:docGrid w:linePitch="360"/>
        </w:sectPr>
      </w:pPr>
      <w:r>
        <w:rPr>
          <w:rStyle w:val="ab"/>
        </w:rPr>
        <w:t xml:space="preserve">ФГТ </w:t>
      </w:r>
      <w:r>
        <w:t>— федеральные государственные требования (Приказ № 655 от 23 ноября 2009 года).</w:t>
      </w:r>
    </w:p>
    <w:p w:rsidR="00980152" w:rsidRDefault="00F15B2C">
      <w:pPr>
        <w:framePr w:h="1875" w:wrap="notBeside" w:vAnchor="text" w:hAnchor="text" w:xAlign="center" w:y="1"/>
        <w:jc w:val="center"/>
        <w:rPr>
          <w:sz w:val="2"/>
          <w:szCs w:val="2"/>
        </w:rPr>
      </w:pPr>
      <w:r>
        <w:pict>
          <v:shape id="_x0000_i1025" type="#_x0000_t75" style="width:462pt;height:93.75pt">
            <v:imagedata r:id="rId15" r:href="rId16"/>
          </v:shape>
        </w:pict>
      </w:r>
    </w:p>
    <w:p w:rsidR="00980152" w:rsidRDefault="00980152">
      <w:pPr>
        <w:rPr>
          <w:sz w:val="2"/>
          <w:szCs w:val="2"/>
        </w:rPr>
      </w:pPr>
    </w:p>
    <w:p w:rsidR="00980152" w:rsidRDefault="00A4366A">
      <w:pPr>
        <w:pStyle w:val="80"/>
        <w:shd w:val="clear" w:color="auto" w:fill="auto"/>
        <w:spacing w:before="2225" w:after="24" w:line="630" w:lineRule="exact"/>
        <w:ind w:left="340"/>
      </w:pPr>
      <w:r>
        <w:rPr>
          <w:rStyle w:val="81"/>
          <w:b/>
          <w:bCs/>
        </w:rPr>
        <w:t>ЦЕЛЕВОЙ</w:t>
      </w:r>
    </w:p>
    <w:p w:rsidR="00980152" w:rsidRDefault="00A4366A">
      <w:pPr>
        <w:pStyle w:val="80"/>
        <w:shd w:val="clear" w:color="auto" w:fill="auto"/>
        <w:spacing w:before="0" w:after="5934" w:line="630" w:lineRule="exact"/>
        <w:ind w:left="340"/>
      </w:pPr>
      <w:r>
        <w:rPr>
          <w:rStyle w:val="81"/>
          <w:b/>
          <w:bCs/>
        </w:rPr>
        <w:t>РАЗДЕЛ</w:t>
      </w:r>
    </w:p>
    <w:p w:rsidR="00980152" w:rsidRDefault="00F15B2C">
      <w:pPr>
        <w:framePr w:h="1842" w:wrap="notBeside" w:vAnchor="text" w:hAnchor="text" w:xAlign="center" w:y="1"/>
        <w:jc w:val="center"/>
        <w:rPr>
          <w:sz w:val="2"/>
          <w:szCs w:val="2"/>
        </w:rPr>
      </w:pPr>
      <w:r>
        <w:pict>
          <v:shape id="_x0000_i1026" type="#_x0000_t75" style="width:462pt;height:92.25pt">
            <v:imagedata r:id="rId17" r:href="rId18"/>
          </v:shape>
        </w:pict>
      </w:r>
    </w:p>
    <w:p w:rsidR="00980152" w:rsidRDefault="00980152">
      <w:pPr>
        <w:rPr>
          <w:sz w:val="2"/>
          <w:szCs w:val="2"/>
        </w:rPr>
      </w:pPr>
    </w:p>
    <w:p w:rsidR="00980152" w:rsidRDefault="00980152">
      <w:pPr>
        <w:rPr>
          <w:sz w:val="2"/>
          <w:szCs w:val="2"/>
        </w:rPr>
        <w:sectPr w:rsidR="00980152">
          <w:footerReference w:type="even" r:id="rId19"/>
          <w:footerReference w:type="default" r:id="rId20"/>
          <w:type w:val="continuous"/>
          <w:pgSz w:w="11909" w:h="16838"/>
          <w:pgMar w:top="1296" w:right="1333" w:bottom="1296" w:left="1333" w:header="0" w:footer="3" w:gutter="0"/>
          <w:cols w:space="720"/>
          <w:noEndnote/>
          <w:titlePg/>
          <w:docGrid w:linePitch="360"/>
        </w:sectPr>
      </w:pPr>
    </w:p>
    <w:p w:rsidR="00980152" w:rsidRDefault="00A4366A">
      <w:pPr>
        <w:pStyle w:val="42"/>
        <w:keepNext/>
        <w:keepLines/>
        <w:shd w:val="clear" w:color="auto" w:fill="auto"/>
        <w:spacing w:after="2262" w:line="340" w:lineRule="exact"/>
        <w:ind w:left="1160" w:right="2840"/>
      </w:pPr>
      <w:bookmarkStart w:id="7" w:name="bookmark7"/>
      <w:r>
        <w:lastRenderedPageBreak/>
        <w:t>ПОЯСНИТЕЛЬНАЯ ЗАПИСКА</w:t>
      </w:r>
      <w:bookmarkEnd w:id="7"/>
    </w:p>
    <w:p w:rsidR="00980152" w:rsidRDefault="00A4366A">
      <w:pPr>
        <w:pStyle w:val="64"/>
        <w:keepNext/>
        <w:keepLines/>
        <w:shd w:val="clear" w:color="auto" w:fill="auto"/>
        <w:spacing w:before="0" w:after="105" w:line="240" w:lineRule="exact"/>
        <w:ind w:left="1160" w:right="3200"/>
      </w:pPr>
      <w:bookmarkStart w:id="8" w:name="bookmark8"/>
      <w:r>
        <w:t>Цели и задачи реализации Программы</w:t>
      </w:r>
      <w:bookmarkEnd w:id="8"/>
    </w:p>
    <w:p w:rsidR="00980152" w:rsidRDefault="00A4366A">
      <w:pPr>
        <w:pStyle w:val="51"/>
        <w:shd w:val="clear" w:color="auto" w:fill="auto"/>
        <w:spacing w:after="0" w:line="259" w:lineRule="exact"/>
        <w:ind w:right="20" w:firstLine="400"/>
        <w:jc w:val="both"/>
      </w:pPr>
      <w:r>
        <w:t>Примерная программа «От рождения до школы» (далее — Программа) разработана на основе Федерального государственного образовательного стандарта дошкольного образования (ФГОС ДО) и предназначена для использования в дошкольных образовательных организациях для форми</w:t>
      </w:r>
      <w:r>
        <w:softHyphen/>
        <w:t>рования основных образовательных программ (ООП).</w:t>
      </w:r>
    </w:p>
    <w:p w:rsidR="00980152" w:rsidRDefault="00A4366A">
      <w:pPr>
        <w:pStyle w:val="51"/>
        <w:shd w:val="clear" w:color="auto" w:fill="auto"/>
        <w:spacing w:after="0" w:line="259" w:lineRule="exact"/>
        <w:ind w:right="20" w:firstLine="400"/>
        <w:jc w:val="both"/>
      </w:pPr>
      <w:r>
        <w:t>Главной задачей, стоящей перед авторами Программы, является создание програмного документа, помогающего педагогам организовать образовательно-воспитательный процесс в соответствии с требовани</w:t>
      </w:r>
      <w:r>
        <w:softHyphen/>
        <w:t>ями ФГОС и позволяющего написать на базе Примерной программы свою ООП.</w:t>
      </w:r>
    </w:p>
    <w:p w:rsidR="00980152" w:rsidRDefault="00A4366A">
      <w:pPr>
        <w:pStyle w:val="51"/>
        <w:shd w:val="clear" w:color="auto" w:fill="auto"/>
        <w:spacing w:after="0" w:line="259" w:lineRule="exact"/>
        <w:ind w:right="20" w:firstLine="400"/>
        <w:jc w:val="both"/>
      </w:pPr>
      <w:r>
        <w:t>Ведущие цели Программы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формиро</w:t>
      </w:r>
      <w:r>
        <w:softHyphen/>
        <w:t>вание предпосылок к учебной деятельности, обеспечение безопасности жизнедеятельности дошкольника.</w:t>
      </w:r>
    </w:p>
    <w:p w:rsidR="00980152" w:rsidRDefault="00A4366A">
      <w:pPr>
        <w:pStyle w:val="51"/>
        <w:shd w:val="clear" w:color="auto" w:fill="auto"/>
        <w:spacing w:after="0" w:line="259" w:lineRule="exact"/>
        <w:ind w:right="20" w:firstLine="400"/>
        <w:jc w:val="both"/>
      </w:pPr>
      <w:r>
        <w:t>Особое внимание в Программе уделяется развитию личности ребен</w:t>
      </w:r>
      <w:r>
        <w:softHyphen/>
        <w:t>ка, сохранению и укреплению здоровья детей, а также воспитанию у до</w:t>
      </w:r>
      <w:r>
        <w:softHyphen/>
        <w:t>школьников таких качеств, как патриотизм, активная жизненная позиция, творческий подход в решении различных жизненных ситуаций, уважение к традиционным ценностям.</w:t>
      </w:r>
    </w:p>
    <w:p w:rsidR="00980152" w:rsidRDefault="00A4366A">
      <w:pPr>
        <w:pStyle w:val="51"/>
        <w:shd w:val="clear" w:color="auto" w:fill="auto"/>
        <w:spacing w:after="0" w:line="259" w:lineRule="exact"/>
        <w:ind w:right="20" w:firstLine="400"/>
        <w:jc w:val="both"/>
      </w:pPr>
      <w:r>
        <w:t>Эти цели реализуются в процессе разнообразных видов детской де</w:t>
      </w:r>
      <w:r>
        <w:softHyphen/>
        <w:t>ятельности: игровой, коммуникативной, трудовой, познавательно-иссле</w:t>
      </w:r>
      <w:r>
        <w:softHyphen/>
        <w:t>довательской, продуктивной (изобразительная, конструктивная и др.), музыкальной, чтения.</w:t>
      </w:r>
    </w:p>
    <w:p w:rsidR="00980152" w:rsidRDefault="00A4366A">
      <w:pPr>
        <w:pStyle w:val="51"/>
        <w:shd w:val="clear" w:color="auto" w:fill="auto"/>
        <w:spacing w:after="0" w:line="259" w:lineRule="exact"/>
        <w:ind w:firstLine="400"/>
        <w:jc w:val="both"/>
      </w:pPr>
      <w:r>
        <w:t>Для достижения целей Программы первостепенное значение имеют:</w:t>
      </w:r>
    </w:p>
    <w:p w:rsidR="00980152" w:rsidRDefault="00A4366A">
      <w:pPr>
        <w:pStyle w:val="51"/>
        <w:numPr>
          <w:ilvl w:val="0"/>
          <w:numId w:val="1"/>
        </w:numPr>
        <w:shd w:val="clear" w:color="auto" w:fill="auto"/>
        <w:tabs>
          <w:tab w:val="left" w:pos="514"/>
        </w:tabs>
        <w:spacing w:after="0" w:line="259" w:lineRule="exact"/>
        <w:ind w:right="20" w:firstLine="400"/>
        <w:jc w:val="both"/>
      </w:pPr>
      <w:r>
        <w:t>забота о здоровье, эмоциональном благополучии и своевременном всестороннем развитии каждого ребенка;</w:t>
      </w:r>
    </w:p>
    <w:p w:rsidR="00980152" w:rsidRDefault="00A4366A">
      <w:pPr>
        <w:pStyle w:val="51"/>
        <w:numPr>
          <w:ilvl w:val="0"/>
          <w:numId w:val="1"/>
        </w:numPr>
        <w:shd w:val="clear" w:color="auto" w:fill="auto"/>
        <w:tabs>
          <w:tab w:val="left" w:pos="515"/>
        </w:tabs>
        <w:spacing w:after="0" w:line="259" w:lineRule="exact"/>
        <w:ind w:right="20" w:firstLine="380"/>
        <w:jc w:val="both"/>
      </w:pPr>
      <w:r>
        <w:t>создание в группах атмосферы гуманного и доброжелательного от</w:t>
      </w:r>
      <w:r>
        <w:softHyphen/>
      </w:r>
      <w:r>
        <w:lastRenderedPageBreak/>
        <w:t>ношения ко всем воспитанникам, что позволяет растить их общительны</w:t>
      </w:r>
      <w:r>
        <w:softHyphen/>
        <w:t>ми, добрыми, любознательными, инициативными, стремящимися к само</w:t>
      </w:r>
      <w:r>
        <w:softHyphen/>
        <w:t>стоятельности и творчеству;</w:t>
      </w:r>
    </w:p>
    <w:p w:rsidR="00980152" w:rsidRDefault="00A4366A">
      <w:pPr>
        <w:pStyle w:val="51"/>
        <w:numPr>
          <w:ilvl w:val="0"/>
          <w:numId w:val="1"/>
        </w:numPr>
        <w:shd w:val="clear" w:color="auto" w:fill="auto"/>
        <w:tabs>
          <w:tab w:val="left" w:pos="515"/>
        </w:tabs>
        <w:spacing w:after="0" w:line="259" w:lineRule="exact"/>
        <w:ind w:right="20" w:firstLine="380"/>
        <w:jc w:val="both"/>
      </w:pPr>
      <w:r>
        <w:t>максимальное использование разнообразных видов детской де</w:t>
      </w:r>
      <w:r>
        <w:softHyphen/>
        <w:t>ятельности, их интеграция в целях повышения эффективности воспита</w:t>
      </w:r>
      <w:r>
        <w:softHyphen/>
        <w:t>тельно-образовательного процесса;</w:t>
      </w:r>
    </w:p>
    <w:p w:rsidR="00980152" w:rsidRDefault="00A4366A">
      <w:pPr>
        <w:pStyle w:val="51"/>
        <w:numPr>
          <w:ilvl w:val="0"/>
          <w:numId w:val="1"/>
        </w:numPr>
        <w:shd w:val="clear" w:color="auto" w:fill="auto"/>
        <w:tabs>
          <w:tab w:val="left" w:pos="515"/>
        </w:tabs>
        <w:spacing w:after="0" w:line="259" w:lineRule="exact"/>
        <w:ind w:firstLine="380"/>
        <w:jc w:val="both"/>
      </w:pPr>
      <w:r>
        <w:t>творческая организация воспитательно-образовательного процесса;</w:t>
      </w:r>
    </w:p>
    <w:p w:rsidR="00980152" w:rsidRDefault="00A4366A">
      <w:pPr>
        <w:pStyle w:val="51"/>
        <w:numPr>
          <w:ilvl w:val="0"/>
          <w:numId w:val="1"/>
        </w:numPr>
        <w:shd w:val="clear" w:color="auto" w:fill="auto"/>
        <w:tabs>
          <w:tab w:val="left" w:pos="515"/>
        </w:tabs>
        <w:spacing w:after="0" w:line="259" w:lineRule="exact"/>
        <w:ind w:right="20" w:firstLine="380"/>
        <w:jc w:val="both"/>
      </w:pPr>
      <w:r>
        <w:t>вариативность использования образовательного материала, позво</w:t>
      </w:r>
      <w:r>
        <w:softHyphen/>
        <w:t>ляющая развивать творчество в соответствии с интересами и наклоннос</w:t>
      </w:r>
      <w:r>
        <w:softHyphen/>
        <w:t>тями каждого ребенка;</w:t>
      </w:r>
    </w:p>
    <w:p w:rsidR="00980152" w:rsidRDefault="00A4366A">
      <w:pPr>
        <w:pStyle w:val="51"/>
        <w:numPr>
          <w:ilvl w:val="0"/>
          <w:numId w:val="1"/>
        </w:numPr>
        <w:shd w:val="clear" w:color="auto" w:fill="auto"/>
        <w:tabs>
          <w:tab w:val="left" w:pos="515"/>
        </w:tabs>
        <w:spacing w:after="0" w:line="259" w:lineRule="exact"/>
        <w:ind w:firstLine="380"/>
        <w:jc w:val="both"/>
      </w:pPr>
      <w:r>
        <w:t>уважительное отношение к результатам детского творчества;</w:t>
      </w:r>
    </w:p>
    <w:p w:rsidR="00980152" w:rsidRDefault="00A4366A">
      <w:pPr>
        <w:pStyle w:val="51"/>
        <w:numPr>
          <w:ilvl w:val="0"/>
          <w:numId w:val="1"/>
        </w:numPr>
        <w:shd w:val="clear" w:color="auto" w:fill="auto"/>
        <w:tabs>
          <w:tab w:val="left" w:pos="515"/>
        </w:tabs>
        <w:spacing w:after="0" w:line="259" w:lineRule="exact"/>
        <w:ind w:right="20" w:firstLine="380"/>
        <w:jc w:val="both"/>
      </w:pPr>
      <w:r>
        <w:t>единство подходов к воспитанию детей в условиях дошкольного об</w:t>
      </w:r>
      <w:r>
        <w:softHyphen/>
        <w:t>разовательного учреждения и семьи;</w:t>
      </w:r>
    </w:p>
    <w:p w:rsidR="00980152" w:rsidRDefault="00A4366A">
      <w:pPr>
        <w:pStyle w:val="51"/>
        <w:numPr>
          <w:ilvl w:val="0"/>
          <w:numId w:val="1"/>
        </w:numPr>
        <w:shd w:val="clear" w:color="auto" w:fill="auto"/>
        <w:tabs>
          <w:tab w:val="left" w:pos="515"/>
        </w:tabs>
        <w:spacing w:after="0" w:line="259" w:lineRule="exact"/>
        <w:ind w:right="20" w:firstLine="380"/>
        <w:jc w:val="both"/>
      </w:pPr>
      <w:r>
        <w:t>соблюдение в работе детского сада и начальной школы преемствен</w:t>
      </w:r>
      <w:r>
        <w:softHyphen/>
        <w:t>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w:t>
      </w:r>
    </w:p>
    <w:p w:rsidR="00980152" w:rsidRDefault="00A4366A">
      <w:pPr>
        <w:pStyle w:val="51"/>
        <w:shd w:val="clear" w:color="auto" w:fill="auto"/>
        <w:spacing w:after="375" w:line="259" w:lineRule="exact"/>
        <w:ind w:right="20" w:firstLine="380"/>
        <w:jc w:val="both"/>
      </w:pPr>
      <w:r>
        <w:t>Решение обозначенных в Программе целей и задач воспитания воз</w:t>
      </w:r>
      <w:r>
        <w:softHyphen/>
        <w:t>можно только при систематической и целенаправленной поддержке педа</w:t>
      </w:r>
      <w:r>
        <w:softHyphen/>
        <w:t>гогом различных форм детской активности и инициативы, начиная с пер</w:t>
      </w:r>
      <w:r>
        <w:softHyphen/>
        <w:t>вых дней пребывания ребенка в дошкольном образовательном учреждении. От педагогического мастерства каждого воспитателя, его культуры, любви к детям зависят уровень общего развития, которого достигнет ребенок, степень прочности приобретенных им нравственных качеств. Заботясь о здоровье и всестороннем воспитании детей, педагоги дошкольных обра</w:t>
      </w:r>
      <w:r>
        <w:softHyphen/>
        <w:t>зовательных учреждений совместно с семьей должны стремиться сделать счастливым детство каждого ребенка.</w:t>
      </w:r>
    </w:p>
    <w:p w:rsidR="00980152" w:rsidRDefault="00A4366A">
      <w:pPr>
        <w:pStyle w:val="64"/>
        <w:keepNext/>
        <w:keepLines/>
        <w:shd w:val="clear" w:color="auto" w:fill="auto"/>
        <w:spacing w:before="0" w:after="45" w:line="240" w:lineRule="exact"/>
        <w:ind w:left="1160" w:right="2520"/>
      </w:pPr>
      <w:bookmarkStart w:id="9" w:name="bookmark9"/>
      <w:r>
        <w:t>Принципы и подходы к формированию Программы</w:t>
      </w:r>
      <w:bookmarkEnd w:id="9"/>
    </w:p>
    <w:p w:rsidR="00980152" w:rsidRDefault="00A4366A">
      <w:pPr>
        <w:pStyle w:val="51"/>
        <w:shd w:val="clear" w:color="auto" w:fill="auto"/>
        <w:spacing w:after="0" w:line="259" w:lineRule="exact"/>
        <w:ind w:right="20" w:firstLine="380"/>
        <w:jc w:val="both"/>
      </w:pPr>
      <w:r>
        <w:t>В Программе на первый план выдвигается развивающая функция образования, обеспечивающая становление личности ребенка и ориенти</w:t>
      </w:r>
      <w:r>
        <w:softHyphen/>
        <w:t>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w:t>
      </w:r>
      <w:r>
        <w:softHyphen/>
        <w:t>ного периода детства.</w:t>
      </w:r>
    </w:p>
    <w:p w:rsidR="00980152" w:rsidRDefault="00A4366A">
      <w:pPr>
        <w:pStyle w:val="51"/>
        <w:shd w:val="clear" w:color="auto" w:fill="auto"/>
        <w:spacing w:after="0" w:line="259" w:lineRule="exact"/>
        <w:ind w:right="20" w:firstLine="380"/>
        <w:jc w:val="both"/>
      </w:pPr>
      <w:r>
        <w:t>Программа построена на позициях гуманно-личностного отношения к ре</w:t>
      </w:r>
      <w:r>
        <w:softHyphen/>
        <w:t>бенку и направлена на его всестороннее развитие, формирование духовных и общечеловеческих ценностей, а также способностей и интегративных качеств.</w:t>
      </w:r>
    </w:p>
    <w:p w:rsidR="00980152" w:rsidRDefault="00A4366A">
      <w:pPr>
        <w:pStyle w:val="51"/>
        <w:shd w:val="clear" w:color="auto" w:fill="auto"/>
        <w:spacing w:after="0" w:line="259" w:lineRule="exact"/>
        <w:ind w:right="20" w:firstLine="380"/>
        <w:jc w:val="both"/>
      </w:pPr>
      <w:r>
        <w:t>В Программе отсутствуют жесткая регламентация знаний детей и предметный центризм в обучении.</w:t>
      </w:r>
    </w:p>
    <w:p w:rsidR="00980152" w:rsidRDefault="00A4366A">
      <w:pPr>
        <w:pStyle w:val="51"/>
        <w:shd w:val="clear" w:color="auto" w:fill="auto"/>
        <w:spacing w:after="0" w:line="259" w:lineRule="exact"/>
        <w:ind w:left="20" w:right="20" w:firstLine="400"/>
        <w:jc w:val="both"/>
      </w:pPr>
      <w:r>
        <w:lastRenderedPageBreak/>
        <w:t>При разработке Программы авторы опирались на лучшие традиции отечественного дошкольного образования, его фундаментальность: ком</w:t>
      </w:r>
      <w:r>
        <w:softHyphen/>
        <w:t>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w:t>
      </w:r>
    </w:p>
    <w:p w:rsidR="00980152" w:rsidRDefault="00A4366A">
      <w:pPr>
        <w:pStyle w:val="51"/>
        <w:shd w:val="clear" w:color="auto" w:fill="auto"/>
        <w:spacing w:after="0" w:line="259" w:lineRule="exact"/>
        <w:ind w:left="20" w:right="20" w:firstLine="400"/>
        <w:jc w:val="both"/>
      </w:pPr>
      <w:r>
        <w:t>Особая роль в Программе уделяется игровой деятельности как ведущей в дошкольном детстве (А. Н. Леонтьев, А. В. Запорожец, Д. Б. Эльконин и др.).</w:t>
      </w:r>
    </w:p>
    <w:p w:rsidR="00980152" w:rsidRDefault="00A4366A">
      <w:pPr>
        <w:pStyle w:val="51"/>
        <w:shd w:val="clear" w:color="auto" w:fill="auto"/>
        <w:spacing w:after="0" w:line="259" w:lineRule="exact"/>
        <w:ind w:left="20" w:right="20" w:firstLine="400"/>
        <w:jc w:val="both"/>
      </w:pPr>
      <w:r>
        <w:t>Авторы Программы основывались на важнейшем дидактическом принципе — развивающем обучении и на научном положении Л. С. Вы</w:t>
      </w:r>
      <w:r>
        <w:softHyphen/>
        <w:t>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w:t>
      </w:r>
    </w:p>
    <w:p w:rsidR="00980152" w:rsidRDefault="00A4366A">
      <w:pPr>
        <w:pStyle w:val="51"/>
        <w:shd w:val="clear" w:color="auto" w:fill="auto"/>
        <w:spacing w:after="0" w:line="259" w:lineRule="exact"/>
        <w:ind w:left="20" w:right="20" w:firstLine="400"/>
        <w:jc w:val="both"/>
      </w:pPr>
      <w:r>
        <w:t>В Программе комплексно представлены все основные содержательные линии воспитания и образования ребенка от рождения до школы.</w:t>
      </w:r>
    </w:p>
    <w:p w:rsidR="00980152" w:rsidRDefault="00A4366A">
      <w:pPr>
        <w:pStyle w:val="51"/>
        <w:shd w:val="clear" w:color="auto" w:fill="auto"/>
        <w:spacing w:after="0" w:line="259" w:lineRule="exact"/>
        <w:ind w:left="20" w:right="20" w:firstLine="400"/>
        <w:jc w:val="both"/>
      </w:pPr>
      <w:r>
        <w:t>Программа строится на принципе культуросообразности.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w:t>
      </w:r>
      <w:r>
        <w:softHyphen/>
        <w:t>нального воспитания. Образование рассматривается как процесс приоб</w:t>
      </w:r>
      <w:r>
        <w:softHyphen/>
        <w:t>щения ребенка к основным компонентам человеческой культуры (знание, мораль, искусство, труд).</w:t>
      </w:r>
    </w:p>
    <w:p w:rsidR="00980152" w:rsidRDefault="00A4366A">
      <w:pPr>
        <w:pStyle w:val="51"/>
        <w:shd w:val="clear" w:color="auto" w:fill="auto"/>
        <w:spacing w:after="0" w:line="259" w:lineRule="exact"/>
        <w:ind w:left="20" w:right="20" w:firstLine="400"/>
        <w:jc w:val="both"/>
      </w:pPr>
      <w:r>
        <w:t>Главный критерий отбора программного материала — его воспитатель</w:t>
      </w:r>
      <w:r>
        <w:softHyphen/>
        <w:t>ная ценность, высокий художественный уровень используемых произ</w:t>
      </w:r>
      <w:r>
        <w:softHyphen/>
        <w:t>ведений культуры (классической и народной — как отечественной, так и зарубежной), возможность развития всесторонних способностей ребенка на каждом этапе дошкольного детства (Е. А. Флерина, Н. П. Сакулина,</w:t>
      </w:r>
    </w:p>
    <w:p w:rsidR="00980152" w:rsidRDefault="00A4366A">
      <w:pPr>
        <w:pStyle w:val="51"/>
        <w:shd w:val="clear" w:color="auto" w:fill="auto"/>
        <w:tabs>
          <w:tab w:val="left" w:pos="274"/>
        </w:tabs>
        <w:spacing w:after="0" w:line="259" w:lineRule="exact"/>
        <w:ind w:left="20"/>
        <w:jc w:val="both"/>
      </w:pPr>
      <w:r>
        <w:t>Н.</w:t>
      </w:r>
      <w:r>
        <w:tab/>
        <w:t>А. Ветлугина, Н. С. Карпинская).</w:t>
      </w:r>
    </w:p>
    <w:p w:rsidR="00980152" w:rsidRDefault="00A4366A">
      <w:pPr>
        <w:pStyle w:val="51"/>
        <w:shd w:val="clear" w:color="auto" w:fill="auto"/>
        <w:spacing w:after="0" w:line="259" w:lineRule="exact"/>
        <w:ind w:left="20" w:firstLine="400"/>
        <w:jc w:val="both"/>
      </w:pPr>
      <w:r>
        <w:t>Программа «От рождения до школы»:</w:t>
      </w:r>
    </w:p>
    <w:p w:rsidR="00980152" w:rsidRDefault="00A4366A">
      <w:pPr>
        <w:pStyle w:val="51"/>
        <w:numPr>
          <w:ilvl w:val="0"/>
          <w:numId w:val="1"/>
        </w:numPr>
        <w:shd w:val="clear" w:color="auto" w:fill="auto"/>
        <w:tabs>
          <w:tab w:val="left" w:pos="535"/>
        </w:tabs>
        <w:spacing w:after="0" w:line="259" w:lineRule="exact"/>
        <w:ind w:left="20" w:right="20" w:firstLine="400"/>
        <w:jc w:val="both"/>
      </w:pPr>
      <w:r>
        <w:t>соответствует принципу развивающего образования, целью которо</w:t>
      </w:r>
      <w:r>
        <w:softHyphen/>
        <w:t>го является развитие ребенка;</w:t>
      </w:r>
    </w:p>
    <w:p w:rsidR="00980152" w:rsidRDefault="00A4366A">
      <w:pPr>
        <w:pStyle w:val="51"/>
        <w:numPr>
          <w:ilvl w:val="0"/>
          <w:numId w:val="1"/>
        </w:numPr>
        <w:shd w:val="clear" w:color="auto" w:fill="auto"/>
        <w:tabs>
          <w:tab w:val="left" w:pos="535"/>
        </w:tabs>
        <w:spacing w:after="0" w:line="259" w:lineRule="exact"/>
        <w:ind w:left="20" w:right="20" w:firstLine="400"/>
        <w:jc w:val="both"/>
      </w:pPr>
      <w:r>
        <w:t>сочетает принципы научной обоснованности и практической примени</w:t>
      </w:r>
      <w:r>
        <w:softHyphen/>
        <w:t>мости (содержание Программы соответствует основным положениям возрас</w:t>
      </w:r>
      <w:r>
        <w:softHyphen/>
        <w:t>тной психологии и дошкольной педагогики и, как показывает опыт, может быть успешно реализована в массовой практике дошкольного образования);</w:t>
      </w:r>
    </w:p>
    <w:p w:rsidR="00980152" w:rsidRDefault="00A4366A">
      <w:pPr>
        <w:pStyle w:val="51"/>
        <w:numPr>
          <w:ilvl w:val="0"/>
          <w:numId w:val="1"/>
        </w:numPr>
        <w:shd w:val="clear" w:color="auto" w:fill="auto"/>
        <w:tabs>
          <w:tab w:val="left" w:pos="535"/>
        </w:tabs>
        <w:spacing w:after="0" w:line="259" w:lineRule="exact"/>
        <w:ind w:left="20" w:right="20" w:firstLine="400"/>
        <w:jc w:val="both"/>
      </w:pPr>
      <w:r>
        <w:t>соответствует критериям полноты, необходимости и достаточности (позволяя решать поставленные цели и задачи при использовании разум</w:t>
      </w:r>
      <w:r>
        <w:softHyphen/>
        <w:t>ного «минимума» материала);</w:t>
      </w:r>
    </w:p>
    <w:p w:rsidR="00980152" w:rsidRDefault="00A4366A">
      <w:pPr>
        <w:pStyle w:val="51"/>
        <w:numPr>
          <w:ilvl w:val="0"/>
          <w:numId w:val="1"/>
        </w:numPr>
        <w:shd w:val="clear" w:color="auto" w:fill="auto"/>
        <w:tabs>
          <w:tab w:val="left" w:pos="535"/>
        </w:tabs>
        <w:spacing w:after="0" w:line="259" w:lineRule="exact"/>
        <w:ind w:left="20" w:right="20" w:firstLine="400"/>
        <w:jc w:val="both"/>
      </w:pPr>
      <w:r>
        <w:t xml:space="preserve">обеспечивает единство воспитательных, развивающих и обучающих целей и задач процесса образования детей дошкольного возраста, в ходе </w:t>
      </w:r>
      <w:r>
        <w:lastRenderedPageBreak/>
        <w:t>реализации которых формируются такие качества, которые являются ключевыми в развитии дошкольников;</w:t>
      </w:r>
    </w:p>
    <w:p w:rsidR="00980152" w:rsidRDefault="00A4366A">
      <w:pPr>
        <w:pStyle w:val="51"/>
        <w:numPr>
          <w:ilvl w:val="0"/>
          <w:numId w:val="1"/>
        </w:numPr>
        <w:shd w:val="clear" w:color="auto" w:fill="auto"/>
        <w:tabs>
          <w:tab w:val="left" w:pos="515"/>
        </w:tabs>
        <w:spacing w:after="0" w:line="259" w:lineRule="exact"/>
        <w:ind w:right="20" w:firstLine="380"/>
        <w:jc w:val="both"/>
      </w:pPr>
      <w:r>
        <w:t>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w:t>
      </w:r>
    </w:p>
    <w:p w:rsidR="00980152" w:rsidRDefault="00A4366A">
      <w:pPr>
        <w:pStyle w:val="51"/>
        <w:numPr>
          <w:ilvl w:val="0"/>
          <w:numId w:val="1"/>
        </w:numPr>
        <w:shd w:val="clear" w:color="auto" w:fill="auto"/>
        <w:tabs>
          <w:tab w:val="left" w:pos="515"/>
        </w:tabs>
        <w:spacing w:after="0" w:line="259" w:lineRule="exact"/>
        <w:ind w:right="20" w:firstLine="380"/>
        <w:jc w:val="both"/>
      </w:pPr>
      <w:r>
        <w:t>основывается на комплексно-тематическом принципе построения образовательного процесса;</w:t>
      </w:r>
    </w:p>
    <w:p w:rsidR="00980152" w:rsidRDefault="00A4366A">
      <w:pPr>
        <w:pStyle w:val="51"/>
        <w:numPr>
          <w:ilvl w:val="0"/>
          <w:numId w:val="1"/>
        </w:numPr>
        <w:shd w:val="clear" w:color="auto" w:fill="auto"/>
        <w:tabs>
          <w:tab w:val="left" w:pos="515"/>
        </w:tabs>
        <w:spacing w:after="0" w:line="259" w:lineRule="exact"/>
        <w:ind w:right="20" w:firstLine="380"/>
        <w:jc w:val="both"/>
      </w:pPr>
      <w:r>
        <w:t>предусматривает решение программных образовательных задач в совместной деятельности взрослого и детей и самостоятельной деятель</w:t>
      </w:r>
      <w:r>
        <w:softHyphen/>
        <w:t>ности дошкольников не только в рамках непосредственно образователь</w:t>
      </w:r>
      <w:r>
        <w:softHyphen/>
        <w:t>ной деятельности, но и при проведении режимных моментов в соответс</w:t>
      </w:r>
      <w:r>
        <w:softHyphen/>
        <w:t>твии со спецификой дошкольного образования;</w:t>
      </w:r>
    </w:p>
    <w:p w:rsidR="00980152" w:rsidRDefault="00A4366A">
      <w:pPr>
        <w:pStyle w:val="51"/>
        <w:numPr>
          <w:ilvl w:val="0"/>
          <w:numId w:val="1"/>
        </w:numPr>
        <w:shd w:val="clear" w:color="auto" w:fill="auto"/>
        <w:tabs>
          <w:tab w:val="left" w:pos="515"/>
        </w:tabs>
        <w:spacing w:after="0" w:line="259" w:lineRule="exact"/>
        <w:ind w:right="20" w:firstLine="380"/>
        <w:jc w:val="both"/>
      </w:pPr>
      <w:r>
        <w:t>предполагает построение образовательного процесса на адекватных возрасту формах работы с детьми. Основной формой работы с дошколь</w:t>
      </w:r>
      <w:r>
        <w:softHyphen/>
        <w:t>никами и ведущим видом их деятельности является игра;</w:t>
      </w:r>
    </w:p>
    <w:p w:rsidR="00980152" w:rsidRDefault="00A4366A">
      <w:pPr>
        <w:pStyle w:val="51"/>
        <w:numPr>
          <w:ilvl w:val="0"/>
          <w:numId w:val="1"/>
        </w:numPr>
        <w:shd w:val="clear" w:color="auto" w:fill="auto"/>
        <w:tabs>
          <w:tab w:val="left" w:pos="515"/>
        </w:tabs>
        <w:spacing w:after="0" w:line="259" w:lineRule="exact"/>
        <w:ind w:right="20" w:firstLine="380"/>
        <w:jc w:val="both"/>
      </w:pPr>
      <w:r>
        <w:t>допускает варьирование образовательного процесса в зависимости от региональных особенностей;</w:t>
      </w:r>
    </w:p>
    <w:p w:rsidR="00980152" w:rsidRDefault="00A4366A">
      <w:pPr>
        <w:pStyle w:val="51"/>
        <w:numPr>
          <w:ilvl w:val="0"/>
          <w:numId w:val="1"/>
        </w:numPr>
        <w:shd w:val="clear" w:color="auto" w:fill="auto"/>
        <w:tabs>
          <w:tab w:val="left" w:pos="515"/>
        </w:tabs>
        <w:spacing w:after="375" w:line="259" w:lineRule="exact"/>
        <w:ind w:right="20" w:firstLine="380"/>
        <w:jc w:val="both"/>
      </w:pPr>
      <w:r>
        <w:t>строится с учетом соблюдения преемственности между всеми воз</w:t>
      </w:r>
      <w:r>
        <w:softHyphen/>
        <w:t>растными дошкольными группами и между детским садом и началь</w:t>
      </w:r>
      <w:r>
        <w:softHyphen/>
        <w:t>ной школой.</w:t>
      </w:r>
    </w:p>
    <w:p w:rsidR="00980152" w:rsidRDefault="00A4366A">
      <w:pPr>
        <w:pStyle w:val="64"/>
        <w:keepNext/>
        <w:keepLines/>
        <w:shd w:val="clear" w:color="auto" w:fill="auto"/>
        <w:spacing w:before="0" w:after="87" w:line="240" w:lineRule="exact"/>
        <w:ind w:left="1160" w:right="2620"/>
      </w:pPr>
      <w:bookmarkStart w:id="10" w:name="bookmark10"/>
      <w:r>
        <w:t>Отличительные особенности Программы</w:t>
      </w:r>
      <w:bookmarkEnd w:id="10"/>
    </w:p>
    <w:p w:rsidR="00980152" w:rsidRDefault="00A4366A">
      <w:pPr>
        <w:pStyle w:val="72"/>
        <w:keepNext/>
        <w:keepLines/>
        <w:shd w:val="clear" w:color="auto" w:fill="auto"/>
        <w:spacing w:before="0" w:after="18"/>
        <w:ind w:left="1160" w:right="2620"/>
      </w:pPr>
      <w:bookmarkStart w:id="11" w:name="bookmark11"/>
      <w:r>
        <w:t>Направленность на развитие личности ребенка</w:t>
      </w:r>
      <w:bookmarkEnd w:id="11"/>
    </w:p>
    <w:p w:rsidR="00980152" w:rsidRDefault="00A4366A">
      <w:pPr>
        <w:pStyle w:val="51"/>
        <w:shd w:val="clear" w:color="auto" w:fill="auto"/>
        <w:spacing w:after="226" w:line="259" w:lineRule="exact"/>
        <w:ind w:right="20" w:firstLine="380"/>
        <w:jc w:val="both"/>
      </w:pPr>
      <w:r>
        <w:t>Приоритет Программы — воспитание свободного, уверенного в себе человека, с активной жизненной позицией, стремящегося творчески подхо</w:t>
      </w:r>
      <w:r>
        <w:softHyphen/>
        <w:t>дить к решению различных жизненных ситуаций, имеющего свое мнение и умеющего отстаивать его.</w:t>
      </w:r>
    </w:p>
    <w:p w:rsidR="00980152" w:rsidRDefault="00A4366A">
      <w:pPr>
        <w:pStyle w:val="72"/>
        <w:keepNext/>
        <w:keepLines/>
        <w:shd w:val="clear" w:color="auto" w:fill="auto"/>
        <w:spacing w:before="0" w:after="14" w:line="202" w:lineRule="exact"/>
        <w:ind w:left="1160" w:right="2240"/>
      </w:pPr>
      <w:bookmarkStart w:id="12" w:name="bookmark12"/>
      <w:r>
        <w:t>Патриотическая направленность Программы</w:t>
      </w:r>
      <w:bookmarkEnd w:id="12"/>
    </w:p>
    <w:p w:rsidR="00980152" w:rsidRDefault="00A4366A">
      <w:pPr>
        <w:pStyle w:val="51"/>
        <w:shd w:val="clear" w:color="auto" w:fill="auto"/>
        <w:spacing w:after="226" w:line="259" w:lineRule="exact"/>
        <w:ind w:right="20" w:firstLine="380"/>
        <w:jc w:val="both"/>
      </w:pPr>
      <w:r>
        <w:t>В Программе большое внимание уделяется воспитанию в детях патри</w:t>
      </w:r>
      <w:r>
        <w:softHyphen/>
        <w:t>отических чувств, любви к Родине, гордости за ее достижения, уверенности в том, что Россия — великая многонациональная страна с героическим прошлым и счастливым будущим.</w:t>
      </w:r>
    </w:p>
    <w:p w:rsidR="00980152" w:rsidRDefault="00A4366A">
      <w:pPr>
        <w:pStyle w:val="72"/>
        <w:keepNext/>
        <w:keepLines/>
        <w:shd w:val="clear" w:color="auto" w:fill="auto"/>
        <w:spacing w:before="0" w:after="14" w:line="202" w:lineRule="exact"/>
        <w:ind w:left="1160" w:right="620"/>
      </w:pPr>
      <w:bookmarkStart w:id="13" w:name="bookmark13"/>
      <w:r>
        <w:t>Направленность на нравственное воспитание, поддержку традиционных ценностей</w:t>
      </w:r>
      <w:bookmarkEnd w:id="13"/>
    </w:p>
    <w:p w:rsidR="00980152" w:rsidRDefault="00A4366A">
      <w:pPr>
        <w:pStyle w:val="51"/>
        <w:shd w:val="clear" w:color="auto" w:fill="auto"/>
        <w:spacing w:after="0" w:line="259" w:lineRule="exact"/>
        <w:ind w:right="20" w:firstLine="380"/>
        <w:jc w:val="both"/>
      </w:pPr>
      <w:r>
        <w:t>Воспитание уважения к традиционным ценностям, таким как любовь к родителям, уважение к старшим, заботливое отношение к малышам, пожилым людям; формирование традиционных гендерных представлений; воспитание у детей стремления в своих поступках сле</w:t>
      </w:r>
      <w:r>
        <w:softHyphen/>
        <w:t xml:space="preserve">довать </w:t>
      </w:r>
      <w:r>
        <w:lastRenderedPageBreak/>
        <w:t>положительному примеру.</w:t>
      </w:r>
    </w:p>
    <w:p w:rsidR="00980152" w:rsidRDefault="00A4366A">
      <w:pPr>
        <w:pStyle w:val="72"/>
        <w:keepNext/>
        <w:keepLines/>
        <w:shd w:val="clear" w:color="auto" w:fill="auto"/>
        <w:spacing w:before="0" w:after="83" w:line="220" w:lineRule="exact"/>
        <w:ind w:left="1140" w:right="2680"/>
      </w:pPr>
      <w:bookmarkStart w:id="14" w:name="bookmark14"/>
      <w:r>
        <w:t>Нацеленность на дальнейшее образование</w:t>
      </w:r>
      <w:bookmarkEnd w:id="14"/>
    </w:p>
    <w:p w:rsidR="00980152" w:rsidRDefault="00A4366A">
      <w:pPr>
        <w:pStyle w:val="51"/>
        <w:shd w:val="clear" w:color="auto" w:fill="auto"/>
        <w:spacing w:after="234" w:line="259" w:lineRule="exact"/>
        <w:ind w:right="20" w:firstLine="400"/>
        <w:jc w:val="both"/>
      </w:pPr>
      <w:r>
        <w:t>Программа нацелена на развитие в детях познавательного интереса, стремления к получению знаний, положительной мотивации к дальнейшему обучению в течение всей последующей жизни (в школе, институте и др.); по</w:t>
      </w:r>
      <w:r>
        <w:softHyphen/>
        <w:t>нимание того, что всем людям необходимо получать образование. Формирова</w:t>
      </w:r>
      <w:r>
        <w:softHyphen/>
        <w:t>ние отношения к образованию как к одной из ведущих жизненных ценностей.</w:t>
      </w:r>
    </w:p>
    <w:p w:rsidR="00980152" w:rsidRDefault="00A4366A">
      <w:pPr>
        <w:pStyle w:val="72"/>
        <w:keepNext/>
        <w:keepLines/>
        <w:shd w:val="clear" w:color="auto" w:fill="auto"/>
        <w:spacing w:before="0" w:after="6" w:line="192" w:lineRule="exact"/>
        <w:ind w:left="1140" w:right="2400"/>
      </w:pPr>
      <w:bookmarkStart w:id="15" w:name="bookmark15"/>
      <w:r>
        <w:t>Направленность на сохранение и укрепление здоровья детей</w:t>
      </w:r>
      <w:bookmarkEnd w:id="15"/>
    </w:p>
    <w:p w:rsidR="00980152" w:rsidRDefault="00A4366A">
      <w:pPr>
        <w:pStyle w:val="51"/>
        <w:shd w:val="clear" w:color="auto" w:fill="auto"/>
        <w:spacing w:after="226" w:line="259" w:lineRule="exact"/>
        <w:ind w:right="20" w:firstLine="400"/>
        <w:jc w:val="both"/>
      </w:pPr>
      <w:r>
        <w:t>Одной из главных задач, которую ставит Программа перед воспи</w:t>
      </w:r>
      <w:r>
        <w:softHyphen/>
        <w:t>тателями, является забота о сохранении и укреплении здоровья детей, формирование у них элементарных представлений о здоровом образе жизни, воспитание полезных привычек, в том числе привычки к здоровому питанию, потребности в двигательной активности.</w:t>
      </w:r>
    </w:p>
    <w:p w:rsidR="00980152" w:rsidRDefault="00A4366A">
      <w:pPr>
        <w:pStyle w:val="72"/>
        <w:keepNext/>
        <w:keepLines/>
        <w:shd w:val="clear" w:color="auto" w:fill="auto"/>
        <w:spacing w:before="0" w:after="14" w:line="202" w:lineRule="exact"/>
        <w:ind w:left="1140" w:right="1380"/>
      </w:pPr>
      <w:bookmarkStart w:id="16" w:name="bookmark16"/>
      <w:r>
        <w:t>Направленность на учет индивидуальных особенностей ребенка</w:t>
      </w:r>
      <w:bookmarkEnd w:id="16"/>
    </w:p>
    <w:p w:rsidR="00980152" w:rsidRDefault="00A4366A">
      <w:pPr>
        <w:pStyle w:val="51"/>
        <w:shd w:val="clear" w:color="auto" w:fill="auto"/>
        <w:spacing w:after="234" w:line="259" w:lineRule="exact"/>
        <w:ind w:right="20" w:firstLine="400"/>
        <w:jc w:val="both"/>
      </w:pPr>
      <w:r>
        <w:t>Программа направлена на обеспечение эмоционального благополучия каждого ребенка, что достигается за счет учета индивидуальных особеннос</w:t>
      </w:r>
      <w:r>
        <w:softHyphen/>
        <w:t>тей детей как в вопросах организации жизнедеятельности (приближение режима дня к индивидуальным особенностям ребенка и пр.), так и в фор</w:t>
      </w:r>
      <w:r>
        <w:softHyphen/>
        <w:t>мах и способах взаимодействия с ребенком (проявление уважения к его индивидуальности, чуткости к его эмоциональным состояниям, поддержка его чувства собственного достоинства и т. д.).</w:t>
      </w:r>
    </w:p>
    <w:p w:rsidR="00980152" w:rsidRDefault="00A4366A">
      <w:pPr>
        <w:pStyle w:val="72"/>
        <w:keepNext/>
        <w:keepLines/>
        <w:shd w:val="clear" w:color="auto" w:fill="auto"/>
        <w:spacing w:before="0" w:after="6" w:line="192" w:lineRule="exact"/>
        <w:ind w:left="1140" w:right="3300"/>
      </w:pPr>
      <w:bookmarkStart w:id="17" w:name="bookmark17"/>
      <w:r>
        <w:t>Особенности структуры Программы</w:t>
      </w:r>
      <w:bookmarkEnd w:id="17"/>
    </w:p>
    <w:p w:rsidR="00980152" w:rsidRDefault="00A4366A">
      <w:pPr>
        <w:pStyle w:val="51"/>
        <w:shd w:val="clear" w:color="auto" w:fill="auto"/>
        <w:spacing w:after="226" w:line="259" w:lineRule="exact"/>
        <w:ind w:right="20" w:firstLine="400"/>
        <w:jc w:val="both"/>
      </w:pPr>
      <w:r>
        <w:t>Наиболее существенной структурной характеристикой программы «От рождения до школы» является принцип подачи материала — содер</w:t>
      </w:r>
      <w:r>
        <w:softHyphen/>
        <w:t>жание психолого-педагогической работы излагается в Программе по об</w:t>
      </w:r>
      <w:r>
        <w:softHyphen/>
        <w:t>разовательным областям, в каждой из которых обозначены основные цели и задачи и содержание психолого-педагогической работы. Содержание психолого-педагогической работы в образовательных областях изложено по тематическим блокам, внутри которых материал представлен по возрас</w:t>
      </w:r>
      <w:r>
        <w:softHyphen/>
        <w:t>тным группам. Такая структура программы позволяет видеть временную перспективу развития качеств ребенка, дает возможность гибче подходить к выбору программного содержания, проще вводить вариативную часть.</w:t>
      </w:r>
    </w:p>
    <w:p w:rsidR="00980152" w:rsidRDefault="00A4366A">
      <w:pPr>
        <w:pStyle w:val="72"/>
        <w:keepNext/>
        <w:keepLines/>
        <w:shd w:val="clear" w:color="auto" w:fill="auto"/>
        <w:spacing w:before="0" w:after="14" w:line="202" w:lineRule="exact"/>
        <w:ind w:left="1140" w:right="860"/>
      </w:pPr>
      <w:bookmarkStart w:id="18" w:name="bookmark18"/>
      <w:r>
        <w:t>Гибкость выбора программного содержания с учетом уровня развития ребенка</w:t>
      </w:r>
      <w:bookmarkEnd w:id="18"/>
    </w:p>
    <w:p w:rsidR="00980152" w:rsidRDefault="00A4366A">
      <w:pPr>
        <w:pStyle w:val="51"/>
        <w:shd w:val="clear" w:color="auto" w:fill="auto"/>
        <w:spacing w:after="290" w:line="259" w:lineRule="exact"/>
        <w:ind w:right="20" w:firstLine="400"/>
        <w:jc w:val="both"/>
      </w:pPr>
      <w:r>
        <w:t>В каждом тематическом блоке материал представлен по возрастным группам. Например, в образовательной области «Социально-</w:t>
      </w:r>
      <w:r>
        <w:lastRenderedPageBreak/>
        <w:t>коммуникативное развитие» выделен тематический блок «Социализация, развитие общения, нравственное воспитание», в котором содержание психолого-педагогической работы представлено по возрастным группам. Это дает возможность видеть временную перспективу развития нравственных качеств дошкольника, что позволяет педагогу более полно учитывать в своей работе индивидуальные особенности детей и ставить задачи, опираясь не столько на возрастные рекомендации, сколько на индивидуальный уровень развития ребенка.</w:t>
      </w:r>
    </w:p>
    <w:p w:rsidR="00980152" w:rsidRDefault="00A4366A">
      <w:pPr>
        <w:pStyle w:val="72"/>
        <w:keepNext/>
        <w:keepLines/>
        <w:shd w:val="clear" w:color="auto" w:fill="auto"/>
        <w:spacing w:before="0" w:after="10" w:line="197" w:lineRule="exact"/>
        <w:ind w:left="1160" w:right="2200"/>
      </w:pPr>
      <w:bookmarkStart w:id="19" w:name="bookmark19"/>
      <w:r>
        <w:t>Охват всех возрастных периодов (от рождения до школы)</w:t>
      </w:r>
      <w:bookmarkEnd w:id="19"/>
    </w:p>
    <w:p w:rsidR="00980152" w:rsidRDefault="00A4366A">
      <w:pPr>
        <w:pStyle w:val="51"/>
        <w:shd w:val="clear" w:color="auto" w:fill="auto"/>
        <w:spacing w:after="0" w:line="259" w:lineRule="exact"/>
        <w:ind w:right="20" w:firstLine="400"/>
        <w:jc w:val="both"/>
      </w:pPr>
      <w:r>
        <w:t>К преимуществам программы «От рождения до школы», безусловно, следует отнести то, что она охватывает все возрастные периоды физическо</w:t>
      </w:r>
      <w:r>
        <w:softHyphen/>
        <w:t>го и психического развития детей: младенческий возраст (от 2 месяцев до 1 года: младенческая группа); ранний возраст (от 1 года до 3 лет: первая и вторая группы раннего возраста); дошкольный возраст (от 3 лет до школы: младшая, средняя, старшая и подготовительная к школе группы).</w:t>
      </w:r>
    </w:p>
    <w:p w:rsidR="00980152" w:rsidRDefault="00A4366A">
      <w:pPr>
        <w:pStyle w:val="51"/>
        <w:shd w:val="clear" w:color="auto" w:fill="auto"/>
        <w:spacing w:after="286" w:line="259" w:lineRule="exact"/>
        <w:ind w:right="20" w:firstLine="400"/>
        <w:jc w:val="both"/>
      </w:pPr>
      <w:r>
        <w:t>При этом, в силу возрастной специфики и особенностей развития малы</w:t>
      </w:r>
      <w:r>
        <w:softHyphen/>
        <w:t>шей от рождения до 2 лет, разделы для младенческой группы и первой группы раннего возраста структурно отличаются от остальных разделов (для детей от 2 до 7 лет). Это различие обусловлено трудностью разделения процессов ухода, воспитания и обучения для детей этой возрастной категории.</w:t>
      </w:r>
    </w:p>
    <w:p w:rsidR="00980152" w:rsidRDefault="00A4366A">
      <w:pPr>
        <w:pStyle w:val="72"/>
        <w:keepNext/>
        <w:keepLines/>
        <w:shd w:val="clear" w:color="auto" w:fill="auto"/>
        <w:spacing w:before="0" w:after="14" w:line="202" w:lineRule="exact"/>
        <w:ind w:left="1160" w:right="3900"/>
      </w:pPr>
      <w:bookmarkStart w:id="20" w:name="bookmark20"/>
      <w:r>
        <w:t>Простота введения вариативной части</w:t>
      </w:r>
      <w:bookmarkEnd w:id="20"/>
    </w:p>
    <w:p w:rsidR="00980152" w:rsidRDefault="00A4366A">
      <w:pPr>
        <w:pStyle w:val="51"/>
        <w:shd w:val="clear" w:color="auto" w:fill="auto"/>
        <w:spacing w:after="290" w:line="259" w:lineRule="exact"/>
        <w:ind w:right="20" w:firstLine="400"/>
        <w:jc w:val="both"/>
      </w:pPr>
      <w:r>
        <w:t>Изложение содержания Программы по тематическим блокам позволя</w:t>
      </w:r>
      <w:r>
        <w:softHyphen/>
        <w:t>ет при написании ООП легко формировать вариативную часть (часть, фор</w:t>
      </w:r>
      <w:r>
        <w:softHyphen/>
        <w:t>мируемую участниками образовательного процесса) — учитывать видовое разнообразие образовательной организации, приоритетные направления, вводить региональный компонент и пр. В частности, образовательная организация может заменить один или несколько смысловых блоков на парциальные и авторские программы либо переписать содержание этих разделов самостоятельно. Единственное требование — вариативная часть должна соответствовать ФГОС и не противоречить целям и задачам про</w:t>
      </w:r>
      <w:r>
        <w:softHyphen/>
        <w:t>граммы «От рождения до школы».</w:t>
      </w:r>
    </w:p>
    <w:p w:rsidR="00980152" w:rsidRDefault="00A4366A">
      <w:pPr>
        <w:pStyle w:val="72"/>
        <w:keepNext/>
        <w:keepLines/>
        <w:shd w:val="clear" w:color="auto" w:fill="auto"/>
        <w:spacing w:before="0" w:after="10" w:line="197" w:lineRule="exact"/>
        <w:ind w:left="1160" w:right="1940"/>
      </w:pPr>
      <w:bookmarkStart w:id="21" w:name="bookmark21"/>
      <w:r>
        <w:t>Наличие отдельногораздела по развитию игровой деятельности</w:t>
      </w:r>
      <w:bookmarkEnd w:id="21"/>
    </w:p>
    <w:p w:rsidR="00980152" w:rsidRDefault="00A4366A">
      <w:pPr>
        <w:pStyle w:val="51"/>
        <w:shd w:val="clear" w:color="auto" w:fill="auto"/>
        <w:spacing w:after="286" w:line="259" w:lineRule="exact"/>
        <w:ind w:right="20" w:firstLine="400"/>
        <w:jc w:val="both"/>
      </w:pPr>
      <w:r>
        <w:t>В действующем ФГОС ДО игровая деятельность не включена ни в одну из образовательных областей. Это объясняется тем, что в дошкольном возрасте игра — ведущий вид деятельности и должна присутствовать во всей психоло- го-педагогической работе, а не только в одной из областей. Признавая исклю</w:t>
      </w:r>
      <w:r>
        <w:softHyphen/>
        <w:t xml:space="preserve">чительную важность развития игровой деятельности </w:t>
      </w:r>
      <w:r>
        <w:lastRenderedPageBreak/>
        <w:t>дошкольника, авторы дополнили Программу приложением, посвященным игре. В приложении рас</w:t>
      </w:r>
      <w:r>
        <w:softHyphen/>
        <w:t>крывается содержание психолого-педагогической работы по развитию игровой деятельности для каждого возрастного периода, что позволяет педагогу комп</w:t>
      </w:r>
      <w:r>
        <w:softHyphen/>
        <w:t>лексно видеть все аспекты игровой деятельности в поступательном развитии.</w:t>
      </w:r>
    </w:p>
    <w:p w:rsidR="00980152" w:rsidRDefault="00A4366A">
      <w:pPr>
        <w:pStyle w:val="72"/>
        <w:keepNext/>
        <w:keepLines/>
        <w:shd w:val="clear" w:color="auto" w:fill="auto"/>
        <w:spacing w:before="0" w:after="14" w:line="202" w:lineRule="exact"/>
        <w:ind w:left="1140" w:right="3080"/>
      </w:pPr>
      <w:bookmarkStart w:id="22" w:name="bookmark22"/>
      <w:r>
        <w:t>Взаимодействие с семьями воспитанников</w:t>
      </w:r>
      <w:bookmarkEnd w:id="22"/>
    </w:p>
    <w:p w:rsidR="00980152" w:rsidRDefault="00A4366A">
      <w:pPr>
        <w:pStyle w:val="51"/>
        <w:shd w:val="clear" w:color="auto" w:fill="auto"/>
        <w:spacing w:after="0" w:line="259" w:lineRule="exact"/>
        <w:ind w:right="20" w:firstLine="400"/>
        <w:jc w:val="both"/>
      </w:pPr>
      <w: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 В разделе «Взаимодействие детского сада с семьей» описаны основные формы работы с родителями воспитан</w:t>
      </w:r>
      <w:r>
        <w:softHyphen/>
        <w:t>ников, использование которых позволяет педагогам успешно реализовать общеобразовательную программу дошкольного образования.</w:t>
      </w:r>
    </w:p>
    <w:p w:rsidR="00980152" w:rsidRDefault="00A4366A">
      <w:pPr>
        <w:pStyle w:val="51"/>
        <w:shd w:val="clear" w:color="auto" w:fill="auto"/>
        <w:spacing w:after="271" w:line="259" w:lineRule="exact"/>
        <w:ind w:right="20" w:firstLine="400"/>
        <w:jc w:val="both"/>
      </w:pPr>
      <w:r>
        <w:t>Важным преимуществом Программы является то, что она обеспечена пособиями для занятий с ребенком дома — книгами серии «Школа Семи Гномов».</w:t>
      </w:r>
    </w:p>
    <w:p w:rsidR="00980152" w:rsidRDefault="00A4366A">
      <w:pPr>
        <w:pStyle w:val="72"/>
        <w:keepNext/>
        <w:keepLines/>
        <w:shd w:val="clear" w:color="auto" w:fill="auto"/>
        <w:spacing w:before="0" w:line="220" w:lineRule="exact"/>
        <w:ind w:left="1140" w:right="4160"/>
      </w:pPr>
      <w:bookmarkStart w:id="23" w:name="bookmark23"/>
      <w:r>
        <w:t>Технологичность программы</w:t>
      </w:r>
      <w:bookmarkEnd w:id="23"/>
    </w:p>
    <w:p w:rsidR="00980152" w:rsidRDefault="00A4366A">
      <w:pPr>
        <w:pStyle w:val="51"/>
        <w:shd w:val="clear" w:color="auto" w:fill="auto"/>
        <w:spacing w:after="286" w:line="259" w:lineRule="exact"/>
        <w:ind w:right="20" w:firstLine="400"/>
        <w:jc w:val="both"/>
      </w:pPr>
      <w:r>
        <w:t>Большим преимуществом программы «От рождения до школы» явля</w:t>
      </w:r>
      <w:r>
        <w:softHyphen/>
        <w:t>ется ее технологичность и успешность применения в массовой практике. Для реализации программы не требуется каких-то особых условий, нестан</w:t>
      </w:r>
      <w:r>
        <w:softHyphen/>
        <w:t>дартного материально-технического обеспечения или специфической подготовки педагогических кадров. Программа может быть реализована педагогами, имеющими соответствующую государственным требованиям квалификацию, на существующей у дошкольной оргнизации материально</w:t>
      </w:r>
      <w:r>
        <w:softHyphen/>
        <w:t>технической базе, при условии соответствия ее действующим государс</w:t>
      </w:r>
      <w:r>
        <w:softHyphen/>
        <w:t>твенным стандартам и требованиям.</w:t>
      </w:r>
    </w:p>
    <w:p w:rsidR="00980152" w:rsidRDefault="00A4366A">
      <w:pPr>
        <w:pStyle w:val="72"/>
        <w:keepNext/>
        <w:keepLines/>
        <w:shd w:val="clear" w:color="auto" w:fill="auto"/>
        <w:spacing w:before="0" w:after="14" w:line="202" w:lineRule="exact"/>
        <w:ind w:left="1140" w:right="3080"/>
      </w:pPr>
      <w:bookmarkStart w:id="24" w:name="bookmark24"/>
      <w:r>
        <w:t>Наличие приложения с подробными перечнями</w:t>
      </w:r>
      <w:bookmarkEnd w:id="24"/>
    </w:p>
    <w:p w:rsidR="00980152" w:rsidRDefault="00A4366A">
      <w:pPr>
        <w:pStyle w:val="51"/>
        <w:shd w:val="clear" w:color="auto" w:fill="auto"/>
        <w:spacing w:after="375" w:line="259" w:lineRule="exact"/>
        <w:ind w:right="20" w:firstLine="400"/>
        <w:jc w:val="both"/>
      </w:pPr>
      <w:r>
        <w:t>В современном издании Программы все примерные перечни вынесены в Приложение. Это существенно сокращает содержательную часть Програм</w:t>
      </w:r>
      <w:r>
        <w:softHyphen/>
        <w:t>мы и облегчает ее восприятие. Кроме того, такое построение Программы позволяет видеть, как содержание примерных перечней изменяется в зави</w:t>
      </w:r>
      <w:r>
        <w:softHyphen/>
        <w:t>симости от возраста детей. Например, теперь легко увидеть и проанализи</w:t>
      </w:r>
      <w:r>
        <w:softHyphen/>
        <w:t>ровать, что рекомендуется для чтения детям в каждой из возрастных групп.</w:t>
      </w:r>
    </w:p>
    <w:p w:rsidR="00980152" w:rsidRDefault="00A4366A">
      <w:pPr>
        <w:pStyle w:val="64"/>
        <w:keepNext/>
        <w:keepLines/>
        <w:shd w:val="clear" w:color="auto" w:fill="auto"/>
        <w:spacing w:before="0" w:after="45" w:line="240" w:lineRule="exact"/>
        <w:ind w:left="1140" w:right="1640"/>
      </w:pPr>
      <w:bookmarkStart w:id="25" w:name="bookmark25"/>
      <w:r>
        <w:t>Перспективы работы по совершенствованию и развитию содержания Программы</w:t>
      </w:r>
      <w:bookmarkEnd w:id="25"/>
    </w:p>
    <w:p w:rsidR="00980152" w:rsidRDefault="00A4366A">
      <w:pPr>
        <w:pStyle w:val="51"/>
        <w:shd w:val="clear" w:color="auto" w:fill="auto"/>
        <w:spacing w:after="0" w:line="259" w:lineRule="exact"/>
        <w:ind w:right="20" w:firstLine="400"/>
        <w:jc w:val="both"/>
      </w:pPr>
      <w:r>
        <w:t>В связи с принятием ФГОС ДО в издательстве «МОЗАИКА-СИН</w:t>
      </w:r>
      <w:r>
        <w:softHyphen/>
        <w:t xml:space="preserve">ТЕЗ» </w:t>
      </w:r>
      <w:r>
        <w:lastRenderedPageBreak/>
        <w:t>при участии авторов Программы и разработчиков ФГОС ДО создана проектно-исследовательская группа по подготовке полного УМК к про</w:t>
      </w:r>
      <w:r>
        <w:softHyphen/>
        <w:t>грамме «От рождения до школы» и внедрению ФГОС ДО на ее примере.</w:t>
      </w:r>
    </w:p>
    <w:p w:rsidR="00980152" w:rsidRDefault="00A4366A">
      <w:pPr>
        <w:pStyle w:val="51"/>
        <w:shd w:val="clear" w:color="auto" w:fill="auto"/>
        <w:spacing w:after="286" w:line="259" w:lineRule="exact"/>
        <w:ind w:right="20" w:firstLine="400"/>
        <w:jc w:val="both"/>
      </w:pPr>
      <w:r>
        <w:t>В задачи проектно-исследовательской группы входит работа по ме</w:t>
      </w:r>
      <w:r>
        <w:softHyphen/>
        <w:t>тодическому, организационному, кадровому и информационному обеспе</w:t>
      </w:r>
      <w:r>
        <w:softHyphen/>
        <w:t>чению введения ФГОС ДО на базе программы «От рождениядо школы».</w:t>
      </w:r>
    </w:p>
    <w:p w:rsidR="00980152" w:rsidRDefault="00A4366A">
      <w:pPr>
        <w:pStyle w:val="72"/>
        <w:keepNext/>
        <w:keepLines/>
        <w:shd w:val="clear" w:color="auto" w:fill="auto"/>
        <w:spacing w:before="0" w:after="14" w:line="202" w:lineRule="exact"/>
        <w:ind w:left="1160" w:right="2160"/>
      </w:pPr>
      <w:bookmarkStart w:id="26" w:name="bookmark26"/>
      <w:r>
        <w:t>Методическое и организационное обеспечение введения ФГОС ДО</w:t>
      </w:r>
      <w:bookmarkEnd w:id="26"/>
    </w:p>
    <w:p w:rsidR="00980152" w:rsidRDefault="00A4366A">
      <w:pPr>
        <w:pStyle w:val="51"/>
        <w:numPr>
          <w:ilvl w:val="0"/>
          <w:numId w:val="2"/>
        </w:numPr>
        <w:shd w:val="clear" w:color="auto" w:fill="auto"/>
        <w:tabs>
          <w:tab w:val="left" w:pos="599"/>
        </w:tabs>
        <w:spacing w:after="0" w:line="259" w:lineRule="exact"/>
        <w:ind w:right="20" w:firstLine="400"/>
        <w:jc w:val="both"/>
      </w:pPr>
      <w:r>
        <w:t>Информационное, научно-методическое, экспертное сопровожде</w:t>
      </w:r>
      <w:r>
        <w:softHyphen/>
        <w:t>ние процесса введения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Разработка в соответствии с ФГОС ДО полного УМК к пример</w:t>
      </w:r>
      <w:r>
        <w:softHyphen/>
        <w:t>ной программе дошкольного образования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Определение «Пилотных площадок» в субъектах РФ для внедре</w:t>
      </w:r>
      <w:r>
        <w:softHyphen/>
        <w:t>ния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Создание рабочих региональных групп по внедрению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Разработка методических рекомендаций по написанию на основе ФГОС ДО Основной общеобразовательной программы дошкольного об</w:t>
      </w:r>
      <w:r>
        <w:softHyphen/>
        <w:t>разования на примере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Организация мониторинга условий реализации ФГОС ДО на при</w:t>
      </w:r>
      <w:r>
        <w:softHyphen/>
        <w:t>мере программы «От рождения до школы».</w:t>
      </w:r>
    </w:p>
    <w:p w:rsidR="00980152" w:rsidRDefault="00A4366A">
      <w:pPr>
        <w:pStyle w:val="51"/>
        <w:numPr>
          <w:ilvl w:val="0"/>
          <w:numId w:val="2"/>
        </w:numPr>
        <w:shd w:val="clear" w:color="auto" w:fill="auto"/>
        <w:tabs>
          <w:tab w:val="left" w:pos="599"/>
        </w:tabs>
        <w:spacing w:after="0" w:line="259" w:lineRule="exact"/>
        <w:ind w:right="20" w:firstLine="400"/>
        <w:jc w:val="both"/>
      </w:pPr>
      <w:r>
        <w:t>Организация мониторинга финансового обеспечения реализации прав граждан на получение общедоступного и бесплатного дошкольно</w:t>
      </w:r>
      <w:r>
        <w:softHyphen/>
        <w:t>го образования в условиях введения ФГОС ДО на примере программы «От рождения до школы».</w:t>
      </w:r>
    </w:p>
    <w:p w:rsidR="00980152" w:rsidRDefault="00A4366A">
      <w:pPr>
        <w:pStyle w:val="51"/>
        <w:numPr>
          <w:ilvl w:val="0"/>
          <w:numId w:val="2"/>
        </w:numPr>
        <w:shd w:val="clear" w:color="auto" w:fill="auto"/>
        <w:tabs>
          <w:tab w:val="left" w:pos="599"/>
        </w:tabs>
        <w:spacing w:after="290" w:line="259" w:lineRule="exact"/>
        <w:ind w:right="20" w:firstLine="400"/>
        <w:jc w:val="both"/>
      </w:pPr>
      <w:r>
        <w:t>Разработка методических рекомендаций для учредителей образова</w:t>
      </w:r>
      <w:r>
        <w:softHyphen/>
        <w:t>тельных организаций, реализующих ООП на основе программы «От рожде</w:t>
      </w:r>
      <w:r>
        <w:softHyphen/>
        <w:t>ния до школы», о перечне необходимого оборудования для организации пред</w:t>
      </w:r>
      <w:r>
        <w:softHyphen/>
        <w:t>метно-пространственной среды в соответствии с требованиями ФГОС ДО.</w:t>
      </w:r>
    </w:p>
    <w:p w:rsidR="00980152" w:rsidRDefault="00A4366A">
      <w:pPr>
        <w:pStyle w:val="72"/>
        <w:keepNext/>
        <w:keepLines/>
        <w:shd w:val="clear" w:color="auto" w:fill="auto"/>
        <w:spacing w:before="0" w:after="10" w:line="197" w:lineRule="exact"/>
        <w:ind w:left="1160" w:right="3480"/>
      </w:pPr>
      <w:bookmarkStart w:id="27" w:name="bookmark27"/>
      <w:r>
        <w:t>Кадровое обеспечение введения ФГОС ДО</w:t>
      </w:r>
      <w:bookmarkEnd w:id="27"/>
    </w:p>
    <w:p w:rsidR="00980152" w:rsidRDefault="00A4366A">
      <w:pPr>
        <w:pStyle w:val="51"/>
        <w:numPr>
          <w:ilvl w:val="0"/>
          <w:numId w:val="3"/>
        </w:numPr>
        <w:shd w:val="clear" w:color="auto" w:fill="auto"/>
        <w:tabs>
          <w:tab w:val="left" w:pos="599"/>
        </w:tabs>
        <w:spacing w:after="0" w:line="259" w:lineRule="exact"/>
        <w:ind w:right="20" w:firstLine="400"/>
        <w:jc w:val="both"/>
      </w:pPr>
      <w:r>
        <w:t>Разработка программ повышения квалификации и обеспечение поэтапного повышения квалификации для руководящих и педагогичес</w:t>
      </w:r>
      <w:r>
        <w:softHyphen/>
        <w:t>ких работников дошкольных организаций, работающих по программе «От рождения до школы».</w:t>
      </w:r>
    </w:p>
    <w:p w:rsidR="00980152" w:rsidRDefault="00A4366A">
      <w:pPr>
        <w:pStyle w:val="51"/>
        <w:numPr>
          <w:ilvl w:val="0"/>
          <w:numId w:val="3"/>
        </w:numPr>
        <w:shd w:val="clear" w:color="auto" w:fill="auto"/>
        <w:tabs>
          <w:tab w:val="left" w:pos="599"/>
        </w:tabs>
        <w:spacing w:after="0" w:line="259" w:lineRule="exact"/>
        <w:ind w:right="20" w:firstLine="400"/>
        <w:jc w:val="both"/>
      </w:pPr>
      <w:r>
        <w:t>Разработка методических рекомендаций по проведению аттестации педагогических работников дошкольных организаций, работающих по программе «От рождения до школы».</w:t>
      </w:r>
    </w:p>
    <w:p w:rsidR="00980152" w:rsidRDefault="00A4366A">
      <w:pPr>
        <w:pStyle w:val="51"/>
        <w:numPr>
          <w:ilvl w:val="0"/>
          <w:numId w:val="3"/>
        </w:numPr>
        <w:shd w:val="clear" w:color="auto" w:fill="auto"/>
        <w:tabs>
          <w:tab w:val="left" w:pos="599"/>
        </w:tabs>
        <w:spacing w:after="0" w:line="259" w:lineRule="exact"/>
        <w:ind w:right="20" w:firstLine="400"/>
        <w:jc w:val="both"/>
        <w:sectPr w:rsidR="00980152">
          <w:type w:val="continuous"/>
          <w:pgSz w:w="11909" w:h="16838"/>
          <w:pgMar w:top="2608" w:right="2292" w:bottom="3035" w:left="2296" w:header="0" w:footer="3" w:gutter="0"/>
          <w:cols w:space="720"/>
          <w:noEndnote/>
          <w:docGrid w:linePitch="360"/>
        </w:sectPr>
      </w:pPr>
      <w:r>
        <w:t xml:space="preserve">Организация работы стажировочных площадок для подготовки </w:t>
      </w:r>
      <w:r>
        <w:lastRenderedPageBreak/>
        <w:t>тьюторов по сопровождению реализации ФГОС ДО на базе примерной программы «От рождения до школы».</w:t>
      </w:r>
    </w:p>
    <w:p w:rsidR="00980152" w:rsidRDefault="00A4366A">
      <w:pPr>
        <w:pStyle w:val="51"/>
        <w:numPr>
          <w:ilvl w:val="0"/>
          <w:numId w:val="3"/>
        </w:numPr>
        <w:shd w:val="clear" w:color="auto" w:fill="auto"/>
        <w:tabs>
          <w:tab w:val="left" w:pos="599"/>
        </w:tabs>
        <w:spacing w:after="0" w:line="259" w:lineRule="exact"/>
        <w:ind w:right="20" w:firstLine="400"/>
        <w:jc w:val="both"/>
      </w:pPr>
      <w:r>
        <w:lastRenderedPageBreak/>
        <w:t>Методическое обеспечение ресурсных центров и стажировочных площадок по внедрению ФГОС ДО на базе программы «От рождения до школы».</w:t>
      </w:r>
    </w:p>
    <w:p w:rsidR="00980152" w:rsidRDefault="00A4366A">
      <w:pPr>
        <w:pStyle w:val="51"/>
        <w:numPr>
          <w:ilvl w:val="0"/>
          <w:numId w:val="3"/>
        </w:numPr>
        <w:shd w:val="clear" w:color="auto" w:fill="auto"/>
        <w:tabs>
          <w:tab w:val="left" w:pos="599"/>
        </w:tabs>
        <w:spacing w:after="226" w:line="259" w:lineRule="exact"/>
        <w:ind w:right="20" w:firstLine="400"/>
        <w:jc w:val="both"/>
      </w:pPr>
      <w:r>
        <w:t>Разработка системы мер для обеспечения психолого-педагогичес- кой поддержки семьи и повышения компетентности родителей в воп</w:t>
      </w:r>
      <w:r>
        <w:softHyphen/>
        <w:t>росах развития и образования, охраны и укрепления здоровья детей, в том числе: разработка книг и пособий для родителей и для организации дошкольного образования в домашних условиях; разработка методичес</w:t>
      </w:r>
      <w:r>
        <w:softHyphen/>
        <w:t>ких рекомендаций педагогическим работникам по эффективному вза</w:t>
      </w:r>
      <w:r>
        <w:softHyphen/>
        <w:t>имодействию с семьями воспитанников; организация образовательных курсов и консультаций для родителей.</w:t>
      </w:r>
    </w:p>
    <w:p w:rsidR="00980152" w:rsidRDefault="00A4366A">
      <w:pPr>
        <w:pStyle w:val="72"/>
        <w:keepNext/>
        <w:keepLines/>
        <w:shd w:val="clear" w:color="auto" w:fill="auto"/>
        <w:spacing w:before="0" w:after="14" w:line="202" w:lineRule="exact"/>
        <w:ind w:left="1140" w:right="2420"/>
      </w:pPr>
      <w:bookmarkStart w:id="28" w:name="bookmark28"/>
      <w:r>
        <w:t>Информационное обеспечение введения ФГОС ДО</w:t>
      </w:r>
      <w:bookmarkEnd w:id="28"/>
    </w:p>
    <w:p w:rsidR="00980152" w:rsidRDefault="00A4366A">
      <w:pPr>
        <w:pStyle w:val="51"/>
        <w:numPr>
          <w:ilvl w:val="0"/>
          <w:numId w:val="4"/>
        </w:numPr>
        <w:shd w:val="clear" w:color="auto" w:fill="auto"/>
        <w:tabs>
          <w:tab w:val="left" w:pos="599"/>
        </w:tabs>
        <w:spacing w:after="0" w:line="259" w:lineRule="exact"/>
        <w:ind w:right="20" w:firstLine="400"/>
        <w:jc w:val="both"/>
      </w:pPr>
      <w:r>
        <w:t>Организация общественных обсуждений по реализации ФГОС ДО в субъектах Российской Федерации.</w:t>
      </w:r>
    </w:p>
    <w:p w:rsidR="00980152" w:rsidRDefault="00A4366A">
      <w:pPr>
        <w:pStyle w:val="51"/>
        <w:numPr>
          <w:ilvl w:val="0"/>
          <w:numId w:val="4"/>
        </w:numPr>
        <w:shd w:val="clear" w:color="auto" w:fill="auto"/>
        <w:tabs>
          <w:tab w:val="left" w:pos="599"/>
        </w:tabs>
        <w:spacing w:after="0" w:line="259" w:lineRule="exact"/>
        <w:ind w:firstLine="400"/>
        <w:jc w:val="both"/>
      </w:pPr>
      <w:r>
        <w:t>Публикации в СМИ о ходе реализации ФГОС ДО.</w:t>
      </w:r>
    </w:p>
    <w:p w:rsidR="00980152" w:rsidRDefault="00A4366A">
      <w:pPr>
        <w:pStyle w:val="51"/>
        <w:numPr>
          <w:ilvl w:val="0"/>
          <w:numId w:val="4"/>
        </w:numPr>
        <w:shd w:val="clear" w:color="auto" w:fill="auto"/>
        <w:tabs>
          <w:tab w:val="left" w:pos="599"/>
        </w:tabs>
        <w:spacing w:after="0" w:line="259" w:lineRule="exact"/>
        <w:ind w:right="20" w:firstLine="400"/>
        <w:jc w:val="both"/>
        <w:sectPr w:rsidR="00980152">
          <w:footerReference w:type="even" r:id="rId21"/>
          <w:footerReference w:type="default" r:id="rId22"/>
          <w:pgSz w:w="11909" w:h="16838"/>
          <w:pgMar w:top="2608" w:right="2292" w:bottom="3035" w:left="2296" w:header="0" w:footer="3" w:gutter="0"/>
          <w:cols w:space="720"/>
          <w:noEndnote/>
          <w:titlePg/>
          <w:docGrid w:linePitch="360"/>
        </w:sectPr>
      </w:pPr>
      <w:r>
        <w:t>Организация сетевого взаимодействия дошкольных образователь</w:t>
      </w:r>
      <w:r>
        <w:softHyphen/>
        <w:t>ных учреждениий по апробации ФГОС ДО.</w:t>
      </w:r>
    </w:p>
    <w:p w:rsidR="00980152" w:rsidRDefault="00A4366A">
      <w:pPr>
        <w:pStyle w:val="42"/>
        <w:keepNext/>
        <w:keepLines/>
        <w:shd w:val="clear" w:color="auto" w:fill="auto"/>
        <w:spacing w:after="2211" w:line="398" w:lineRule="exact"/>
        <w:ind w:left="1160" w:right="700"/>
      </w:pPr>
      <w:bookmarkStart w:id="29" w:name="bookmark29"/>
      <w:r>
        <w:lastRenderedPageBreak/>
        <w:t>ПЛАНИРУЕМЫЕ РЕЗУЛЬТАТЫ ОСВОЕНИЯ ПРОГРАММЫ</w:t>
      </w:r>
      <w:bookmarkEnd w:id="29"/>
    </w:p>
    <w:p w:rsidR="00980152" w:rsidRDefault="00A4366A">
      <w:pPr>
        <w:pStyle w:val="64"/>
        <w:keepNext/>
        <w:keepLines/>
        <w:shd w:val="clear" w:color="auto" w:fill="auto"/>
        <w:spacing w:before="0" w:after="94" w:line="260" w:lineRule="exact"/>
        <w:ind w:left="1160" w:right="4820"/>
      </w:pPr>
      <w:bookmarkStart w:id="30" w:name="bookmark30"/>
      <w:r>
        <w:t>Целевые ориентиры</w:t>
      </w:r>
      <w:bookmarkEnd w:id="30"/>
    </w:p>
    <w:p w:rsidR="00980152" w:rsidRDefault="00A4366A">
      <w:pPr>
        <w:pStyle w:val="51"/>
        <w:shd w:val="clear" w:color="auto" w:fill="auto"/>
        <w:spacing w:after="0" w:line="259" w:lineRule="exact"/>
        <w:ind w:right="20" w:firstLine="400"/>
        <w:jc w:val="both"/>
      </w:pPr>
      <w: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softHyphen/>
        <w:t>раста достижения конкретных образовательных результатов и обусловли</w:t>
      </w:r>
      <w:r>
        <w:softHyphen/>
        <w:t>вает необходимость определения результатов освоения образовательной программы в виде целевых ориентиров.</w:t>
      </w:r>
    </w:p>
    <w:p w:rsidR="00980152" w:rsidRDefault="00A4366A">
      <w:pPr>
        <w:pStyle w:val="51"/>
        <w:shd w:val="clear" w:color="auto" w:fill="auto"/>
        <w:spacing w:after="0" w:line="259" w:lineRule="exact"/>
        <w:ind w:right="20" w:firstLine="400"/>
        <w:jc w:val="both"/>
      </w:pPr>
      <w:r>
        <w:t>Целевые ориентиры дошкольного образования, представленные в ФГОС ДО, следует рассматривать как социально-нормативные возраст</w:t>
      </w:r>
      <w:r>
        <w:softHyphen/>
        <w:t xml:space="preserve">ные характеристики возможных достижений ребенка. Это ориентир для педагогов и родителей, обозначающий направленность воспитательной </w:t>
      </w:r>
      <w:r>
        <w:lastRenderedPageBreak/>
        <w:t>деятельности взрослых.</w:t>
      </w:r>
    </w:p>
    <w:p w:rsidR="00980152" w:rsidRDefault="00A4366A">
      <w:pPr>
        <w:pStyle w:val="51"/>
        <w:shd w:val="clear" w:color="auto" w:fill="auto"/>
        <w:spacing w:after="0" w:line="259" w:lineRule="exact"/>
        <w:ind w:right="20" w:firstLine="400"/>
        <w:jc w:val="both"/>
      </w:pPr>
      <w:r>
        <w:t>Целевые ориентиры, обозначенные в ФГОС ДО, являются общими для всего образовательного пространства Российской Федерации, одна</w:t>
      </w:r>
      <w:r>
        <w:softHyphen/>
        <w:t>ко каждая из примерных программ имеет свои отличительные особен</w:t>
      </w:r>
      <w:r>
        <w:softHyphen/>
        <w:t>ности, свои приоритеты, целевые ориентиры, которые не противоречат ФГОС ДО, но могут углублять и дополнять его требования.</w:t>
      </w:r>
    </w:p>
    <w:p w:rsidR="00980152" w:rsidRDefault="00A4366A">
      <w:pPr>
        <w:pStyle w:val="51"/>
        <w:shd w:val="clear" w:color="auto" w:fill="auto"/>
        <w:spacing w:after="226" w:line="259" w:lineRule="exact"/>
        <w:ind w:right="20" w:firstLine="400"/>
        <w:jc w:val="both"/>
      </w:pPr>
      <w:r>
        <w:t>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В программе «От рождения до школы», так же как и в Стандарте, целе</w:t>
      </w:r>
      <w:r>
        <w:softHyphen/>
        <w:t>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w:t>
      </w:r>
    </w:p>
    <w:p w:rsidR="00980152" w:rsidRDefault="00A4366A">
      <w:pPr>
        <w:pStyle w:val="72"/>
        <w:keepNext/>
        <w:keepLines/>
        <w:shd w:val="clear" w:color="auto" w:fill="auto"/>
        <w:spacing w:before="0" w:after="18" w:line="202" w:lineRule="exact"/>
        <w:ind w:left="1160" w:right="1900"/>
      </w:pPr>
      <w:bookmarkStart w:id="31" w:name="bookmark31"/>
      <w:r>
        <w:t>Целевые ориентиры образования в младенческом и раннем возрасте</w:t>
      </w:r>
      <w:bookmarkEnd w:id="31"/>
    </w:p>
    <w:p w:rsidR="00980152" w:rsidRDefault="00A4366A">
      <w:pPr>
        <w:pStyle w:val="51"/>
        <w:numPr>
          <w:ilvl w:val="0"/>
          <w:numId w:val="1"/>
        </w:numPr>
        <w:shd w:val="clear" w:color="auto" w:fill="auto"/>
        <w:tabs>
          <w:tab w:val="left" w:pos="528"/>
        </w:tabs>
        <w:spacing w:after="0" w:line="254" w:lineRule="exact"/>
        <w:ind w:right="20" w:firstLine="400"/>
        <w:jc w:val="both"/>
      </w:pPr>
      <w:r>
        <w:t>Ребенок интересуется окружающими предметами и активно дейс</w:t>
      </w:r>
      <w:r>
        <w:softHyphen/>
        <w:t>твует с ними; эмоционально вовлечен в действия с игрушками и другими предметами, стремится проявлять настойчивость в достижении результа</w:t>
      </w:r>
      <w:r>
        <w:softHyphen/>
        <w:t>та своих действий.</w:t>
      </w:r>
    </w:p>
    <w:p w:rsidR="00980152" w:rsidRDefault="00A4366A">
      <w:pPr>
        <w:pStyle w:val="51"/>
        <w:numPr>
          <w:ilvl w:val="0"/>
          <w:numId w:val="1"/>
        </w:numPr>
        <w:shd w:val="clear" w:color="auto" w:fill="auto"/>
        <w:tabs>
          <w:tab w:val="left" w:pos="525"/>
        </w:tabs>
        <w:spacing w:after="0" w:line="259" w:lineRule="exact"/>
        <w:ind w:right="20" w:firstLine="380"/>
        <w:jc w:val="both"/>
      </w:pPr>
      <w:r>
        <w:t>Использует специфические, культурно фиксированные предметные действия, знает назначение бытовых предметов (ложки, расчески, каран</w:t>
      </w:r>
      <w:r>
        <w:softHyphen/>
        <w:t>даша и пр.) и умеет пользоваться ими. Владеет простейшими навыками самообслуживания; стремится проявлять самостоятельность в бытовом и игровом поведении; проявляет навыки опрятности.</w:t>
      </w:r>
    </w:p>
    <w:p w:rsidR="00980152" w:rsidRDefault="00A4366A">
      <w:pPr>
        <w:pStyle w:val="51"/>
        <w:numPr>
          <w:ilvl w:val="0"/>
          <w:numId w:val="1"/>
        </w:numPr>
        <w:shd w:val="clear" w:color="auto" w:fill="auto"/>
        <w:tabs>
          <w:tab w:val="left" w:pos="525"/>
        </w:tabs>
        <w:spacing w:after="0" w:line="259" w:lineRule="exact"/>
        <w:ind w:firstLine="380"/>
        <w:jc w:val="both"/>
      </w:pPr>
      <w:r>
        <w:t>Проявляет отрицательное отношение к грубости, жадности.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Соблюдает правила элементарной вежливости (самостоятельно или по напоминанию говорит «спасибо», «здравствуйте», «до свидания», «спокойной ночи» (в семье, в группе)); имеет первичные представления об элементарных правилах поведения в детском саду, дома, на улице и старается соблюдать их.</w:t>
      </w:r>
    </w:p>
    <w:p w:rsidR="00980152" w:rsidRDefault="00A4366A">
      <w:pPr>
        <w:pStyle w:val="51"/>
        <w:numPr>
          <w:ilvl w:val="0"/>
          <w:numId w:val="1"/>
        </w:numPr>
        <w:shd w:val="clear" w:color="auto" w:fill="auto"/>
        <w:tabs>
          <w:tab w:val="left" w:pos="525"/>
        </w:tabs>
        <w:spacing w:after="0" w:line="259" w:lineRule="exact"/>
        <w:ind w:right="20" w:firstLine="380"/>
        <w:jc w:val="both"/>
      </w:pPr>
      <w:r>
        <w:t>Владеет активной речью, включенной в общение; может обращаться с вопросами и просьбами, понимает речь взрослых; знает названия окру</w:t>
      </w:r>
      <w:r>
        <w:softHyphen/>
        <w:t>жающих предметов и игрушек. Речь становится полноценным средством общения с другими детьми.</w:t>
      </w:r>
    </w:p>
    <w:p w:rsidR="00980152" w:rsidRDefault="00A4366A">
      <w:pPr>
        <w:pStyle w:val="51"/>
        <w:numPr>
          <w:ilvl w:val="0"/>
          <w:numId w:val="1"/>
        </w:numPr>
        <w:shd w:val="clear" w:color="auto" w:fill="auto"/>
        <w:tabs>
          <w:tab w:val="left" w:pos="525"/>
        </w:tabs>
        <w:spacing w:after="0" w:line="259" w:lineRule="exact"/>
        <w:ind w:right="20" w:firstLine="380"/>
        <w:jc w:val="both"/>
      </w:pPr>
      <w:r>
        <w:t>Стремится к общению со взрослыми и активно подражает им в дви</w:t>
      </w:r>
      <w:r>
        <w:softHyphen/>
        <w:t>жениях и действиях; появляются игры, в которых ребенок воспроизводит действия взрослого. Эмоционально откликается на игру, предложенную взрослым, принимает игровую задачу.</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интерес к сверстникам; наблюдает за их действиями и одражает им. Умеет играть рядом со сверстниками, не мешая им. Про</w:t>
      </w:r>
      <w:r>
        <w:softHyphen/>
        <w:t>являет интерес к совместным играм небольшими группами.</w:t>
      </w:r>
    </w:p>
    <w:p w:rsidR="00980152" w:rsidRDefault="00A4366A">
      <w:pPr>
        <w:pStyle w:val="51"/>
        <w:numPr>
          <w:ilvl w:val="0"/>
          <w:numId w:val="1"/>
        </w:numPr>
        <w:shd w:val="clear" w:color="auto" w:fill="auto"/>
        <w:tabs>
          <w:tab w:val="left" w:pos="525"/>
        </w:tabs>
        <w:spacing w:after="0" w:line="259" w:lineRule="exact"/>
        <w:ind w:right="20" w:firstLine="380"/>
        <w:jc w:val="both"/>
      </w:pPr>
      <w:r>
        <w:lastRenderedPageBreak/>
        <w:t>Проявляет интерес к окружающему миру природы, с интересом участвует в сезонных наблюдениях.</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интерес к стихам, песням и сказкам, рассматриванию картинок, стремится двигаться под музыку; эмоционально откликается на различные произведения культуры и искусства.</w:t>
      </w:r>
    </w:p>
    <w:p w:rsidR="00980152" w:rsidRDefault="00A4366A">
      <w:pPr>
        <w:pStyle w:val="51"/>
        <w:numPr>
          <w:ilvl w:val="0"/>
          <w:numId w:val="1"/>
        </w:numPr>
        <w:shd w:val="clear" w:color="auto" w:fill="auto"/>
        <w:tabs>
          <w:tab w:val="left" w:pos="525"/>
        </w:tabs>
        <w:spacing w:after="0" w:line="259" w:lineRule="exact"/>
        <w:ind w:right="20" w:firstLine="380"/>
        <w:jc w:val="both"/>
      </w:pPr>
      <w:r>
        <w:t>С пониманием следит за действиями героев кукольного театра; прояв</w:t>
      </w:r>
      <w:r>
        <w:softHyphen/>
        <w:t>ляет желание участвовать в театрализованных и сюжетно-ролевых играх.</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интерес к продуктивной деятельности (рисование, лепка, конструирование, аппликация).</w:t>
      </w:r>
    </w:p>
    <w:p w:rsidR="00980152" w:rsidRDefault="00A4366A">
      <w:pPr>
        <w:pStyle w:val="51"/>
        <w:numPr>
          <w:ilvl w:val="0"/>
          <w:numId w:val="1"/>
        </w:numPr>
        <w:shd w:val="clear" w:color="auto" w:fill="auto"/>
        <w:tabs>
          <w:tab w:val="left" w:pos="525"/>
        </w:tabs>
        <w:spacing w:after="290" w:line="259" w:lineRule="exact"/>
        <w:ind w:right="20" w:firstLine="380"/>
        <w:jc w:val="both"/>
      </w:pPr>
      <w:r>
        <w:t>У ребенка развита крупная моторика, он стремится осваивать раз</w:t>
      </w:r>
      <w:r>
        <w:softHyphen/>
        <w:t>личные виды движений (бег, лазанье, перешагивание и пр.). С интересом участвует в подвижных играх с простым содержанием, несложными дви</w:t>
      </w:r>
      <w:r>
        <w:softHyphen/>
        <w:t>жениями.</w:t>
      </w:r>
    </w:p>
    <w:p w:rsidR="00980152" w:rsidRDefault="00A4366A">
      <w:pPr>
        <w:pStyle w:val="72"/>
        <w:keepNext/>
        <w:keepLines/>
        <w:shd w:val="clear" w:color="auto" w:fill="auto"/>
        <w:spacing w:before="0" w:after="10" w:line="197" w:lineRule="exact"/>
        <w:ind w:left="1140" w:right="1400"/>
      </w:pPr>
      <w:bookmarkStart w:id="32" w:name="bookmark32"/>
      <w:r>
        <w:t>Целевые ориентиры на этапе завершения дошкольного образования</w:t>
      </w:r>
      <w:bookmarkEnd w:id="32"/>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овладевает основными культурными средствами, способа</w:t>
      </w:r>
      <w:r>
        <w:softHyphen/>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w:t>
      </w:r>
      <w:r>
        <w:softHyphen/>
        <w:t>тий, участников по совместной деятельности.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w:t>
      </w:r>
    </w:p>
    <w:p w:rsidR="00980152" w:rsidRDefault="00A4366A">
      <w:pPr>
        <w:pStyle w:val="51"/>
        <w:numPr>
          <w:ilvl w:val="0"/>
          <w:numId w:val="1"/>
        </w:numPr>
        <w:shd w:val="clear" w:color="auto" w:fill="auto"/>
        <w:tabs>
          <w:tab w:val="left" w:pos="525"/>
        </w:tabs>
        <w:spacing w:after="0" w:line="259" w:lineRule="exact"/>
        <w:ind w:right="20" w:firstLine="380"/>
        <w:jc w:val="both"/>
      </w:pPr>
      <w:r>
        <w:t>Способен договариваться, учитывать интересы и чувства других, со</w:t>
      </w:r>
      <w:r>
        <w:softHyphen/>
        <w:t>переживать неудачам и радоваться успехам других, адекватно проявляет свои чувства, в том числе чувство веры в себя, старается разрешать конф</w:t>
      </w:r>
      <w:r>
        <w:softHyphen/>
        <w:t>ликты. Умеет выражать и отстаивать свою позицию по разным вопросам.</w:t>
      </w:r>
    </w:p>
    <w:p w:rsidR="00980152" w:rsidRDefault="00A4366A">
      <w:pPr>
        <w:pStyle w:val="51"/>
        <w:numPr>
          <w:ilvl w:val="0"/>
          <w:numId w:val="1"/>
        </w:numPr>
        <w:shd w:val="clear" w:color="auto" w:fill="auto"/>
        <w:tabs>
          <w:tab w:val="left" w:pos="525"/>
        </w:tabs>
        <w:spacing w:after="0" w:line="259" w:lineRule="exact"/>
        <w:ind w:right="20" w:firstLine="380"/>
        <w:jc w:val="both"/>
      </w:pPr>
      <w:r>
        <w:t>Способен сотрудничать и выполнять как лидерские, так и исполни</w:t>
      </w:r>
      <w:r>
        <w:softHyphen/>
        <w:t>тельские функции в совместной деятельности.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Понимает, что все люди равны вне зависимости от их социального происхождения, этнической принадлежности, религиозных и других ве</w:t>
      </w:r>
      <w:r>
        <w:softHyphen/>
        <w:t>рований, их физических и психических особенностей.</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эмпатию по отношению к другим людям, готовность прийти на помощь тем, кто в этом нуждается.</w:t>
      </w:r>
    </w:p>
    <w:p w:rsidR="00980152" w:rsidRDefault="00A4366A">
      <w:pPr>
        <w:pStyle w:val="51"/>
        <w:numPr>
          <w:ilvl w:val="0"/>
          <w:numId w:val="1"/>
        </w:numPr>
        <w:shd w:val="clear" w:color="auto" w:fill="auto"/>
        <w:tabs>
          <w:tab w:val="left" w:pos="525"/>
        </w:tabs>
        <w:spacing w:after="0" w:line="259" w:lineRule="exact"/>
        <w:ind w:right="20" w:firstLine="380"/>
        <w:jc w:val="both"/>
      </w:pPr>
      <w:r>
        <w:t>Проявляет умение слышать других и стремление быть понятым другими.</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обладает развитым воображением, которое реализуется в разных видах деятельности, и прежде всего в игре; владеет разными фор</w:t>
      </w:r>
      <w:r>
        <w:softHyphen/>
        <w:t>мами и видами игры, различает условную и реальную ситуации; умеет подчиняться разным правилам и социальным нормам. Умеет распозна</w:t>
      </w:r>
      <w:r>
        <w:softHyphen/>
        <w:t>вать различные ситуации и адекватно их оценивать.</w:t>
      </w:r>
    </w:p>
    <w:p w:rsidR="00980152" w:rsidRDefault="00A4366A">
      <w:pPr>
        <w:pStyle w:val="51"/>
        <w:numPr>
          <w:ilvl w:val="0"/>
          <w:numId w:val="1"/>
        </w:numPr>
        <w:shd w:val="clear" w:color="auto" w:fill="auto"/>
        <w:tabs>
          <w:tab w:val="left" w:pos="525"/>
        </w:tabs>
        <w:spacing w:after="0" w:line="259" w:lineRule="exact"/>
        <w:ind w:right="20" w:firstLine="380"/>
        <w:jc w:val="both"/>
      </w:pPr>
      <w:r>
        <w:lastRenderedPageBreak/>
        <w:t>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w:t>
      </w:r>
    </w:p>
    <w:p w:rsidR="00980152" w:rsidRDefault="00A4366A">
      <w:pPr>
        <w:pStyle w:val="51"/>
        <w:numPr>
          <w:ilvl w:val="0"/>
          <w:numId w:val="1"/>
        </w:numPr>
        <w:shd w:val="clear" w:color="auto" w:fill="auto"/>
        <w:tabs>
          <w:tab w:val="left" w:pos="525"/>
        </w:tabs>
        <w:spacing w:after="0" w:line="259" w:lineRule="exact"/>
        <w:ind w:right="20" w:firstLine="380"/>
        <w:jc w:val="both"/>
      </w:pPr>
      <w:r>
        <w:t>У ребенка развита крупная и мелкая моторика; он подвижен, вынос</w:t>
      </w:r>
      <w:r>
        <w:softHyphen/>
        <w:t>лив, владеет основными движениями, может контролировать свои движе</w:t>
      </w:r>
      <w:r>
        <w:softHyphen/>
        <w:t>ния и управлять ими.</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способен к волевым усилиям, может следовать социальным нормам поведения и правилам в разных видах деятельности, во взаимоот</w:t>
      </w:r>
      <w:r>
        <w:softHyphen/>
        <w:t>ношениях со взрослыми и сверстниками, может соблюдать правила безо</w:t>
      </w:r>
      <w:r>
        <w:softHyphen/>
        <w:t>пасного поведения и навыки личной гигиены.</w:t>
      </w:r>
    </w:p>
    <w:p w:rsidR="00980152" w:rsidRDefault="00A4366A">
      <w:pPr>
        <w:pStyle w:val="51"/>
        <w:numPr>
          <w:ilvl w:val="0"/>
          <w:numId w:val="1"/>
        </w:numPr>
        <w:shd w:val="clear" w:color="auto" w:fill="auto"/>
        <w:tabs>
          <w:tab w:val="left" w:pos="525"/>
        </w:tabs>
        <w:spacing w:after="0" w:line="259" w:lineRule="exact"/>
        <w:ind w:firstLine="380"/>
        <w:jc w:val="both"/>
      </w:pPr>
      <w:r>
        <w:t>Проявляет ответственность за начатое дело.</w:t>
      </w:r>
    </w:p>
    <w:p w:rsidR="00980152" w:rsidRDefault="00A4366A">
      <w:pPr>
        <w:pStyle w:val="51"/>
        <w:numPr>
          <w:ilvl w:val="0"/>
          <w:numId w:val="1"/>
        </w:numPr>
        <w:shd w:val="clear" w:color="auto" w:fill="auto"/>
        <w:tabs>
          <w:tab w:val="left" w:pos="525"/>
        </w:tabs>
        <w:spacing w:after="0" w:line="259" w:lineRule="exact"/>
        <w:ind w:right="20" w:firstLine="380"/>
        <w:jc w:val="both"/>
      </w:pPr>
      <w: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w:t>
      </w:r>
    </w:p>
    <w:p w:rsidR="00980152" w:rsidRDefault="00A4366A">
      <w:pPr>
        <w:pStyle w:val="51"/>
        <w:numPr>
          <w:ilvl w:val="0"/>
          <w:numId w:val="1"/>
        </w:numPr>
        <w:shd w:val="clear" w:color="auto" w:fill="auto"/>
        <w:tabs>
          <w:tab w:val="left" w:pos="521"/>
        </w:tabs>
        <w:spacing w:after="0" w:line="259" w:lineRule="exact"/>
        <w:ind w:right="20" w:firstLine="380"/>
        <w:jc w:val="both"/>
      </w:pPr>
      <w:r>
        <w:t>Открыт новому, то есть проявляет стремления к получению знаний, положительной мотивации к дальнейшему обучению в школе, институте.</w:t>
      </w:r>
    </w:p>
    <w:p w:rsidR="00980152" w:rsidRDefault="00A4366A">
      <w:pPr>
        <w:pStyle w:val="51"/>
        <w:numPr>
          <w:ilvl w:val="0"/>
          <w:numId w:val="1"/>
        </w:numPr>
        <w:shd w:val="clear" w:color="auto" w:fill="auto"/>
        <w:tabs>
          <w:tab w:val="left" w:pos="521"/>
        </w:tabs>
        <w:spacing w:after="0" w:line="259" w:lineRule="exact"/>
        <w:ind w:right="20" w:firstLine="380"/>
        <w:jc w:val="both"/>
      </w:pPr>
      <w:r>
        <w:t>Проявляет уважение к жизни (в различных ее формах) и заботу об окружающей среде.</w:t>
      </w:r>
    </w:p>
    <w:p w:rsidR="00980152" w:rsidRDefault="00A4366A">
      <w:pPr>
        <w:pStyle w:val="51"/>
        <w:numPr>
          <w:ilvl w:val="0"/>
          <w:numId w:val="1"/>
        </w:numPr>
        <w:shd w:val="clear" w:color="auto" w:fill="auto"/>
        <w:tabs>
          <w:tab w:val="left" w:pos="521"/>
        </w:tabs>
        <w:spacing w:after="0" w:line="259" w:lineRule="exact"/>
        <w:ind w:right="20" w:firstLine="380"/>
        <w:jc w:val="both"/>
      </w:pPr>
      <w:r>
        <w:t>Эмоционально отзывается на красоту окружающего мира, произве</w:t>
      </w:r>
      <w:r>
        <w:softHyphen/>
        <w:t>дения народного и профессионального искусства (музыку, танцы, теат</w:t>
      </w:r>
      <w:r>
        <w:softHyphen/>
        <w:t>ральную деятельность, изобразительную деятельность и т. д.).</w:t>
      </w:r>
    </w:p>
    <w:p w:rsidR="00980152" w:rsidRDefault="00A4366A">
      <w:pPr>
        <w:pStyle w:val="51"/>
        <w:numPr>
          <w:ilvl w:val="0"/>
          <w:numId w:val="1"/>
        </w:numPr>
        <w:shd w:val="clear" w:color="auto" w:fill="auto"/>
        <w:tabs>
          <w:tab w:val="left" w:pos="521"/>
        </w:tabs>
        <w:spacing w:after="0" w:line="259" w:lineRule="exact"/>
        <w:ind w:right="20" w:firstLine="380"/>
        <w:jc w:val="both"/>
      </w:pPr>
      <w:r>
        <w:t>Проявляет патриотические чувства, ощущает гордость за свою стра</w:t>
      </w:r>
      <w:r>
        <w:softHyphen/>
        <w:t>ну, ее достижения, имеет представление о ее географическом разнообра</w:t>
      </w:r>
      <w:r>
        <w:softHyphen/>
        <w:t>зии, многонациональности, важнейших исторических событиях.</w:t>
      </w:r>
    </w:p>
    <w:p w:rsidR="00980152" w:rsidRDefault="00A4366A">
      <w:pPr>
        <w:pStyle w:val="51"/>
        <w:numPr>
          <w:ilvl w:val="0"/>
          <w:numId w:val="1"/>
        </w:numPr>
        <w:shd w:val="clear" w:color="auto" w:fill="auto"/>
        <w:tabs>
          <w:tab w:val="left" w:pos="521"/>
        </w:tabs>
        <w:spacing w:after="0" w:line="259" w:lineRule="exact"/>
        <w:ind w:right="20" w:firstLine="380"/>
        <w:jc w:val="both"/>
      </w:pPr>
      <w:r>
        <w:t>Имеет первичные представления о себе, семье, традиционных се</w:t>
      </w:r>
      <w:r>
        <w:softHyphen/>
        <w:t>мейных ценностях, включая традиционные гендерные ориентации, про</w:t>
      </w:r>
      <w:r>
        <w:softHyphen/>
        <w:t>являет уважение к своему и противоположному полу.</w:t>
      </w:r>
    </w:p>
    <w:p w:rsidR="00980152" w:rsidRDefault="00A4366A">
      <w:pPr>
        <w:pStyle w:val="51"/>
        <w:numPr>
          <w:ilvl w:val="0"/>
          <w:numId w:val="1"/>
        </w:numPr>
        <w:shd w:val="clear" w:color="auto" w:fill="auto"/>
        <w:tabs>
          <w:tab w:val="left" w:pos="521"/>
        </w:tabs>
        <w:spacing w:after="0" w:line="259" w:lineRule="exact"/>
        <w:ind w:right="20" w:firstLine="380"/>
        <w:jc w:val="both"/>
      </w:pPr>
      <w:r>
        <w:t>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w:t>
      </w:r>
    </w:p>
    <w:p w:rsidR="00980152" w:rsidRDefault="00A4366A">
      <w:pPr>
        <w:pStyle w:val="51"/>
        <w:numPr>
          <w:ilvl w:val="0"/>
          <w:numId w:val="1"/>
        </w:numPr>
        <w:shd w:val="clear" w:color="auto" w:fill="auto"/>
        <w:tabs>
          <w:tab w:val="left" w:pos="521"/>
        </w:tabs>
        <w:spacing w:after="375" w:line="259" w:lineRule="exact"/>
        <w:ind w:right="20" w:firstLine="380"/>
        <w:jc w:val="both"/>
      </w:pPr>
      <w:r>
        <w:t>Имеет начальные представления о здоровом образе жизни. Воспри</w:t>
      </w:r>
      <w:r>
        <w:softHyphen/>
        <w:t>нимает здоровый образ жизни как ценность.</w:t>
      </w:r>
    </w:p>
    <w:p w:rsidR="00980152" w:rsidRDefault="00A4366A">
      <w:pPr>
        <w:pStyle w:val="64"/>
        <w:keepNext/>
        <w:keepLines/>
        <w:shd w:val="clear" w:color="auto" w:fill="auto"/>
        <w:spacing w:before="0" w:after="105" w:line="240" w:lineRule="exact"/>
        <w:ind w:left="1140" w:right="2580"/>
      </w:pPr>
      <w:bookmarkStart w:id="33" w:name="bookmark33"/>
      <w:r>
        <w:lastRenderedPageBreak/>
        <w:t>Система оценки результатов освоения Программы</w:t>
      </w:r>
      <w:bookmarkEnd w:id="33"/>
    </w:p>
    <w:p w:rsidR="00980152" w:rsidRDefault="00A4366A">
      <w:pPr>
        <w:pStyle w:val="51"/>
        <w:shd w:val="clear" w:color="auto" w:fill="auto"/>
        <w:spacing w:after="0" w:line="259" w:lineRule="exact"/>
        <w:ind w:right="20" w:firstLine="380"/>
        <w:jc w:val="both"/>
      </w:pPr>
      <w:r>
        <w:t>В соответствии с ФГОС ДО, целевые ориентиры не подлежат непос</w:t>
      </w:r>
      <w:r>
        <w:softHyphen/>
        <w:t>редственной оценке, в том числе в виде педагогической диагностики (мони</w:t>
      </w:r>
      <w:r>
        <w:softHyphen/>
        <w:t>торинга), и не являются основанием для их формального сравнения с реаль</w:t>
      </w:r>
      <w:r>
        <w:softHyphen/>
        <w:t>ными достижениями детей. Они не являются основой объективной оценки соответствия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980152" w:rsidRDefault="00A4366A">
      <w:pPr>
        <w:pStyle w:val="51"/>
        <w:shd w:val="clear" w:color="auto" w:fill="auto"/>
        <w:spacing w:after="0" w:line="259" w:lineRule="exact"/>
        <w:ind w:right="20" w:firstLine="380"/>
        <w:jc w:val="both"/>
      </w:pPr>
      <w:r>
        <w:t>Как следует из ФГОС ДО, целевые ориентиры не могут служить непосредственным основанием при решении управленческих задач, включая:</w:t>
      </w:r>
    </w:p>
    <w:p w:rsidR="00980152" w:rsidRDefault="00A4366A">
      <w:pPr>
        <w:pStyle w:val="51"/>
        <w:numPr>
          <w:ilvl w:val="0"/>
          <w:numId w:val="1"/>
        </w:numPr>
        <w:shd w:val="clear" w:color="auto" w:fill="auto"/>
        <w:tabs>
          <w:tab w:val="left" w:pos="521"/>
        </w:tabs>
        <w:spacing w:after="0" w:line="259" w:lineRule="exact"/>
        <w:ind w:firstLine="380"/>
        <w:jc w:val="both"/>
      </w:pPr>
      <w:r>
        <w:t>аттестацию педагогических кадров;</w:t>
      </w:r>
    </w:p>
    <w:p w:rsidR="00980152" w:rsidRDefault="00A4366A">
      <w:pPr>
        <w:pStyle w:val="51"/>
        <w:numPr>
          <w:ilvl w:val="0"/>
          <w:numId w:val="1"/>
        </w:numPr>
        <w:shd w:val="clear" w:color="auto" w:fill="auto"/>
        <w:tabs>
          <w:tab w:val="left" w:pos="521"/>
        </w:tabs>
        <w:spacing w:after="0" w:line="259" w:lineRule="exact"/>
        <w:ind w:firstLine="380"/>
        <w:jc w:val="both"/>
      </w:pPr>
      <w:r>
        <w:t>оценку качества образования;</w:t>
      </w:r>
    </w:p>
    <w:p w:rsidR="00980152" w:rsidRDefault="00A4366A">
      <w:pPr>
        <w:pStyle w:val="51"/>
        <w:numPr>
          <w:ilvl w:val="0"/>
          <w:numId w:val="1"/>
        </w:numPr>
        <w:shd w:val="clear" w:color="auto" w:fill="auto"/>
        <w:tabs>
          <w:tab w:val="left" w:pos="521"/>
        </w:tabs>
        <w:spacing w:after="0" w:line="259" w:lineRule="exact"/>
        <w:ind w:right="20" w:firstLine="380"/>
        <w:jc w:val="both"/>
      </w:pPr>
      <w: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w:t>
      </w:r>
      <w:r>
        <w:softHyphen/>
        <w:t>дов измерения результативности детей);</w:t>
      </w:r>
    </w:p>
    <w:p w:rsidR="00980152" w:rsidRDefault="00A4366A">
      <w:pPr>
        <w:pStyle w:val="51"/>
        <w:numPr>
          <w:ilvl w:val="0"/>
          <w:numId w:val="1"/>
        </w:numPr>
        <w:shd w:val="clear" w:color="auto" w:fill="auto"/>
        <w:tabs>
          <w:tab w:val="left" w:pos="521"/>
        </w:tabs>
        <w:spacing w:after="0" w:line="259" w:lineRule="exact"/>
        <w:ind w:right="20" w:firstLine="380"/>
        <w:jc w:val="both"/>
      </w:pPr>
      <w:r>
        <w:t>оценку выполнения муниципального (государственного) задания пос</w:t>
      </w:r>
      <w:r>
        <w:softHyphen/>
        <w:t>редством их включения в показатели качества выполнения задания;</w:t>
      </w:r>
    </w:p>
    <w:p w:rsidR="00980152" w:rsidRDefault="00A4366A">
      <w:pPr>
        <w:pStyle w:val="51"/>
        <w:numPr>
          <w:ilvl w:val="0"/>
          <w:numId w:val="1"/>
        </w:numPr>
        <w:shd w:val="clear" w:color="auto" w:fill="auto"/>
        <w:tabs>
          <w:tab w:val="left" w:pos="514"/>
        </w:tabs>
        <w:spacing w:after="0" w:line="259" w:lineRule="exact"/>
        <w:ind w:right="20" w:firstLine="400"/>
        <w:jc w:val="both"/>
      </w:pPr>
      <w:r>
        <w:t>распределение стимулирующего фонда оплаты труда работников Ор</w:t>
      </w:r>
      <w:r>
        <w:softHyphen/>
        <w:t>ганизации.</w:t>
      </w:r>
    </w:p>
    <w:p w:rsidR="00980152" w:rsidRDefault="00A4366A">
      <w:pPr>
        <w:pStyle w:val="51"/>
        <w:shd w:val="clear" w:color="auto" w:fill="auto"/>
        <w:spacing w:after="0" w:line="259" w:lineRule="exact"/>
        <w:ind w:right="20" w:firstLine="400"/>
        <w:jc w:val="both"/>
      </w:pPr>
      <w:r>
        <w:t>Однако педагог в ходе своей работы должен выстраивать индивидуаль</w:t>
      </w:r>
      <w:r>
        <w:softHyphen/>
        <w:t>ную траекторию развития каждого ребенка. Для этого педагогу необходим инструментарий оценки своей работы, который позволит ему оптимальным образом выстраивать взаимодействие с детьми.</w:t>
      </w:r>
    </w:p>
    <w:p w:rsidR="00980152" w:rsidRDefault="00A4366A">
      <w:pPr>
        <w:pStyle w:val="51"/>
        <w:shd w:val="clear" w:color="auto" w:fill="auto"/>
        <w:spacing w:after="0" w:line="259" w:lineRule="exact"/>
        <w:ind w:right="20" w:firstLine="400"/>
        <w:jc w:val="both"/>
      </w:pPr>
      <w:r>
        <w:t>В представленной системе оценки результатов освоения Программы отражены современные тенденции, связанные с изменением понимания оценки качества дошкольного образования.</w:t>
      </w:r>
    </w:p>
    <w:p w:rsidR="00980152" w:rsidRDefault="00A4366A">
      <w:pPr>
        <w:pStyle w:val="51"/>
        <w:shd w:val="clear" w:color="auto" w:fill="auto"/>
        <w:spacing w:after="0" w:line="259" w:lineRule="exact"/>
        <w:ind w:right="20" w:firstLine="400"/>
        <w:jc w:val="both"/>
      </w:pPr>
      <w:r>
        <w:t>В первую очередь, речь идет о постепенном смещении акцента с объективного (тестового) подхода в сторону аутентичной оценки. Уходя своими корнями в традиции стандартизированного теста, об</w:t>
      </w:r>
      <w:r>
        <w:softHyphen/>
        <w:t>следования в рамках объективного подхода были направлены на опре</w:t>
      </w:r>
      <w:r>
        <w:softHyphen/>
        <w:t>деление у детей различий (часто недостатков) в ходе решения специ</w:t>
      </w:r>
      <w:r>
        <w:softHyphen/>
        <w:t>альных задач. Эти тесты позволяют сравнить полученные результаты с нормой, предоставляя тем самым информацию о развитии каждого ребенка в сравнении со сверстниками. Поэтому подобные тесты ши</w:t>
      </w:r>
      <w:r>
        <w:softHyphen/>
        <w:t>роко используются для выявления детей, которые попадают в группу педагогического риска.</w:t>
      </w:r>
    </w:p>
    <w:p w:rsidR="00980152" w:rsidRDefault="00A4366A">
      <w:pPr>
        <w:pStyle w:val="51"/>
        <w:shd w:val="clear" w:color="auto" w:fill="auto"/>
        <w:spacing w:after="0" w:line="259" w:lineRule="exact"/>
        <w:ind w:right="20" w:firstLine="400"/>
        <w:jc w:val="both"/>
      </w:pPr>
      <w:r>
        <w:t>Основным недостатком такого подхода является то, что искусствен</w:t>
      </w:r>
      <w:r>
        <w:softHyphen/>
        <w:t>ные задания часто весьма далеки от повседневной жизни детей, поэтому они не могут в полной мере отразить реальные возможности дошкольни</w:t>
      </w:r>
      <w:r>
        <w:softHyphen/>
        <w:t>ков. Тестовый подход не учитывает особенностей социального окружения детей, и прогнозы, которые строятся на его результатах, весьма условны.</w:t>
      </w:r>
    </w:p>
    <w:p w:rsidR="00980152" w:rsidRDefault="00A4366A">
      <w:pPr>
        <w:pStyle w:val="51"/>
        <w:shd w:val="clear" w:color="auto" w:fill="auto"/>
        <w:spacing w:after="0" w:line="259" w:lineRule="exact"/>
        <w:ind w:firstLine="400"/>
        <w:jc w:val="both"/>
      </w:pPr>
      <w:r>
        <w:lastRenderedPageBreak/>
        <w:t>В основе аутентичной оценки лежат следующие принципы.</w:t>
      </w:r>
    </w:p>
    <w:p w:rsidR="00980152" w:rsidRDefault="00A4366A">
      <w:pPr>
        <w:pStyle w:val="51"/>
        <w:shd w:val="clear" w:color="auto" w:fill="auto"/>
        <w:spacing w:after="0" w:line="259" w:lineRule="exact"/>
        <w:ind w:right="20" w:firstLine="400"/>
        <w:jc w:val="both"/>
      </w:pPr>
      <w:r>
        <w:t>Во-первых, она строится в основном на анализе реального поведения ребенка, а не на результате выполнения специальных заданий. Информа</w:t>
      </w:r>
      <w:r>
        <w:softHyphen/>
        <w:t>ция фиксируется посредством прямого наблюдения за поведением ребенка. Результаты наблюдения педагог получает в естественной среде (в игровых ситуациях, в ходе режимных моментов, на занятиях), а не в надуманных ситуациях, которые используются в обычных тестах, имеющих слабое отношение к реальной жизни дошкольников.</w:t>
      </w:r>
    </w:p>
    <w:p w:rsidR="00980152" w:rsidRDefault="00A4366A">
      <w:pPr>
        <w:pStyle w:val="51"/>
        <w:shd w:val="clear" w:color="auto" w:fill="auto"/>
        <w:spacing w:after="0" w:line="259" w:lineRule="exact"/>
        <w:ind w:right="20" w:firstLine="400"/>
        <w:jc w:val="both"/>
      </w:pPr>
      <w:r>
        <w:t>Во-вторых, если тесты проводят специально обученные профес</w:t>
      </w:r>
      <w:r>
        <w:softHyphen/>
        <w:t>сионалы (психологи, медицинские работники и др.), то аутентичные оценки могут давать взрослые, которые проводят с ребенком много времени, хорошо знают его поведение. В этом случае опыт педагога сложно переоценить.</w:t>
      </w:r>
    </w:p>
    <w:p w:rsidR="00980152" w:rsidRDefault="00A4366A">
      <w:pPr>
        <w:pStyle w:val="51"/>
        <w:shd w:val="clear" w:color="auto" w:fill="auto"/>
        <w:spacing w:after="0" w:line="259" w:lineRule="exact"/>
        <w:ind w:firstLine="400"/>
        <w:jc w:val="both"/>
      </w:pPr>
      <w:r>
        <w:t>В-третьих, аутентичная оценка максимально структурирована.</w:t>
      </w:r>
    </w:p>
    <w:p w:rsidR="00980152" w:rsidRDefault="00A4366A">
      <w:pPr>
        <w:pStyle w:val="51"/>
        <w:shd w:val="clear" w:color="auto" w:fill="auto"/>
        <w:spacing w:after="0" w:line="259" w:lineRule="exact"/>
        <w:ind w:right="20" w:firstLine="400"/>
        <w:jc w:val="both"/>
        <w:sectPr w:rsidR="00980152">
          <w:type w:val="continuous"/>
          <w:pgSz w:w="11909" w:h="16838"/>
          <w:pgMar w:top="2603" w:right="2293" w:bottom="3025" w:left="2295" w:header="0" w:footer="3" w:gutter="0"/>
          <w:cols w:space="720"/>
          <w:noEndnote/>
          <w:docGrid w:linePitch="360"/>
        </w:sectPr>
      </w:pPr>
      <w:r>
        <w:t>И наконец, если в случае тестовой оценки родители далеко не всегда понимают смысл полученных данных, а потому нередко выражают нега</w:t>
      </w:r>
      <w:r>
        <w:softHyphen/>
        <w:t>тивное отношение к тестированию детей, то в случае аутентичной оценки ответы им понятны. Родители могут стать партнерами педагога при поиске ответа на тот или иной вопрос.</w:t>
      </w:r>
    </w:p>
    <w:p w:rsidR="00980152" w:rsidRDefault="00A4366A">
      <w:pPr>
        <w:pStyle w:val="72"/>
        <w:keepNext/>
        <w:keepLines/>
        <w:shd w:val="clear" w:color="auto" w:fill="auto"/>
        <w:spacing w:before="0" w:after="87" w:line="220" w:lineRule="exact"/>
        <w:ind w:left="1140" w:right="4280"/>
      </w:pPr>
      <w:bookmarkStart w:id="34" w:name="bookmark34"/>
      <w:r>
        <w:lastRenderedPageBreak/>
        <w:t>Педагогическая диагностика</w:t>
      </w:r>
      <w:bookmarkEnd w:id="34"/>
    </w:p>
    <w:p w:rsidR="00980152" w:rsidRDefault="00A4366A">
      <w:pPr>
        <w:pStyle w:val="51"/>
        <w:shd w:val="clear" w:color="auto" w:fill="auto"/>
        <w:spacing w:after="0" w:line="259" w:lineRule="exact"/>
        <w:ind w:right="20" w:firstLine="400"/>
        <w:jc w:val="both"/>
      </w:pPr>
      <w:r>
        <w:t>Реализация программы «От рождения до школы» предполагает оценку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980152" w:rsidRDefault="00A4366A">
      <w:pPr>
        <w:pStyle w:val="51"/>
        <w:shd w:val="clear" w:color="auto" w:fill="auto"/>
        <w:spacing w:after="0" w:line="259" w:lineRule="exact"/>
        <w:ind w:right="20" w:firstLine="400"/>
        <w:jc w:val="both"/>
      </w:pPr>
      <w:r>
        <w:t>Педагогическая диагностика проводится в ходе наблюдений за актив</w:t>
      </w:r>
      <w:r>
        <w:softHyphen/>
        <w:t>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 в ходе:</w:t>
      </w:r>
    </w:p>
    <w:p w:rsidR="00980152" w:rsidRDefault="00A4366A">
      <w:pPr>
        <w:pStyle w:val="51"/>
        <w:numPr>
          <w:ilvl w:val="0"/>
          <w:numId w:val="1"/>
        </w:numPr>
        <w:shd w:val="clear" w:color="auto" w:fill="auto"/>
        <w:tabs>
          <w:tab w:val="left" w:pos="526"/>
        </w:tabs>
        <w:spacing w:after="0" w:line="259" w:lineRule="exact"/>
        <w:ind w:right="20" w:firstLine="400"/>
        <w:jc w:val="both"/>
      </w:pPr>
      <w:r>
        <w:t>коммуникации со сверстниками и взрослыми (как меняются спосо</w:t>
      </w:r>
      <w:r>
        <w:softHyphen/>
        <w:t>бы установления и поддержания контакта, принятия совместных реше</w:t>
      </w:r>
      <w:r>
        <w:softHyphen/>
        <w:t>ний, разрешения конфликтов, лидерства и пр.);</w:t>
      </w:r>
    </w:p>
    <w:p w:rsidR="00980152" w:rsidRDefault="00A4366A">
      <w:pPr>
        <w:pStyle w:val="51"/>
        <w:numPr>
          <w:ilvl w:val="0"/>
          <w:numId w:val="1"/>
        </w:numPr>
        <w:shd w:val="clear" w:color="auto" w:fill="auto"/>
        <w:tabs>
          <w:tab w:val="left" w:pos="526"/>
        </w:tabs>
        <w:spacing w:after="0" w:line="259" w:lineRule="exact"/>
        <w:ind w:firstLine="400"/>
        <w:jc w:val="both"/>
      </w:pPr>
      <w:r>
        <w:t>игровой деятельности;</w:t>
      </w:r>
    </w:p>
    <w:p w:rsidR="00980152" w:rsidRDefault="00A4366A">
      <w:pPr>
        <w:pStyle w:val="51"/>
        <w:numPr>
          <w:ilvl w:val="0"/>
          <w:numId w:val="1"/>
        </w:numPr>
        <w:shd w:val="clear" w:color="auto" w:fill="auto"/>
        <w:tabs>
          <w:tab w:val="left" w:pos="526"/>
        </w:tabs>
        <w:spacing w:after="0" w:line="259" w:lineRule="exact"/>
        <w:ind w:right="20" w:firstLine="400"/>
        <w:jc w:val="both"/>
      </w:pPr>
      <w:r>
        <w:t>познавательной деятельности (как идет развитие детских способ</w:t>
      </w:r>
      <w:r>
        <w:softHyphen/>
        <w:t>ностей, познавательной активности);</w:t>
      </w:r>
    </w:p>
    <w:p w:rsidR="00980152" w:rsidRDefault="00A4366A">
      <w:pPr>
        <w:pStyle w:val="51"/>
        <w:numPr>
          <w:ilvl w:val="0"/>
          <w:numId w:val="1"/>
        </w:numPr>
        <w:shd w:val="clear" w:color="auto" w:fill="auto"/>
        <w:tabs>
          <w:tab w:val="left" w:pos="526"/>
        </w:tabs>
        <w:spacing w:after="0" w:line="259" w:lineRule="exact"/>
        <w:ind w:right="20" w:firstLine="400"/>
        <w:jc w:val="both"/>
      </w:pPr>
      <w:r>
        <w:t>проектной деятельности (как идет развитие детской инициативнос</w:t>
      </w:r>
      <w:r>
        <w:softHyphen/>
        <w:t>ти, ответственности и автономии, как развивается умение планировать и организовывать свою деятельность);</w:t>
      </w:r>
    </w:p>
    <w:p w:rsidR="00980152" w:rsidRDefault="00A4366A">
      <w:pPr>
        <w:pStyle w:val="51"/>
        <w:numPr>
          <w:ilvl w:val="0"/>
          <w:numId w:val="1"/>
        </w:numPr>
        <w:shd w:val="clear" w:color="auto" w:fill="auto"/>
        <w:tabs>
          <w:tab w:val="left" w:pos="526"/>
        </w:tabs>
        <w:spacing w:after="0" w:line="259" w:lineRule="exact"/>
        <w:ind w:firstLine="400"/>
        <w:jc w:val="both"/>
      </w:pPr>
      <w:r>
        <w:t>художественной деятельности;</w:t>
      </w:r>
    </w:p>
    <w:p w:rsidR="00980152" w:rsidRDefault="00A4366A">
      <w:pPr>
        <w:pStyle w:val="51"/>
        <w:numPr>
          <w:ilvl w:val="0"/>
          <w:numId w:val="1"/>
        </w:numPr>
        <w:shd w:val="clear" w:color="auto" w:fill="auto"/>
        <w:tabs>
          <w:tab w:val="left" w:pos="526"/>
        </w:tabs>
        <w:spacing w:after="0" w:line="259" w:lineRule="exact"/>
        <w:ind w:firstLine="400"/>
        <w:jc w:val="both"/>
      </w:pPr>
      <w:r>
        <w:t>физического развития.</w:t>
      </w:r>
    </w:p>
    <w:p w:rsidR="00980152" w:rsidRDefault="00A4366A">
      <w:pPr>
        <w:pStyle w:val="51"/>
        <w:shd w:val="clear" w:color="auto" w:fill="auto"/>
        <w:spacing w:after="0" w:line="259" w:lineRule="exact"/>
        <w:ind w:right="20" w:firstLine="400"/>
        <w:jc w:val="both"/>
      </w:pPr>
      <w:r>
        <w:t>Результаты педагогической диагностики могут использоваться исклю</w:t>
      </w:r>
      <w:r>
        <w:softHyphen/>
        <w:t>чительно для решения следующих образовательных задач:</w:t>
      </w:r>
    </w:p>
    <w:p w:rsidR="00980152" w:rsidRDefault="00A4366A">
      <w:pPr>
        <w:pStyle w:val="51"/>
        <w:numPr>
          <w:ilvl w:val="0"/>
          <w:numId w:val="5"/>
        </w:numPr>
        <w:shd w:val="clear" w:color="auto" w:fill="auto"/>
        <w:tabs>
          <w:tab w:val="left" w:pos="721"/>
        </w:tabs>
        <w:spacing w:after="0" w:line="259" w:lineRule="exact"/>
        <w:ind w:right="20" w:firstLine="400"/>
        <w:jc w:val="both"/>
      </w:pPr>
      <w:r>
        <w:t>индивидуализации образования (в том числе поддержки ребенка, построения его образовательной траектории или профессиональной кор</w:t>
      </w:r>
      <w:r>
        <w:softHyphen/>
        <w:t>рекции особенностей его развития);</w:t>
      </w:r>
    </w:p>
    <w:p w:rsidR="00980152" w:rsidRDefault="00A4366A">
      <w:pPr>
        <w:pStyle w:val="51"/>
        <w:numPr>
          <w:ilvl w:val="0"/>
          <w:numId w:val="5"/>
        </w:numPr>
        <w:shd w:val="clear" w:color="auto" w:fill="auto"/>
        <w:tabs>
          <w:tab w:val="left" w:pos="721"/>
        </w:tabs>
        <w:spacing w:after="0" w:line="259" w:lineRule="exact"/>
        <w:ind w:firstLine="400"/>
        <w:jc w:val="both"/>
      </w:pPr>
      <w:r>
        <w:t>оптимизации работы с группой детей.</w:t>
      </w:r>
    </w:p>
    <w:p w:rsidR="00980152" w:rsidRDefault="00A4366A">
      <w:pPr>
        <w:pStyle w:val="51"/>
        <w:shd w:val="clear" w:color="auto" w:fill="auto"/>
        <w:spacing w:after="0" w:line="259" w:lineRule="exact"/>
        <w:ind w:right="20" w:firstLine="400"/>
        <w:jc w:val="both"/>
      </w:pPr>
      <w:r>
        <w:t>В ходе образовательной деятельности педагоги должны создавать диа</w:t>
      </w:r>
      <w:r>
        <w:softHyphen/>
        <w:t>гностические ситуации, чтобы оценить индивидуальную динамику детей и скорректировать свои действия.</w:t>
      </w:r>
    </w:p>
    <w:p w:rsidR="00980152" w:rsidRDefault="00A4366A">
      <w:pPr>
        <w:pStyle w:val="51"/>
        <w:shd w:val="clear" w:color="auto" w:fill="auto"/>
        <w:spacing w:after="0" w:line="259" w:lineRule="exact"/>
        <w:ind w:right="20" w:firstLine="400"/>
        <w:jc w:val="both"/>
        <w:sectPr w:rsidR="00980152">
          <w:footerReference w:type="even" r:id="rId23"/>
          <w:footerReference w:type="default" r:id="rId24"/>
          <w:pgSz w:w="11909" w:h="16838"/>
          <w:pgMar w:top="2603" w:right="2293" w:bottom="3025" w:left="2295" w:header="0" w:footer="3" w:gutter="0"/>
          <w:cols w:space="720"/>
          <w:noEndnote/>
          <w:docGrid w:linePitch="360"/>
        </w:sectPr>
      </w:pPr>
      <w:r>
        <w:t>Карты наблюдений детского развития с рекомендациями по выстраива</w:t>
      </w:r>
      <w:r>
        <w:softHyphen/>
        <w:t>нию индивидуальной траектории развития каждого ребенка по всем возрас</w:t>
      </w:r>
      <w:r>
        <w:softHyphen/>
        <w:t>тным группам готовятся к печати в издательстве «МОЗАИКА-СИНТЕЗ».</w:t>
      </w:r>
    </w:p>
    <w:p w:rsidR="00980152" w:rsidRDefault="00F15B2C">
      <w:pPr>
        <w:framePr w:h="1875" w:wrap="notBeside" w:vAnchor="text" w:hAnchor="text" w:xAlign="center" w:y="1"/>
        <w:jc w:val="center"/>
        <w:rPr>
          <w:sz w:val="2"/>
          <w:szCs w:val="2"/>
        </w:rPr>
      </w:pPr>
      <w:r>
        <w:pict>
          <v:shape id="_x0000_i1027" type="#_x0000_t75" style="width:462pt;height:93.75pt">
            <v:imagedata r:id="rId15" r:href="rId25"/>
          </v:shape>
        </w:pict>
      </w:r>
    </w:p>
    <w:p w:rsidR="00980152" w:rsidRDefault="00980152">
      <w:pPr>
        <w:rPr>
          <w:sz w:val="2"/>
          <w:szCs w:val="2"/>
        </w:rPr>
      </w:pPr>
    </w:p>
    <w:p w:rsidR="00980152" w:rsidRDefault="00A4366A">
      <w:pPr>
        <w:pStyle w:val="80"/>
        <w:shd w:val="clear" w:color="auto" w:fill="auto"/>
        <w:spacing w:before="2165" w:after="33" w:line="630" w:lineRule="exact"/>
        <w:ind w:right="140"/>
      </w:pPr>
      <w:r>
        <w:rPr>
          <w:rStyle w:val="81"/>
          <w:b/>
          <w:bCs/>
        </w:rPr>
        <w:t>СОДЕРЖАТЕЛЬНЫЙ</w:t>
      </w:r>
    </w:p>
    <w:p w:rsidR="00980152" w:rsidRDefault="00A4366A">
      <w:pPr>
        <w:pStyle w:val="80"/>
        <w:shd w:val="clear" w:color="auto" w:fill="auto"/>
        <w:spacing w:before="0" w:after="0" w:line="630" w:lineRule="exact"/>
        <w:ind w:right="140"/>
        <w:sectPr w:rsidR="00980152">
          <w:footerReference w:type="even" r:id="rId26"/>
          <w:footerReference w:type="default" r:id="rId27"/>
          <w:type w:val="continuous"/>
          <w:pgSz w:w="11909" w:h="16838"/>
          <w:pgMar w:top="1326" w:right="1333" w:bottom="9229" w:left="1333" w:header="0" w:footer="3" w:gutter="0"/>
          <w:cols w:space="720"/>
          <w:noEndnote/>
          <w:titlePg/>
          <w:docGrid w:linePitch="360"/>
        </w:sectPr>
      </w:pPr>
      <w:r>
        <w:rPr>
          <w:rStyle w:val="81"/>
          <w:b/>
          <w:bCs/>
        </w:rPr>
        <w:t>РАЗДЕЛ</w:t>
      </w:r>
    </w:p>
    <w:p w:rsidR="00980152" w:rsidRDefault="00A4366A">
      <w:pPr>
        <w:pStyle w:val="42"/>
        <w:keepNext/>
        <w:keepLines/>
        <w:shd w:val="clear" w:color="auto" w:fill="auto"/>
        <w:spacing w:after="0" w:line="398" w:lineRule="exact"/>
        <w:ind w:left="1160" w:right="920"/>
        <w:jc w:val="both"/>
      </w:pPr>
      <w:bookmarkStart w:id="35" w:name="bookmark35"/>
      <w:r>
        <w:lastRenderedPageBreak/>
        <w:t>СОДЕРЖАНИЕ ПСИХОЛОГО</w:t>
      </w:r>
      <w:r>
        <w:softHyphen/>
        <w:t>ПЕДАГОГИЧЕСКОЙ РАБОТЫ С ДЕТЬМИ</w:t>
      </w:r>
      <w:bookmarkEnd w:id="35"/>
    </w:p>
    <w:p w:rsidR="00980152" w:rsidRDefault="00A4366A">
      <w:pPr>
        <w:pStyle w:val="90"/>
        <w:shd w:val="clear" w:color="auto" w:fill="auto"/>
        <w:ind w:left="1160"/>
      </w:pPr>
      <w:r>
        <w:t>ОТ 2 МЕСЯЦЕВ ДО 1 ГОДА</w:t>
      </w:r>
    </w:p>
    <w:p w:rsidR="00980152" w:rsidRDefault="00A4366A">
      <w:pPr>
        <w:pStyle w:val="32"/>
        <w:keepNext/>
        <w:keepLines/>
        <w:shd w:val="clear" w:color="auto" w:fill="auto"/>
        <w:spacing w:after="1672"/>
        <w:ind w:left="1160"/>
      </w:pPr>
      <w:bookmarkStart w:id="36" w:name="bookmark36"/>
      <w:r>
        <w:lastRenderedPageBreak/>
        <w:t>(младенческая группа)</w:t>
      </w:r>
      <w:bookmarkEnd w:id="36"/>
    </w:p>
    <w:p w:rsidR="00980152" w:rsidRDefault="00A4366A">
      <w:pPr>
        <w:pStyle w:val="51"/>
        <w:shd w:val="clear" w:color="auto" w:fill="auto"/>
        <w:spacing w:after="0" w:line="259" w:lineRule="exact"/>
        <w:ind w:right="20" w:firstLine="400"/>
        <w:jc w:val="both"/>
      </w:pPr>
      <w:r>
        <w:t>В соответствии с законом Российской Федерации «Об образовании» в дошкольные учреждения принимаются дети начиная с 2 месяцев. Однако авторы сочли необходимым в Программе представить материал начиная с рождения ребенка. Это позволяет полнее раскрыть специфику младенчес</w:t>
      </w:r>
      <w:r>
        <w:softHyphen/>
        <w:t>кого возраста.</w:t>
      </w:r>
    </w:p>
    <w:p w:rsidR="00980152" w:rsidRDefault="00A4366A">
      <w:pPr>
        <w:pStyle w:val="51"/>
        <w:shd w:val="clear" w:color="auto" w:fill="auto"/>
        <w:spacing w:after="375" w:line="259" w:lineRule="exact"/>
        <w:ind w:right="20" w:firstLine="400"/>
        <w:jc w:val="both"/>
      </w:pPr>
      <w:r>
        <w:t>При этом, в силу возрастной специфики и особенностей развития ма</w:t>
      </w:r>
      <w:r>
        <w:softHyphen/>
        <w:t>лышей от рождения до 2 лет, разделы для первой и второй групп раннего возраста структурно отличаются от разделов для дошкольных групп. Это различие обусловлено трудностью разделения процессов ухода, воспи</w:t>
      </w:r>
      <w:r>
        <w:softHyphen/>
        <w:t>тания и обучения для детей этой возрастной категории. Поэтому весь программный материал по раннему возрасту выделен в отдельный раздел.</w:t>
      </w:r>
    </w:p>
    <w:p w:rsidR="00980152" w:rsidRDefault="00A4366A">
      <w:pPr>
        <w:pStyle w:val="64"/>
        <w:keepNext/>
        <w:keepLines/>
        <w:shd w:val="clear" w:color="auto" w:fill="auto"/>
        <w:spacing w:before="0" w:after="45" w:line="240" w:lineRule="exact"/>
        <w:ind w:left="1160" w:right="3780"/>
      </w:pPr>
      <w:bookmarkStart w:id="37" w:name="bookmark37"/>
      <w:r>
        <w:t>Задачи воспитания и обучения</w:t>
      </w:r>
      <w:bookmarkEnd w:id="37"/>
    </w:p>
    <w:p w:rsidR="00980152" w:rsidRDefault="00A4366A">
      <w:pPr>
        <w:pStyle w:val="51"/>
        <w:shd w:val="clear" w:color="auto" w:fill="auto"/>
        <w:spacing w:after="0" w:line="259" w:lineRule="exact"/>
        <w:ind w:right="20" w:firstLine="400"/>
        <w:jc w:val="both"/>
      </w:pPr>
      <w:r>
        <w:t>Сохранять и укреплять здоровье детей, обеспечивать их полноценное физическое развитие.</w:t>
      </w:r>
    </w:p>
    <w:p w:rsidR="00980152" w:rsidRDefault="00A4366A">
      <w:pPr>
        <w:pStyle w:val="51"/>
        <w:shd w:val="clear" w:color="auto" w:fill="auto"/>
        <w:spacing w:after="0" w:line="259" w:lineRule="exact"/>
        <w:ind w:right="20" w:firstLine="400"/>
        <w:jc w:val="both"/>
      </w:pPr>
      <w:r>
        <w:t>Поддерживать эмоционально положительное состояние каждого ре</w:t>
      </w:r>
      <w:r>
        <w:softHyphen/>
        <w:t>бенка.</w:t>
      </w:r>
    </w:p>
    <w:p w:rsidR="00980152" w:rsidRDefault="00A4366A">
      <w:pPr>
        <w:pStyle w:val="51"/>
        <w:shd w:val="clear" w:color="auto" w:fill="auto"/>
        <w:spacing w:after="0" w:line="259" w:lineRule="exact"/>
        <w:ind w:right="20" w:firstLine="400"/>
        <w:jc w:val="both"/>
      </w:pPr>
      <w:r>
        <w:t>Способствовать своевременному формированию общих движений и движений руки, овладению ползанием и ходьбой. Предупреждать уста</w:t>
      </w:r>
      <w:r>
        <w:softHyphen/>
        <w:t>лость ребенка.</w:t>
      </w:r>
    </w:p>
    <w:p w:rsidR="00980152" w:rsidRDefault="00A4366A">
      <w:pPr>
        <w:pStyle w:val="51"/>
        <w:shd w:val="clear" w:color="auto" w:fill="auto"/>
        <w:spacing w:after="0" w:line="259" w:lineRule="exact"/>
        <w:ind w:right="20" w:firstLine="400"/>
        <w:jc w:val="both"/>
      </w:pPr>
      <w:r>
        <w:t>Формировать зрительные и слуховые ориентировки. Обогащать сен</w:t>
      </w:r>
      <w:r>
        <w:softHyphen/>
        <w:t>сорный опыт.</w:t>
      </w:r>
    </w:p>
    <w:p w:rsidR="00980152" w:rsidRDefault="00A4366A">
      <w:pPr>
        <w:pStyle w:val="51"/>
        <w:shd w:val="clear" w:color="auto" w:fill="auto"/>
        <w:spacing w:after="0" w:line="259" w:lineRule="exact"/>
        <w:ind w:right="20" w:firstLine="400"/>
        <w:jc w:val="both"/>
      </w:pPr>
      <w:r>
        <w:t>Развивать умение понимать речь взрослого и осуществлять подгото</w:t>
      </w:r>
      <w:r>
        <w:softHyphen/>
        <w:t>вительную работу по овладению активной речью.</w:t>
      </w:r>
    </w:p>
    <w:p w:rsidR="00980152" w:rsidRDefault="00A4366A">
      <w:pPr>
        <w:pStyle w:val="51"/>
        <w:shd w:val="clear" w:color="auto" w:fill="auto"/>
        <w:spacing w:after="0" w:line="259" w:lineRule="exact"/>
        <w:ind w:firstLine="400"/>
        <w:jc w:val="both"/>
      </w:pPr>
      <w:r>
        <w:t>Поощрять попытки детей включаться в процесс самообслуживания.</w:t>
      </w:r>
    </w:p>
    <w:p w:rsidR="00980152" w:rsidRDefault="00A4366A">
      <w:pPr>
        <w:pStyle w:val="51"/>
        <w:shd w:val="clear" w:color="auto" w:fill="auto"/>
        <w:spacing w:after="0" w:line="259" w:lineRule="exact"/>
        <w:ind w:right="20" w:firstLine="400"/>
        <w:jc w:val="both"/>
      </w:pPr>
      <w:r>
        <w:t>Поддерживать эмоциональную отзывчивость детей, доброжелательное отношение к близким людям.</w:t>
      </w:r>
    </w:p>
    <w:p w:rsidR="00980152" w:rsidRDefault="00A4366A">
      <w:pPr>
        <w:pStyle w:val="51"/>
        <w:shd w:val="clear" w:color="auto" w:fill="auto"/>
        <w:spacing w:after="0" w:line="259" w:lineRule="exact"/>
        <w:ind w:right="40" w:firstLine="400"/>
        <w:jc w:val="both"/>
      </w:pPr>
      <w:r>
        <w:t>Пробуждать интерес к игрушкам, картинкам, музыке, пению; поддер</w:t>
      </w:r>
      <w:r>
        <w:softHyphen/>
        <w:t>живать активность ребенка при выполнении простейших плясовых дви</w:t>
      </w:r>
      <w:r>
        <w:softHyphen/>
        <w:t>жений.</w:t>
      </w:r>
    </w:p>
    <w:p w:rsidR="00980152" w:rsidRDefault="00A4366A">
      <w:pPr>
        <w:pStyle w:val="51"/>
        <w:shd w:val="clear" w:color="auto" w:fill="auto"/>
        <w:spacing w:after="375" w:line="259" w:lineRule="exact"/>
        <w:ind w:right="40" w:firstLine="400"/>
        <w:jc w:val="both"/>
      </w:pPr>
      <w:r>
        <w:t>Активно помогать каждому ребенку в освоении соответствующих возрасту умений, систематически и грамотно анализировать полученные результаты.</w:t>
      </w:r>
    </w:p>
    <w:p w:rsidR="00980152" w:rsidRDefault="00A4366A">
      <w:pPr>
        <w:pStyle w:val="64"/>
        <w:keepNext/>
        <w:keepLines/>
        <w:shd w:val="clear" w:color="auto" w:fill="auto"/>
        <w:spacing w:before="0" w:after="45" w:line="240" w:lineRule="exact"/>
        <w:ind w:left="1160" w:right="2600"/>
      </w:pPr>
      <w:bookmarkStart w:id="38" w:name="bookmark38"/>
      <w:r>
        <w:lastRenderedPageBreak/>
        <w:t>Воспитание при проведении режимных процессов</w:t>
      </w:r>
      <w:bookmarkEnd w:id="38"/>
    </w:p>
    <w:p w:rsidR="00980152" w:rsidRDefault="00A4366A">
      <w:pPr>
        <w:pStyle w:val="51"/>
        <w:shd w:val="clear" w:color="auto" w:fill="auto"/>
        <w:spacing w:after="0" w:line="259" w:lineRule="exact"/>
        <w:ind w:right="40" w:firstLine="400"/>
        <w:jc w:val="both"/>
      </w:pPr>
      <w:r>
        <w:t>Формировать положительное отношение к режимным процессам, не нарушать режим, соблюдать постоянство условий и единство требований к детям в семье и организации, осуществляющей образовательную деятель</w:t>
      </w:r>
      <w:r>
        <w:softHyphen/>
        <w:t>ность по Программе (Организации) .</w:t>
      </w:r>
    </w:p>
    <w:p w:rsidR="00980152" w:rsidRDefault="00A4366A">
      <w:pPr>
        <w:pStyle w:val="51"/>
        <w:shd w:val="clear" w:color="auto" w:fill="auto"/>
        <w:spacing w:after="0" w:line="259" w:lineRule="exact"/>
        <w:ind w:firstLine="400"/>
        <w:jc w:val="both"/>
      </w:pPr>
      <w:r>
        <w:t>Детей, живущих по одному режиму, кормить по мере пробуждения.</w:t>
      </w:r>
    </w:p>
    <w:p w:rsidR="00980152" w:rsidRDefault="00A4366A">
      <w:pPr>
        <w:pStyle w:val="51"/>
        <w:shd w:val="clear" w:color="auto" w:fill="auto"/>
        <w:spacing w:after="0" w:line="259" w:lineRule="exact"/>
        <w:ind w:right="40" w:firstLine="400"/>
        <w:jc w:val="both"/>
      </w:pPr>
      <w:r>
        <w:t>Создавать у детей положительную установку на одевание, кормление, укладывание. Привлекать малышей к посильному участию в этих процессах.</w:t>
      </w:r>
    </w:p>
    <w:p w:rsidR="00980152" w:rsidRDefault="00A4366A">
      <w:pPr>
        <w:pStyle w:val="51"/>
        <w:shd w:val="clear" w:color="auto" w:fill="auto"/>
        <w:spacing w:after="0" w:line="259" w:lineRule="exact"/>
        <w:ind w:firstLine="400"/>
        <w:jc w:val="both"/>
      </w:pPr>
      <w:r>
        <w:rPr>
          <w:rStyle w:val="ab"/>
        </w:rPr>
        <w:t xml:space="preserve">Сон. </w:t>
      </w:r>
      <w:r>
        <w:t>Создавать условия для глубокого и продолжительного сна.</w:t>
      </w:r>
    </w:p>
    <w:p w:rsidR="00980152" w:rsidRDefault="00A4366A">
      <w:pPr>
        <w:pStyle w:val="51"/>
        <w:shd w:val="clear" w:color="auto" w:fill="auto"/>
        <w:spacing w:after="0" w:line="259" w:lineRule="exact"/>
        <w:ind w:right="40" w:firstLine="400"/>
        <w:jc w:val="both"/>
      </w:pPr>
      <w:r>
        <w:t>Дети должны спать на веранде или в спальне с открытыми окнами, вне помещения, где бодрствует другая возрастная подгруппа.</w:t>
      </w:r>
    </w:p>
    <w:p w:rsidR="00980152" w:rsidRDefault="00A4366A">
      <w:pPr>
        <w:pStyle w:val="51"/>
        <w:shd w:val="clear" w:color="auto" w:fill="auto"/>
        <w:spacing w:after="0" w:line="259" w:lineRule="exact"/>
        <w:ind w:right="40" w:firstLine="400"/>
        <w:jc w:val="both"/>
      </w:pPr>
      <w:r>
        <w:t>После болезни и в период адаптации следует приучать детей ко сну на свежем воздухе постепенно.</w:t>
      </w:r>
    </w:p>
    <w:p w:rsidR="00980152" w:rsidRDefault="00A4366A">
      <w:pPr>
        <w:pStyle w:val="51"/>
        <w:shd w:val="clear" w:color="auto" w:fill="auto"/>
        <w:spacing w:after="0" w:line="259" w:lineRule="exact"/>
        <w:ind w:right="40" w:firstLine="400"/>
        <w:jc w:val="both"/>
      </w:pPr>
      <w:r>
        <w:rPr>
          <w:rStyle w:val="ab"/>
        </w:rPr>
        <w:t xml:space="preserve">Бодрствование. </w:t>
      </w:r>
      <w:r>
        <w:t>Создавать условия для активного бодрствования каждого ребенка: с 2 месяцев — в манеже; с 7-8 месяцев — за барьером на полу.</w:t>
      </w:r>
    </w:p>
    <w:p w:rsidR="00980152" w:rsidRDefault="00A4366A">
      <w:pPr>
        <w:pStyle w:val="51"/>
        <w:shd w:val="clear" w:color="auto" w:fill="auto"/>
        <w:spacing w:after="0" w:line="259" w:lineRule="exact"/>
        <w:ind w:firstLine="400"/>
        <w:jc w:val="both"/>
      </w:pPr>
      <w:r>
        <w:t>Осуществлять целенаправленное обучение в процессе игр-занятий.</w:t>
      </w:r>
    </w:p>
    <w:p w:rsidR="00980152" w:rsidRDefault="00A4366A">
      <w:pPr>
        <w:pStyle w:val="51"/>
        <w:shd w:val="clear" w:color="auto" w:fill="auto"/>
        <w:spacing w:after="0" w:line="259" w:lineRule="exact"/>
        <w:ind w:right="40" w:firstLine="400"/>
        <w:jc w:val="both"/>
      </w:pPr>
      <w:r>
        <w:t>Поощрять активное обращение ребенка ко взрослому, а также умение самостоятельно занять себя.</w:t>
      </w:r>
    </w:p>
    <w:p w:rsidR="00980152" w:rsidRDefault="00A4366A">
      <w:pPr>
        <w:pStyle w:val="51"/>
        <w:shd w:val="clear" w:color="auto" w:fill="auto"/>
        <w:spacing w:after="0" w:line="259" w:lineRule="exact"/>
        <w:ind w:right="40" w:firstLine="400"/>
        <w:jc w:val="both"/>
      </w:pPr>
      <w:r>
        <w:t>Поддерживать положительное эмоциональное состояние детей, пре</w:t>
      </w:r>
      <w:r>
        <w:softHyphen/>
        <w:t>дупреждать появление отрицательных привычек (сосание пальцев, рас</w:t>
      </w:r>
      <w:r>
        <w:softHyphen/>
        <w:t>качивание и т. п.).</w:t>
      </w:r>
    </w:p>
    <w:p w:rsidR="00980152" w:rsidRDefault="00A4366A">
      <w:pPr>
        <w:pStyle w:val="51"/>
        <w:shd w:val="clear" w:color="auto" w:fill="auto"/>
        <w:spacing w:after="0" w:line="259" w:lineRule="exact"/>
        <w:ind w:right="40" w:firstLine="400"/>
        <w:jc w:val="both"/>
      </w:pPr>
      <w:r>
        <w:t>Предлагать каждому ребенку разнообразные игрушки для освоения необходимых навыков. Своевременно обновлять и усложнять игровой материал с учетом возрастных и индивидуальных возможностей детей.</w:t>
      </w:r>
    </w:p>
    <w:p w:rsidR="00980152" w:rsidRDefault="00A4366A">
      <w:pPr>
        <w:pStyle w:val="51"/>
        <w:shd w:val="clear" w:color="auto" w:fill="auto"/>
        <w:spacing w:after="0" w:line="259" w:lineRule="exact"/>
        <w:ind w:right="40" w:firstLine="400"/>
        <w:jc w:val="both"/>
      </w:pPr>
      <w:r>
        <w:t>Побуждать детей к самостоятельным действиям и передвижениям, к активным речевым реакциям. Для поддержания активности детей менять виды деятельности. Следить, чтобы дети подолгу не оставались в статичной позе, не мешали друг другу.</w:t>
      </w:r>
    </w:p>
    <w:p w:rsidR="00980152" w:rsidRDefault="00A4366A">
      <w:pPr>
        <w:pStyle w:val="51"/>
        <w:shd w:val="clear" w:color="auto" w:fill="auto"/>
        <w:spacing w:after="0" w:line="259" w:lineRule="exact"/>
        <w:ind w:right="40" w:firstLine="400"/>
        <w:jc w:val="both"/>
      </w:pPr>
      <w:r>
        <w:t>Организовывать места для игр с теми игрушками, которым дети отдают предпочтение.</w:t>
      </w:r>
    </w:p>
    <w:p w:rsidR="00980152" w:rsidRDefault="00A4366A">
      <w:pPr>
        <w:pStyle w:val="51"/>
        <w:shd w:val="clear" w:color="auto" w:fill="auto"/>
        <w:spacing w:after="0" w:line="259" w:lineRule="exact"/>
        <w:ind w:right="40" w:firstLine="400"/>
        <w:jc w:val="both"/>
      </w:pPr>
      <w:r>
        <w:t>Создавать в группе спокойную обстановку, чтобы каждый ребенок мог слышать взрослых, себя, прислушиваться к голосовым проявлениям других детей (гулению, лепету), проявлять речевую активность.</w:t>
      </w:r>
    </w:p>
    <w:p w:rsidR="00980152" w:rsidRDefault="00A4366A">
      <w:pPr>
        <w:pStyle w:val="51"/>
        <w:shd w:val="clear" w:color="auto" w:fill="auto"/>
        <w:spacing w:after="0" w:line="259" w:lineRule="exact"/>
        <w:ind w:firstLine="400"/>
        <w:jc w:val="both"/>
      </w:pPr>
      <w:r>
        <w:t>Следить за порядком в группе, систематически обрабатывать игрушки.</w:t>
      </w:r>
    </w:p>
    <w:p w:rsidR="00980152" w:rsidRDefault="00A4366A">
      <w:pPr>
        <w:pStyle w:val="51"/>
        <w:shd w:val="clear" w:color="auto" w:fill="auto"/>
        <w:spacing w:after="0" w:line="259" w:lineRule="exact"/>
        <w:ind w:firstLine="400"/>
        <w:jc w:val="both"/>
      </w:pPr>
      <w:r>
        <w:t>Массаж и гимнастику должен проводить специалист.</w:t>
      </w:r>
    </w:p>
    <w:p w:rsidR="00980152" w:rsidRDefault="00A4366A">
      <w:pPr>
        <w:pStyle w:val="51"/>
        <w:shd w:val="clear" w:color="auto" w:fill="auto"/>
        <w:spacing w:after="0" w:line="259" w:lineRule="exact"/>
        <w:ind w:right="20" w:firstLine="400"/>
        <w:jc w:val="both"/>
      </w:pPr>
      <w:r>
        <w:rPr>
          <w:rStyle w:val="ab"/>
        </w:rPr>
        <w:t xml:space="preserve">Кормление. </w:t>
      </w:r>
      <w:r>
        <w:t>Формировать привычку съедать положенную порцию. Учитывать избирательное отношение детей к еде.</w:t>
      </w:r>
    </w:p>
    <w:p w:rsidR="00980152" w:rsidRDefault="00A4366A">
      <w:pPr>
        <w:pStyle w:val="51"/>
        <w:shd w:val="clear" w:color="auto" w:fill="auto"/>
        <w:spacing w:after="0" w:line="259" w:lineRule="exact"/>
        <w:ind w:right="20" w:firstLine="400"/>
        <w:jc w:val="both"/>
      </w:pPr>
      <w:r>
        <w:t>Приучать к выполнению самостоятельных действий: с 2,5-3 месяцев придерживать бутылочку во время кормления, брать ее и подносить ко рту; с 4-5 месяцев есть с ложки полугустую пищу; с 5-6 месяцев пить из чашки, которую держит взрослый; с 7 месяцев есть хлеб, держать его в руке.</w:t>
      </w:r>
    </w:p>
    <w:p w:rsidR="00980152" w:rsidRDefault="00A4366A">
      <w:pPr>
        <w:pStyle w:val="51"/>
        <w:shd w:val="clear" w:color="auto" w:fill="auto"/>
        <w:spacing w:after="0" w:line="259" w:lineRule="exact"/>
        <w:ind w:right="20" w:firstLine="400"/>
        <w:jc w:val="both"/>
      </w:pPr>
      <w:r>
        <w:lastRenderedPageBreak/>
        <w:t>К 12 месяцам сформировать навык брать со стола чашку, держать ее и пить самостоятельно.</w:t>
      </w:r>
    </w:p>
    <w:p w:rsidR="00980152" w:rsidRDefault="00A4366A">
      <w:pPr>
        <w:pStyle w:val="51"/>
        <w:shd w:val="clear" w:color="auto" w:fill="auto"/>
        <w:spacing w:after="0" w:line="259" w:lineRule="exact"/>
        <w:ind w:right="20" w:firstLine="400"/>
        <w:jc w:val="both"/>
      </w:pPr>
      <w:r>
        <w:t>До 7-8 месяцев кормить ребенка, держа его полулежа на руках, с 8 ме</w:t>
      </w:r>
      <w:r>
        <w:softHyphen/>
        <w:t>сяцев (когда научится самостоятельно сидеть) — за высоким столом. К 11-12 месяцам приучать ребенка самостоятельно подходить к низкому столу, садиться в кресло.</w:t>
      </w:r>
    </w:p>
    <w:p w:rsidR="00980152" w:rsidRDefault="00A4366A">
      <w:pPr>
        <w:pStyle w:val="51"/>
        <w:shd w:val="clear" w:color="auto" w:fill="auto"/>
        <w:spacing w:after="0" w:line="259" w:lineRule="exact"/>
        <w:ind w:right="20" w:firstLine="400"/>
        <w:jc w:val="both"/>
      </w:pPr>
      <w:r>
        <w:t>Создавать у детей положительную установку на фразу взрослого: «Сейчас будем есть». Знакомить с названиями некоторых предметов сервировки (чашка, тарелка, ложка), формировать умение понимать действия (садись, пей, ешь хлеб и т. д.).</w:t>
      </w:r>
    </w:p>
    <w:p w:rsidR="00980152" w:rsidRDefault="00A4366A">
      <w:pPr>
        <w:pStyle w:val="51"/>
        <w:shd w:val="clear" w:color="auto" w:fill="auto"/>
        <w:spacing w:after="0" w:line="259" w:lineRule="exact"/>
        <w:ind w:firstLine="400"/>
        <w:jc w:val="both"/>
      </w:pPr>
      <w:r>
        <w:t>Активизировать речь ребенка (ам-ам, дай, на и т. п.).</w:t>
      </w:r>
    </w:p>
    <w:p w:rsidR="00980152" w:rsidRDefault="00A4366A">
      <w:pPr>
        <w:pStyle w:val="51"/>
        <w:shd w:val="clear" w:color="auto" w:fill="auto"/>
        <w:spacing w:after="0" w:line="259" w:lineRule="exact"/>
        <w:ind w:right="20" w:firstLine="400"/>
        <w:jc w:val="both"/>
      </w:pPr>
      <w:r>
        <w:t>С 8 месяцев кормить одновременно двух сидящих за столом детей, давая им поочередно по 2-3 ложки пищи, приучать доброжелательно от</w:t>
      </w:r>
      <w:r>
        <w:softHyphen/>
        <w:t>носиться к сидящему рядом малышу, не мешать ему. Формировать умение с 8-9 месяцев пользоваться салфеткой.</w:t>
      </w:r>
    </w:p>
    <w:p w:rsidR="00980152" w:rsidRDefault="00A4366A">
      <w:pPr>
        <w:pStyle w:val="51"/>
        <w:shd w:val="clear" w:color="auto" w:fill="auto"/>
        <w:spacing w:after="0" w:line="259" w:lineRule="exact"/>
        <w:ind w:right="20" w:firstLine="400"/>
        <w:jc w:val="both"/>
      </w:pPr>
      <w:r>
        <w:t>Формировать умение благодарить взрослого после еды кивком головы или облегченным словом.</w:t>
      </w:r>
    </w:p>
    <w:p w:rsidR="00980152" w:rsidRDefault="00A4366A">
      <w:pPr>
        <w:pStyle w:val="51"/>
        <w:shd w:val="clear" w:color="auto" w:fill="auto"/>
        <w:spacing w:after="0" w:line="259" w:lineRule="exact"/>
        <w:ind w:right="20" w:firstLine="400"/>
        <w:jc w:val="both"/>
      </w:pPr>
      <w:r>
        <w:rPr>
          <w:rStyle w:val="ab"/>
        </w:rPr>
        <w:t xml:space="preserve">Подготовка ко сну, укладывание, подъем. </w:t>
      </w:r>
      <w:r>
        <w:t>При укладывании детей формировать у них положительное отношение к этому процессу. Со</w:t>
      </w:r>
      <w:r>
        <w:softHyphen/>
        <w:t>здавать установку на сон, негромко петь колыбельную и т. п.</w:t>
      </w:r>
    </w:p>
    <w:p w:rsidR="00980152" w:rsidRDefault="00A4366A">
      <w:pPr>
        <w:pStyle w:val="51"/>
        <w:shd w:val="clear" w:color="auto" w:fill="auto"/>
        <w:spacing w:after="0" w:line="259" w:lineRule="exact"/>
        <w:ind w:right="20" w:firstLine="400"/>
        <w:jc w:val="both"/>
      </w:pPr>
      <w:r>
        <w:t>Учитывать индивидуальные особенности каждого ребенка (детей, нуждающихся в более длительном сне, укладывать первыми, поднимать последними, уставшего малыша уложить пораньше). Особое внимание уделять детям, недавно поступившим в группу.</w:t>
      </w:r>
    </w:p>
    <w:p w:rsidR="00980152" w:rsidRDefault="00A4366A">
      <w:pPr>
        <w:pStyle w:val="51"/>
        <w:shd w:val="clear" w:color="auto" w:fill="auto"/>
        <w:spacing w:after="0" w:line="259" w:lineRule="exact"/>
        <w:ind w:right="20" w:firstLine="400"/>
        <w:jc w:val="both"/>
      </w:pPr>
      <w:r>
        <w:t>С первых недель жизни приучать засыпать без дополнительных воз</w:t>
      </w:r>
      <w:r>
        <w:softHyphen/>
        <w:t>действий (укачивание, соска и т. п.).</w:t>
      </w:r>
    </w:p>
    <w:p w:rsidR="00980152" w:rsidRDefault="00A4366A">
      <w:pPr>
        <w:pStyle w:val="51"/>
        <w:shd w:val="clear" w:color="auto" w:fill="auto"/>
        <w:spacing w:after="0" w:line="259" w:lineRule="exact"/>
        <w:ind w:right="20" w:firstLine="400"/>
        <w:jc w:val="both"/>
      </w:pPr>
      <w:r>
        <w:t>Поднимать детей только по мере пробуждения. Обеспечивать их эмо</w:t>
      </w:r>
      <w:r>
        <w:softHyphen/>
        <w:t>ционально положительное состояние (неторопливые действия взрослых, приветливая речь).</w:t>
      </w:r>
    </w:p>
    <w:p w:rsidR="00980152" w:rsidRDefault="00A4366A">
      <w:pPr>
        <w:pStyle w:val="51"/>
        <w:shd w:val="clear" w:color="auto" w:fill="auto"/>
        <w:spacing w:after="0" w:line="259" w:lineRule="exact"/>
        <w:ind w:firstLine="400"/>
        <w:jc w:val="both"/>
      </w:pPr>
      <w:r>
        <w:t>Соблюдать последовательность одевания.</w:t>
      </w:r>
    </w:p>
    <w:p w:rsidR="00980152" w:rsidRDefault="00A4366A">
      <w:pPr>
        <w:pStyle w:val="51"/>
        <w:shd w:val="clear" w:color="auto" w:fill="auto"/>
        <w:spacing w:after="0" w:line="259" w:lineRule="exact"/>
        <w:ind w:firstLine="400"/>
        <w:jc w:val="both"/>
      </w:pPr>
      <w:r>
        <w:t>Побуждать к активным голосовым реакциям (лепет, облегченные слова).</w:t>
      </w:r>
    </w:p>
    <w:p w:rsidR="00980152" w:rsidRDefault="00A4366A">
      <w:pPr>
        <w:pStyle w:val="51"/>
        <w:shd w:val="clear" w:color="auto" w:fill="auto"/>
        <w:spacing w:after="0" w:line="259" w:lineRule="exact"/>
        <w:ind w:right="20" w:firstLine="400"/>
        <w:jc w:val="both"/>
      </w:pPr>
      <w:r>
        <w:t>Развивать понимание речи при назывании взрослым предметов обуви, одежды; привлекать детей к выполнению некоторых действий (поднять руку, подать колготки) и повторению за взрослым отдельных слов.</w:t>
      </w:r>
    </w:p>
    <w:p w:rsidR="00980152" w:rsidRDefault="00A4366A">
      <w:pPr>
        <w:pStyle w:val="51"/>
        <w:shd w:val="clear" w:color="auto" w:fill="auto"/>
        <w:spacing w:after="0" w:line="259" w:lineRule="exact"/>
        <w:ind w:right="20" w:firstLine="400"/>
        <w:jc w:val="both"/>
      </w:pPr>
      <w:r>
        <w:rPr>
          <w:rStyle w:val="ab"/>
        </w:rPr>
        <w:t xml:space="preserve">Проведение гигиенических процедур. </w:t>
      </w:r>
      <w:r>
        <w:t>Формировать положитель</w:t>
      </w:r>
      <w:r>
        <w:softHyphen/>
        <w:t>ную установку на водные процедуры. Обращать внимание ребенка на чистоту рук; мыть лицо и руки по мере загрязнения, перед едой.</w:t>
      </w:r>
    </w:p>
    <w:p w:rsidR="00980152" w:rsidRDefault="00A4366A">
      <w:pPr>
        <w:pStyle w:val="51"/>
        <w:shd w:val="clear" w:color="auto" w:fill="auto"/>
        <w:spacing w:after="0" w:line="259" w:lineRule="exact"/>
        <w:ind w:right="20" w:firstLine="400"/>
        <w:jc w:val="both"/>
      </w:pPr>
      <w:r>
        <w:t>Ежедневное или через день (после 6 месяцев) купать ребенка (перед ночным сном).</w:t>
      </w:r>
    </w:p>
    <w:p w:rsidR="00980152" w:rsidRDefault="00A4366A">
      <w:pPr>
        <w:pStyle w:val="51"/>
        <w:shd w:val="clear" w:color="auto" w:fill="auto"/>
        <w:spacing w:after="0" w:line="259" w:lineRule="exact"/>
        <w:ind w:right="20" w:firstLine="400"/>
        <w:jc w:val="both"/>
      </w:pPr>
      <w:r>
        <w:t>Формировать понимание речи взрослого в процессе выполнения вод</w:t>
      </w:r>
      <w:r>
        <w:softHyphen/>
        <w:t>ных процедур.</w:t>
      </w:r>
    </w:p>
    <w:p w:rsidR="00980152" w:rsidRDefault="00A4366A">
      <w:pPr>
        <w:pStyle w:val="51"/>
        <w:shd w:val="clear" w:color="auto" w:fill="auto"/>
        <w:spacing w:after="0" w:line="259" w:lineRule="exact"/>
        <w:ind w:right="20" w:firstLine="400"/>
        <w:jc w:val="both"/>
      </w:pPr>
      <w:r>
        <w:t>Поддерживать речевые и двигательные реакции ребенка в процессе водных процедур (умывание, купание и т. д.).</w:t>
      </w:r>
    </w:p>
    <w:p w:rsidR="00980152" w:rsidRDefault="00A4366A">
      <w:pPr>
        <w:pStyle w:val="51"/>
        <w:shd w:val="clear" w:color="auto" w:fill="auto"/>
        <w:spacing w:after="0" w:line="259" w:lineRule="exact"/>
        <w:ind w:right="20" w:firstLine="400"/>
        <w:jc w:val="both"/>
      </w:pPr>
      <w:r>
        <w:rPr>
          <w:rStyle w:val="ab"/>
        </w:rPr>
        <w:lastRenderedPageBreak/>
        <w:t xml:space="preserve">Высаживание на горшок. </w:t>
      </w:r>
      <w:r>
        <w:t>С 7-8 месяцев формировать у детей уме</w:t>
      </w:r>
      <w:r>
        <w:softHyphen/>
        <w:t>ние проситься на горшок. Высаживать ребенка сразу после сна, если он проснулся сухим, а также спустя 10-15 минут после еды.</w:t>
      </w:r>
    </w:p>
    <w:p w:rsidR="00980152" w:rsidRDefault="00A4366A">
      <w:pPr>
        <w:pStyle w:val="51"/>
        <w:shd w:val="clear" w:color="auto" w:fill="auto"/>
        <w:spacing w:after="0" w:line="259" w:lineRule="exact"/>
        <w:ind w:right="20" w:firstLine="400"/>
        <w:jc w:val="both"/>
      </w:pPr>
      <w:r>
        <w:t>Поощрять первые попытки ребенка сигнализировать — звуками, ле</w:t>
      </w:r>
      <w:r>
        <w:softHyphen/>
        <w:t>петом, поведением — о необходимости физиологического отправления, хвалить при положительном результате.</w:t>
      </w:r>
    </w:p>
    <w:p w:rsidR="00980152" w:rsidRDefault="00A4366A">
      <w:pPr>
        <w:pStyle w:val="51"/>
        <w:shd w:val="clear" w:color="auto" w:fill="auto"/>
        <w:spacing w:after="0" w:line="259" w:lineRule="exact"/>
        <w:ind w:firstLine="400"/>
        <w:jc w:val="both"/>
      </w:pPr>
      <w:r>
        <w:t>Высаживать в определенном месте и на индивидуальный горшок.</w:t>
      </w:r>
    </w:p>
    <w:p w:rsidR="00980152" w:rsidRDefault="00A4366A">
      <w:pPr>
        <w:pStyle w:val="51"/>
        <w:shd w:val="clear" w:color="auto" w:fill="auto"/>
        <w:spacing w:after="375" w:line="259" w:lineRule="exact"/>
        <w:ind w:right="20" w:firstLine="400"/>
        <w:jc w:val="both"/>
      </w:pPr>
      <w:r>
        <w:t>Приучать к элементарным навыкам опрятности. Воспитывать потреб</w:t>
      </w:r>
      <w:r>
        <w:softHyphen/>
        <w:t>ность находиться в сухой одежде.</w:t>
      </w:r>
    </w:p>
    <w:p w:rsidR="00980152" w:rsidRDefault="00A4366A">
      <w:pPr>
        <w:pStyle w:val="64"/>
        <w:keepNext/>
        <w:keepLines/>
        <w:shd w:val="clear" w:color="auto" w:fill="auto"/>
        <w:spacing w:before="0" w:after="45" w:line="240" w:lineRule="exact"/>
        <w:ind w:left="1160" w:right="4020"/>
      </w:pPr>
      <w:bookmarkStart w:id="39" w:name="bookmark39"/>
      <w:r>
        <w:t>Воспитание в играх-занятиях</w:t>
      </w:r>
      <w:bookmarkEnd w:id="39"/>
    </w:p>
    <w:p w:rsidR="00980152" w:rsidRDefault="00A4366A">
      <w:pPr>
        <w:pStyle w:val="51"/>
        <w:shd w:val="clear" w:color="auto" w:fill="auto"/>
        <w:spacing w:after="0" w:line="259" w:lineRule="exact"/>
        <w:ind w:right="20" w:firstLine="400"/>
        <w:jc w:val="both"/>
      </w:pPr>
      <w:r>
        <w:t>Формировать умения, которые не могут появиться у ребенка без специального обучения (развитие движений, действий с предметами, совершенствовать восприятие и др.).</w:t>
      </w:r>
    </w:p>
    <w:p w:rsidR="00980152" w:rsidRDefault="00A4366A">
      <w:pPr>
        <w:pStyle w:val="51"/>
        <w:shd w:val="clear" w:color="auto" w:fill="auto"/>
        <w:spacing w:after="0" w:line="259" w:lineRule="exact"/>
        <w:ind w:right="20" w:firstLine="400"/>
        <w:jc w:val="both"/>
      </w:pPr>
      <w:r>
        <w:t>Проводить во время бодрствования индивидуальные игры-занятия при условии, что остальные малыши, играющие самостоятельно, спокойны и заняты.</w:t>
      </w:r>
    </w:p>
    <w:p w:rsidR="00980152" w:rsidRDefault="00A4366A">
      <w:pPr>
        <w:pStyle w:val="51"/>
        <w:shd w:val="clear" w:color="auto" w:fill="auto"/>
        <w:spacing w:after="0" w:line="259" w:lineRule="exact"/>
        <w:ind w:right="20" w:firstLine="400"/>
        <w:jc w:val="both"/>
      </w:pPr>
      <w:r>
        <w:t>Игры-занятия с детьми от 2 до 8-9 месяцев проводить в манеже или за барьером на полу, с 8-9 месяцев — за столом или в групповой комнате.</w:t>
      </w:r>
    </w:p>
    <w:p w:rsidR="00980152" w:rsidRDefault="00A4366A">
      <w:pPr>
        <w:pStyle w:val="51"/>
        <w:shd w:val="clear" w:color="auto" w:fill="auto"/>
        <w:spacing w:after="0" w:line="259" w:lineRule="exact"/>
        <w:ind w:right="20" w:firstLine="400"/>
        <w:jc w:val="both"/>
      </w:pPr>
      <w:r>
        <w:t>Длительность индивидуальных игр-занятий — 2-3 минуты, с под</w:t>
      </w:r>
      <w:r>
        <w:softHyphen/>
        <w:t>группой — 5-7 минут. Заниматься с несколькими детьми (до 5-7 чело</w:t>
      </w:r>
      <w:r>
        <w:softHyphen/>
        <w:t>век) одновременно следует тогда, когда у них образован первичный запас элементарных ориентировок в окружающем, а также сенсорных умений (примерно с 5-6 месяцев). Формировать подгруппы с учетом уровня раз</w:t>
      </w:r>
      <w:r>
        <w:softHyphen/>
        <w:t>вития детей. их индивидуальных различий.</w:t>
      </w:r>
    </w:p>
    <w:p w:rsidR="00980152" w:rsidRDefault="00A4366A">
      <w:pPr>
        <w:pStyle w:val="51"/>
        <w:shd w:val="clear" w:color="auto" w:fill="auto"/>
        <w:spacing w:after="0" w:line="259" w:lineRule="exact"/>
        <w:ind w:right="20" w:firstLine="400"/>
        <w:jc w:val="both"/>
      </w:pPr>
      <w:r>
        <w:t>Воспитывать доброжелательное отношение к сверстникам, эмоци</w:t>
      </w:r>
      <w:r>
        <w:softHyphen/>
        <w:t>ональную отзывчивость, умение немного подождать, пока взрослый не предложит действовать.</w:t>
      </w:r>
    </w:p>
    <w:p w:rsidR="00980152" w:rsidRDefault="00A4366A">
      <w:pPr>
        <w:pStyle w:val="51"/>
        <w:shd w:val="clear" w:color="auto" w:fill="auto"/>
        <w:spacing w:after="0" w:line="259" w:lineRule="exact"/>
        <w:ind w:right="20" w:firstLine="400"/>
        <w:jc w:val="both"/>
      </w:pPr>
      <w:r>
        <w:t>Развивать умение слушать и понимать речь взрослого, обращенную непосредственно к ребенку и ко всем детям.</w:t>
      </w:r>
    </w:p>
    <w:p w:rsidR="00980152" w:rsidRDefault="00A4366A">
      <w:pPr>
        <w:pStyle w:val="51"/>
        <w:shd w:val="clear" w:color="auto" w:fill="auto"/>
        <w:spacing w:after="0" w:line="259" w:lineRule="exact"/>
        <w:ind w:right="20" w:firstLine="400"/>
        <w:jc w:val="both"/>
      </w:pPr>
      <w:r>
        <w:t>Поощрять попытки действовать адекватно заданию, радоваться до</w:t>
      </w:r>
      <w:r>
        <w:softHyphen/>
        <w:t>стигнутому результату.</w:t>
      </w:r>
    </w:p>
    <w:p w:rsidR="00980152" w:rsidRDefault="00A4366A">
      <w:pPr>
        <w:pStyle w:val="72"/>
        <w:keepNext/>
        <w:keepLines/>
        <w:shd w:val="clear" w:color="auto" w:fill="auto"/>
        <w:spacing w:before="0" w:after="92" w:line="220" w:lineRule="exact"/>
        <w:ind w:left="1140" w:right="4800"/>
      </w:pPr>
      <w:bookmarkStart w:id="40" w:name="bookmark40"/>
      <w:r>
        <w:t>Развитие восприятия</w:t>
      </w:r>
      <w:bookmarkEnd w:id="40"/>
    </w:p>
    <w:p w:rsidR="00980152" w:rsidRDefault="00A4366A">
      <w:pPr>
        <w:pStyle w:val="101"/>
        <w:shd w:val="clear" w:color="auto" w:fill="auto"/>
        <w:spacing w:before="0"/>
      </w:pPr>
      <w:r>
        <w:t>От рождения до 2-3 месяцев</w:t>
      </w:r>
    </w:p>
    <w:p w:rsidR="00980152" w:rsidRDefault="00A4366A">
      <w:pPr>
        <w:pStyle w:val="51"/>
        <w:shd w:val="clear" w:color="auto" w:fill="auto"/>
        <w:spacing w:after="0" w:line="259" w:lineRule="exact"/>
        <w:ind w:right="20" w:firstLine="400"/>
        <w:jc w:val="both"/>
      </w:pPr>
      <w:r>
        <w:t>Вызывать ступенчатое слежение глазами за медленно движущейся игрушкой (10-15 дней).</w:t>
      </w:r>
    </w:p>
    <w:p w:rsidR="00980152" w:rsidRDefault="00A4366A">
      <w:pPr>
        <w:pStyle w:val="51"/>
        <w:shd w:val="clear" w:color="auto" w:fill="auto"/>
        <w:spacing w:after="0" w:line="259" w:lineRule="exact"/>
        <w:ind w:right="20" w:firstLine="400"/>
        <w:jc w:val="both"/>
      </w:pPr>
      <w:r>
        <w:t>Формировать умение фиксировать взгляд на подвешенной игрушке, на лице ласково разговаривающего с ним взрослого (к 20 дням).</w:t>
      </w:r>
    </w:p>
    <w:p w:rsidR="00980152" w:rsidRDefault="00A4366A">
      <w:pPr>
        <w:pStyle w:val="51"/>
        <w:shd w:val="clear" w:color="auto" w:fill="auto"/>
        <w:spacing w:after="0" w:line="259" w:lineRule="exact"/>
        <w:ind w:firstLine="400"/>
        <w:jc w:val="both"/>
      </w:pPr>
      <w:r>
        <w:t>Вызывать у ребенка первую улыбку (к 1 месяцу).</w:t>
      </w:r>
    </w:p>
    <w:p w:rsidR="00980152" w:rsidRDefault="00A4366A">
      <w:pPr>
        <w:pStyle w:val="51"/>
        <w:shd w:val="clear" w:color="auto" w:fill="auto"/>
        <w:spacing w:after="0" w:line="259" w:lineRule="exact"/>
        <w:ind w:right="20" w:firstLine="400"/>
        <w:jc w:val="both"/>
      </w:pPr>
      <w:r>
        <w:t>Способствовать развитию плавного слежения за движущейся игруш</w:t>
      </w:r>
      <w:r>
        <w:softHyphen/>
        <w:t>кой (1 месяц).</w:t>
      </w:r>
    </w:p>
    <w:p w:rsidR="00980152" w:rsidRDefault="00A4366A">
      <w:pPr>
        <w:pStyle w:val="51"/>
        <w:shd w:val="clear" w:color="auto" w:fill="auto"/>
        <w:spacing w:after="0" w:line="259" w:lineRule="exact"/>
        <w:ind w:right="20" w:firstLine="400"/>
        <w:jc w:val="both"/>
      </w:pPr>
      <w:r>
        <w:lastRenderedPageBreak/>
        <w:t>Формировать умение удерживать взгляд на лице взрослого (держа ребенка в вертикальном положении (к 1 месяцу)).</w:t>
      </w:r>
    </w:p>
    <w:p w:rsidR="00980152" w:rsidRDefault="00A4366A">
      <w:pPr>
        <w:pStyle w:val="51"/>
        <w:shd w:val="clear" w:color="auto" w:fill="auto"/>
        <w:spacing w:after="0" w:line="259" w:lineRule="exact"/>
        <w:ind w:right="20" w:firstLine="400"/>
        <w:jc w:val="both"/>
      </w:pPr>
      <w:r>
        <w:t>Побуждать следить за разговаривающим и медленно передвигаю</w:t>
      </w:r>
      <w:r>
        <w:softHyphen/>
        <w:t>щимся вокруг манежа взрослым (к 2 месяцам), прислушиваться к его голосу, негромкому пению, разнообразным звукам ближайшего окру</w:t>
      </w:r>
      <w:r>
        <w:softHyphen/>
        <w:t>жения. Вызывать у ребенка «комплекс оживления» (яркая улыбка, гуление и т. п.).</w:t>
      </w:r>
    </w:p>
    <w:p w:rsidR="00980152" w:rsidRDefault="00A4366A">
      <w:pPr>
        <w:pStyle w:val="51"/>
        <w:shd w:val="clear" w:color="auto" w:fill="auto"/>
        <w:spacing w:after="180" w:line="259" w:lineRule="exact"/>
        <w:ind w:firstLine="400"/>
        <w:jc w:val="both"/>
      </w:pPr>
      <w:r>
        <w:t>Стимулировать развитие восприятия ребенка с помощью мобилей.</w:t>
      </w:r>
    </w:p>
    <w:p w:rsidR="00980152" w:rsidRDefault="00A4366A">
      <w:pPr>
        <w:pStyle w:val="101"/>
        <w:shd w:val="clear" w:color="auto" w:fill="auto"/>
        <w:spacing w:before="0"/>
      </w:pPr>
      <w:r>
        <w:t>От 2-3 до 5-6 месяцев</w:t>
      </w:r>
    </w:p>
    <w:p w:rsidR="00980152" w:rsidRDefault="00A4366A">
      <w:pPr>
        <w:pStyle w:val="51"/>
        <w:shd w:val="clear" w:color="auto" w:fill="auto"/>
        <w:spacing w:after="0" w:line="259" w:lineRule="exact"/>
        <w:ind w:firstLine="400"/>
        <w:jc w:val="both"/>
      </w:pPr>
      <w:r>
        <w:t>Закреплять и обогащать зрительные и слуховые реакции детей.</w:t>
      </w:r>
    </w:p>
    <w:p w:rsidR="00980152" w:rsidRDefault="00A4366A">
      <w:pPr>
        <w:pStyle w:val="51"/>
        <w:shd w:val="clear" w:color="auto" w:fill="auto"/>
        <w:spacing w:after="0" w:line="259" w:lineRule="exact"/>
        <w:ind w:right="20" w:firstLine="400"/>
        <w:jc w:val="both"/>
      </w:pPr>
      <w:r>
        <w:t>Поощрять попытки находить взглядом, поворотом головы источник звука (разговаривающий взрослый, звучащая игрушка и т. п.).</w:t>
      </w:r>
    </w:p>
    <w:p w:rsidR="00980152" w:rsidRDefault="00A4366A">
      <w:pPr>
        <w:pStyle w:val="51"/>
        <w:shd w:val="clear" w:color="auto" w:fill="auto"/>
        <w:spacing w:after="0" w:line="259" w:lineRule="exact"/>
        <w:ind w:right="20" w:firstLine="400"/>
        <w:jc w:val="both"/>
      </w:pPr>
      <w:r>
        <w:t>Совершенствовать умение следить за перемещающимися объектами и сосредоточивать взгляд на неподвижных предметах, находясь в разных положениях (лежа на спине, животе; на руках у взрослого).</w:t>
      </w:r>
    </w:p>
    <w:p w:rsidR="00980152" w:rsidRDefault="00A4366A">
      <w:pPr>
        <w:pStyle w:val="51"/>
        <w:shd w:val="clear" w:color="auto" w:fill="auto"/>
        <w:spacing w:after="0" w:line="259" w:lineRule="exact"/>
        <w:ind w:right="20" w:firstLine="400"/>
        <w:jc w:val="both"/>
      </w:pPr>
      <w:r>
        <w:t>Формировать умение проявлять эмоциональный отклик, радоваться при виде матери, воспитателя (к 4 месяцам).</w:t>
      </w:r>
    </w:p>
    <w:p w:rsidR="00980152" w:rsidRDefault="00A4366A">
      <w:pPr>
        <w:pStyle w:val="51"/>
        <w:shd w:val="clear" w:color="auto" w:fill="auto"/>
        <w:spacing w:after="0" w:line="259" w:lineRule="exact"/>
        <w:ind w:right="20" w:firstLine="400"/>
        <w:jc w:val="both"/>
      </w:pPr>
      <w:r>
        <w:t>Развивать эмоциональный отклик на различные интонации речи зна</w:t>
      </w:r>
      <w:r>
        <w:softHyphen/>
        <w:t>комого взрослого (ласковая, веселая, строгая).</w:t>
      </w:r>
    </w:p>
    <w:p w:rsidR="00980152" w:rsidRDefault="00A4366A">
      <w:pPr>
        <w:pStyle w:val="51"/>
        <w:shd w:val="clear" w:color="auto" w:fill="auto"/>
        <w:spacing w:after="0" w:line="259" w:lineRule="exact"/>
        <w:ind w:right="20" w:firstLine="400"/>
        <w:jc w:val="both"/>
      </w:pPr>
      <w:r>
        <w:t>Способствовать тому, чтобы под воздействием зрительных, слуховых, ориентировочных реакций у ребенка формировались новые умения: на</w:t>
      </w:r>
      <w:r>
        <w:softHyphen/>
        <w:t>талкивание на низко висящую игрушку, попытка захватить, ощупать ее (к 3 месяцам).</w:t>
      </w:r>
    </w:p>
    <w:p w:rsidR="00980152" w:rsidRDefault="00A4366A">
      <w:pPr>
        <w:pStyle w:val="51"/>
        <w:shd w:val="clear" w:color="auto" w:fill="auto"/>
        <w:spacing w:after="180" w:line="259" w:lineRule="exact"/>
        <w:ind w:right="20" w:firstLine="400"/>
        <w:jc w:val="both"/>
      </w:pPr>
      <w:r>
        <w:t>Развивать зрительно-моторную координацию рук в ситуациях, когда ребенок целенаправленно тянется к игрушке, захватывает и удерживает ее, манипулирует ею (к 4 месяцам).</w:t>
      </w:r>
    </w:p>
    <w:p w:rsidR="00980152" w:rsidRDefault="00A4366A">
      <w:pPr>
        <w:pStyle w:val="101"/>
        <w:shd w:val="clear" w:color="auto" w:fill="auto"/>
        <w:spacing w:before="0"/>
      </w:pPr>
      <w:r>
        <w:t>От 5-6 до 9-10 месяцев</w:t>
      </w:r>
    </w:p>
    <w:p w:rsidR="00980152" w:rsidRDefault="00A4366A">
      <w:pPr>
        <w:pStyle w:val="51"/>
        <w:shd w:val="clear" w:color="auto" w:fill="auto"/>
        <w:spacing w:after="0" w:line="259" w:lineRule="exact"/>
        <w:ind w:right="20" w:firstLine="400"/>
        <w:jc w:val="both"/>
      </w:pPr>
      <w:r>
        <w:t>Обогащать восприятие ребенка посредством стимулирующего зре</w:t>
      </w:r>
      <w:r>
        <w:softHyphen/>
        <w:t>ния, слуха, осязания. Предлагать его вниманию предметы разной фор</w:t>
      </w:r>
      <w:r>
        <w:softHyphen/>
        <w:t>мы (круглые, овальные, прямоугольные), из разного материала (мяг</w:t>
      </w:r>
      <w:r>
        <w:softHyphen/>
        <w:t>кие, упругие и т. п.).</w:t>
      </w:r>
    </w:p>
    <w:p w:rsidR="00980152" w:rsidRDefault="00A4366A">
      <w:pPr>
        <w:pStyle w:val="51"/>
        <w:shd w:val="clear" w:color="auto" w:fill="auto"/>
        <w:spacing w:after="0" w:line="259" w:lineRule="exact"/>
        <w:ind w:right="20" w:firstLine="400"/>
        <w:jc w:val="both"/>
      </w:pPr>
      <w:r>
        <w:t>Способствовать эстетическому восприятию красочно оформленных игрушек, красивой посуды, цветущего растения и т. п.</w:t>
      </w:r>
    </w:p>
    <w:p w:rsidR="00980152" w:rsidRDefault="00A4366A">
      <w:pPr>
        <w:pStyle w:val="51"/>
        <w:shd w:val="clear" w:color="auto" w:fill="auto"/>
        <w:spacing w:after="180" w:line="259" w:lineRule="exact"/>
        <w:ind w:right="20" w:firstLine="400"/>
        <w:jc w:val="both"/>
      </w:pPr>
      <w:r>
        <w:t>Развивать координацию рук. Способствовать формированию умения брать и удерживать игрушку из любого положения (сбоку, над головой), дотягиваться до игрушки, предмета (подготовка к ползанию, ходьбе). Ор</w:t>
      </w:r>
      <w:r>
        <w:softHyphen/>
        <w:t>ганизовывать игры-развлечения.</w:t>
      </w:r>
    </w:p>
    <w:p w:rsidR="00980152" w:rsidRDefault="00A4366A">
      <w:pPr>
        <w:pStyle w:val="101"/>
        <w:shd w:val="clear" w:color="auto" w:fill="auto"/>
        <w:spacing w:before="0"/>
      </w:pPr>
      <w:bookmarkStart w:id="41" w:name="bookmark41"/>
      <w:r>
        <w:t>От 9-10 до 12 месяцев</w:t>
      </w:r>
      <w:bookmarkEnd w:id="41"/>
    </w:p>
    <w:p w:rsidR="00980152" w:rsidRDefault="00A4366A">
      <w:pPr>
        <w:pStyle w:val="51"/>
        <w:shd w:val="clear" w:color="auto" w:fill="auto"/>
        <w:spacing w:after="0" w:line="259" w:lineRule="exact"/>
        <w:ind w:right="20" w:firstLine="400"/>
        <w:jc w:val="both"/>
      </w:pPr>
      <w:r>
        <w:t>Продолжать обогащать сенсорный опыт. Совершенствовать зритель</w:t>
      </w:r>
      <w:r>
        <w:softHyphen/>
        <w:t>ные, слуховые и тактильные ощущения.</w:t>
      </w:r>
    </w:p>
    <w:p w:rsidR="00980152" w:rsidRDefault="00A4366A">
      <w:pPr>
        <w:pStyle w:val="51"/>
        <w:shd w:val="clear" w:color="auto" w:fill="auto"/>
        <w:spacing w:after="0" w:line="259" w:lineRule="exact"/>
        <w:ind w:right="20" w:firstLine="400"/>
        <w:jc w:val="both"/>
      </w:pPr>
      <w:r>
        <w:t>Предлагать послушать звучание барабана, дудочки, гладить, мять предметы из разных материалов.</w:t>
      </w:r>
    </w:p>
    <w:p w:rsidR="00980152" w:rsidRDefault="00A4366A">
      <w:pPr>
        <w:pStyle w:val="51"/>
        <w:shd w:val="clear" w:color="auto" w:fill="auto"/>
        <w:spacing w:after="0" w:line="259" w:lineRule="exact"/>
        <w:ind w:right="20" w:firstLine="400"/>
        <w:jc w:val="both"/>
      </w:pPr>
      <w:r>
        <w:lastRenderedPageBreak/>
        <w:t>Формировать у ребенка умение понимать, что шарик катится, провали</w:t>
      </w:r>
      <w:r>
        <w:softHyphen/>
        <w:t>вается в круглую лунку, что на кубик можно поставить другой кубик и т. п.</w:t>
      </w:r>
    </w:p>
    <w:p w:rsidR="00980152" w:rsidRDefault="00A4366A">
      <w:pPr>
        <w:pStyle w:val="51"/>
        <w:shd w:val="clear" w:color="auto" w:fill="auto"/>
        <w:spacing w:after="211" w:line="259" w:lineRule="exact"/>
        <w:ind w:right="20" w:firstLine="400"/>
        <w:jc w:val="both"/>
      </w:pPr>
      <w:r>
        <w:rPr>
          <w:rStyle w:val="ab"/>
        </w:rPr>
        <w:t xml:space="preserve">Игры-занятия с подгруппой детей. </w:t>
      </w:r>
      <w:r>
        <w:t>Предлагать озвученные взрослым или «говорящие» игрушки («Чудесный мешочек»), проводить игры-развле</w:t>
      </w:r>
      <w:r>
        <w:softHyphen/>
        <w:t>чения («Ладушки», «Прятки» и т. п).</w:t>
      </w:r>
    </w:p>
    <w:p w:rsidR="00980152" w:rsidRDefault="00A4366A">
      <w:pPr>
        <w:pStyle w:val="72"/>
        <w:keepNext/>
        <w:keepLines/>
        <w:shd w:val="clear" w:color="auto" w:fill="auto"/>
        <w:spacing w:before="0" w:after="96" w:line="220" w:lineRule="exact"/>
        <w:ind w:left="1160" w:right="4940"/>
      </w:pPr>
      <w:bookmarkStart w:id="42" w:name="bookmark42"/>
      <w:r>
        <w:t>Развитие речи</w:t>
      </w:r>
      <w:bookmarkEnd w:id="42"/>
    </w:p>
    <w:p w:rsidR="00980152" w:rsidRDefault="00A4366A">
      <w:pPr>
        <w:pStyle w:val="101"/>
        <w:shd w:val="clear" w:color="auto" w:fill="auto"/>
        <w:spacing w:before="0" w:line="254" w:lineRule="exact"/>
      </w:pPr>
      <w:r>
        <w:t>От рождения до 2-3 месяцев</w:t>
      </w:r>
    </w:p>
    <w:p w:rsidR="00980152" w:rsidRDefault="00A4366A">
      <w:pPr>
        <w:pStyle w:val="51"/>
        <w:shd w:val="clear" w:color="auto" w:fill="auto"/>
        <w:spacing w:after="0" w:line="254" w:lineRule="exact"/>
        <w:ind w:firstLine="400"/>
        <w:jc w:val="both"/>
      </w:pPr>
      <w:r>
        <w:t>Поддерживать эмоциональное общение взрослого с ребенком.</w:t>
      </w:r>
    </w:p>
    <w:p w:rsidR="00980152" w:rsidRDefault="00A4366A">
      <w:pPr>
        <w:pStyle w:val="51"/>
        <w:shd w:val="clear" w:color="auto" w:fill="auto"/>
        <w:spacing w:after="176" w:line="254" w:lineRule="exact"/>
        <w:ind w:right="20" w:firstLine="400"/>
        <w:jc w:val="both"/>
      </w:pPr>
      <w:r>
        <w:t>Развивать умение прислушиваться к ласковому обращению взрослого; вызывать первые гортанные звуки.</w:t>
      </w:r>
    </w:p>
    <w:p w:rsidR="00980152" w:rsidRDefault="00A4366A">
      <w:pPr>
        <w:pStyle w:val="101"/>
        <w:shd w:val="clear" w:color="auto" w:fill="auto"/>
        <w:spacing w:before="0"/>
      </w:pPr>
      <w:bookmarkStart w:id="43" w:name="bookmark43"/>
      <w:r>
        <w:t>От 2-3 до 5-6 месяцев</w:t>
      </w:r>
      <w:bookmarkEnd w:id="43"/>
    </w:p>
    <w:p w:rsidR="00980152" w:rsidRDefault="00A4366A">
      <w:pPr>
        <w:pStyle w:val="51"/>
        <w:shd w:val="clear" w:color="auto" w:fill="auto"/>
        <w:spacing w:after="0" w:line="259" w:lineRule="exact"/>
        <w:ind w:right="20" w:firstLine="400"/>
        <w:jc w:val="both"/>
      </w:pPr>
      <w:r>
        <w:t>Способствовать формированию слуховых и зрительных связей как основы понимания речи.</w:t>
      </w:r>
    </w:p>
    <w:p w:rsidR="00980152" w:rsidRDefault="00A4366A">
      <w:pPr>
        <w:pStyle w:val="51"/>
        <w:shd w:val="clear" w:color="auto" w:fill="auto"/>
        <w:spacing w:after="0" w:line="259" w:lineRule="exact"/>
        <w:ind w:right="20" w:firstLine="400"/>
        <w:jc w:val="both"/>
      </w:pPr>
      <w:r>
        <w:t>Побуждать ребенка прислушиваться к разным интонациям разговари</w:t>
      </w:r>
      <w:r>
        <w:softHyphen/>
        <w:t>вающего с ним взрослого.</w:t>
      </w:r>
    </w:p>
    <w:p w:rsidR="00980152" w:rsidRDefault="00A4366A">
      <w:pPr>
        <w:pStyle w:val="51"/>
        <w:shd w:val="clear" w:color="auto" w:fill="auto"/>
        <w:spacing w:after="180" w:line="259" w:lineRule="exact"/>
        <w:ind w:right="20" w:firstLine="400"/>
        <w:jc w:val="both"/>
      </w:pPr>
      <w:r>
        <w:t>Формировать предпосылки активной речи. В процессе общения вызы</w:t>
      </w:r>
      <w:r>
        <w:softHyphen/>
        <w:t xml:space="preserve">вать и развивать у ребенка голосовые реакции: в 4-5 месяцев — певучие гласные (гуление), в 5-6 месяцев — отдельные слоги </w:t>
      </w:r>
      <w:r>
        <w:rPr>
          <w:rStyle w:val="ac"/>
        </w:rPr>
        <w:t>(ба, ма, па).</w:t>
      </w:r>
      <w:r>
        <w:t xml:space="preserve"> Произ</w:t>
      </w:r>
      <w:r>
        <w:softHyphen/>
        <w:t>носить звуки, отдельные слоги вслед за ребенком, побуждать к повторному их произнесению. Способствовать развитию артикуляционного аппарата.</w:t>
      </w:r>
    </w:p>
    <w:p w:rsidR="00980152" w:rsidRDefault="00A4366A">
      <w:pPr>
        <w:pStyle w:val="101"/>
        <w:shd w:val="clear" w:color="auto" w:fill="auto"/>
        <w:spacing w:before="0"/>
      </w:pPr>
      <w:bookmarkStart w:id="44" w:name="bookmark44"/>
      <w:r>
        <w:t>От 5-6 до 9-10 месяцев</w:t>
      </w:r>
      <w:bookmarkEnd w:id="44"/>
    </w:p>
    <w:p w:rsidR="00980152" w:rsidRDefault="00A4366A">
      <w:pPr>
        <w:pStyle w:val="51"/>
        <w:shd w:val="clear" w:color="auto" w:fill="auto"/>
        <w:spacing w:after="0" w:line="259" w:lineRule="exact"/>
        <w:ind w:right="20" w:firstLine="400"/>
        <w:jc w:val="both"/>
      </w:pPr>
      <w:r>
        <w:t>Развивать способность понимать речь взрослого, вслушиваться в произ</w:t>
      </w:r>
      <w:r>
        <w:softHyphen/>
        <w:t>носимые им звуки, слова. Помогать устанавливать связь между предметом и словом, его обозначающим. Поощрять попытки ребенка по слову взрослого взглядом отыскивать близкого человека («Где мама?»), предметы, постоянно находящиеся в определенном месте («Где часы?»). С 8-9 месяцев побуждать детей к поиску предметов, находящихся в разных местах помещения.</w:t>
      </w:r>
    </w:p>
    <w:p w:rsidR="00980152" w:rsidRDefault="00A4366A">
      <w:pPr>
        <w:pStyle w:val="51"/>
        <w:shd w:val="clear" w:color="auto" w:fill="auto"/>
        <w:spacing w:after="0" w:line="259" w:lineRule="exact"/>
        <w:ind w:firstLine="400"/>
        <w:jc w:val="both"/>
      </w:pPr>
      <w:r>
        <w:t>Продолжать развивать предпосылки активной речи.</w:t>
      </w:r>
    </w:p>
    <w:p w:rsidR="00980152" w:rsidRDefault="00A4366A">
      <w:pPr>
        <w:pStyle w:val="51"/>
        <w:shd w:val="clear" w:color="auto" w:fill="auto"/>
        <w:spacing w:after="0" w:line="259" w:lineRule="exact"/>
        <w:ind w:right="20" w:firstLine="400"/>
        <w:jc w:val="both"/>
      </w:pPr>
      <w:r>
        <w:t>Формировать умение вслед за взрослым произносить знакомые слоги (к 9 месяцам), подражать разным интонациям взрослого.</w:t>
      </w:r>
    </w:p>
    <w:p w:rsidR="00980152" w:rsidRDefault="00A4366A">
      <w:pPr>
        <w:pStyle w:val="51"/>
        <w:shd w:val="clear" w:color="auto" w:fill="auto"/>
        <w:spacing w:after="0" w:line="259" w:lineRule="exact"/>
        <w:ind w:right="20" w:firstLine="400"/>
        <w:jc w:val="both"/>
      </w:pPr>
      <w:r>
        <w:t>Развивать и поддерживать стремление детей по собственной инициа</w:t>
      </w:r>
      <w:r>
        <w:softHyphen/>
        <w:t>тиве взаимодействовать со взрослыми в играх-развлечениях: «Идет коза рогатая», «Сорока-белобока», «Прятки» и др.; поддерживать эмоционально положительное состояние каждого ребенка.</w:t>
      </w:r>
    </w:p>
    <w:p w:rsidR="00980152" w:rsidRDefault="00A4366A">
      <w:pPr>
        <w:pStyle w:val="51"/>
        <w:shd w:val="clear" w:color="auto" w:fill="auto"/>
        <w:spacing w:after="0" w:line="259" w:lineRule="exact"/>
        <w:ind w:right="20" w:firstLine="400"/>
        <w:jc w:val="both"/>
      </w:pPr>
      <w:r>
        <w:rPr>
          <w:rStyle w:val="ab"/>
        </w:rPr>
        <w:t xml:space="preserve">Игры-занятия с подгруппой детей. </w:t>
      </w:r>
      <w:r>
        <w:t xml:space="preserve">Побуждать детей выполнять ряд действий со знакомыми игрушками: кукла Ляля идет — </w:t>
      </w:r>
      <w:r>
        <w:rPr>
          <w:rStyle w:val="ac"/>
        </w:rPr>
        <w:t>топ-топ,</w:t>
      </w:r>
      <w:r>
        <w:t xml:space="preserve"> пля</w:t>
      </w:r>
      <w:r>
        <w:softHyphen/>
        <w:t xml:space="preserve">шет — </w:t>
      </w:r>
      <w:r>
        <w:rPr>
          <w:rStyle w:val="ac"/>
        </w:rPr>
        <w:t>ля-ля-ля,</w:t>
      </w:r>
      <w:r>
        <w:t xml:space="preserve"> уходит — </w:t>
      </w:r>
      <w:r>
        <w:rPr>
          <w:rStyle w:val="ac"/>
        </w:rPr>
        <w:t>до свидания, пока-пока.</w:t>
      </w:r>
    </w:p>
    <w:p w:rsidR="00980152" w:rsidRDefault="00A4366A">
      <w:pPr>
        <w:pStyle w:val="51"/>
        <w:shd w:val="clear" w:color="auto" w:fill="auto"/>
        <w:spacing w:after="0" w:line="259" w:lineRule="exact"/>
        <w:ind w:right="20" w:firstLine="400"/>
        <w:jc w:val="both"/>
      </w:pPr>
      <w:r>
        <w:t xml:space="preserve">Поддерживать желание детей подражать отдельным звукосочетаниям при показе действий со знакомой сюжетной игрушкой: </w:t>
      </w:r>
      <w:r>
        <w:rPr>
          <w:rStyle w:val="ac"/>
        </w:rPr>
        <w:t>ав-ав</w:t>
      </w:r>
      <w:r>
        <w:t xml:space="preserve"> — собачка лает, </w:t>
      </w:r>
      <w:r>
        <w:rPr>
          <w:rStyle w:val="ac"/>
        </w:rPr>
        <w:t>ам-ам</w:t>
      </w:r>
      <w:r>
        <w:t xml:space="preserve"> — собачка ест.</w:t>
      </w:r>
    </w:p>
    <w:p w:rsidR="00980152" w:rsidRDefault="00A4366A">
      <w:pPr>
        <w:pStyle w:val="51"/>
        <w:shd w:val="clear" w:color="auto" w:fill="auto"/>
        <w:spacing w:after="0" w:line="259" w:lineRule="exact"/>
        <w:ind w:right="20" w:firstLine="400"/>
        <w:jc w:val="both"/>
      </w:pPr>
      <w:r>
        <w:lastRenderedPageBreak/>
        <w:t>Активизировать речевые проявления (звуки, звукосочетания, лепет) при показе заводной игрушки, в играх-развлечениях («Поехали-поехали» и др.).</w:t>
      </w:r>
    </w:p>
    <w:p w:rsidR="00980152" w:rsidRDefault="00A4366A">
      <w:pPr>
        <w:pStyle w:val="51"/>
        <w:shd w:val="clear" w:color="auto" w:fill="auto"/>
        <w:spacing w:after="240" w:line="259" w:lineRule="exact"/>
        <w:ind w:right="20" w:firstLine="400"/>
        <w:jc w:val="both"/>
      </w:pPr>
      <w:r>
        <w:t>Способствовать хорошему настроению детей, дружелюбному отноше</w:t>
      </w:r>
      <w:r>
        <w:softHyphen/>
        <w:t>нию к сверстникам.</w:t>
      </w:r>
    </w:p>
    <w:p w:rsidR="00980152" w:rsidRDefault="00A4366A">
      <w:pPr>
        <w:pStyle w:val="101"/>
        <w:shd w:val="clear" w:color="auto" w:fill="auto"/>
        <w:spacing w:before="0"/>
      </w:pPr>
      <w:bookmarkStart w:id="45" w:name="bookmark45"/>
      <w:r>
        <w:t>От 9-10 до 12 месяцев</w:t>
      </w:r>
      <w:bookmarkEnd w:id="45"/>
    </w:p>
    <w:p w:rsidR="00980152" w:rsidRDefault="00A4366A">
      <w:pPr>
        <w:pStyle w:val="51"/>
        <w:shd w:val="clear" w:color="auto" w:fill="auto"/>
        <w:spacing w:after="0" w:line="259" w:lineRule="exact"/>
        <w:ind w:right="20" w:firstLine="400"/>
        <w:jc w:val="both"/>
      </w:pPr>
      <w:r>
        <w:t>Расширять ориентировку в окружающем. Формировать способность понимать речь взрослого, знать свое имя и откликаться на него (9 месяцев). Закреплять умение находить предмет в разных местах комнаты; определен</w:t>
      </w:r>
      <w:r>
        <w:softHyphen/>
        <w:t>ную игрушку среди других игрушек (с 9 месяцев); выполнять простые пору</w:t>
      </w:r>
      <w:r>
        <w:softHyphen/>
        <w:t>чения («Найди куколку», «Покорми собачку»); понимать, что одно и то же слово может обозначать предметы, отличающиеся по разным признакам: куклы в разных платьях, собачки разного размера и т. п. (к 11-12 месяцам).</w:t>
      </w:r>
    </w:p>
    <w:p w:rsidR="00980152" w:rsidRDefault="00A4366A">
      <w:pPr>
        <w:pStyle w:val="51"/>
        <w:shd w:val="clear" w:color="auto" w:fill="auto"/>
        <w:spacing w:after="0" w:line="259" w:lineRule="exact"/>
        <w:ind w:right="20" w:firstLine="400"/>
        <w:jc w:val="both"/>
      </w:pPr>
      <w:r>
        <w:t>Активизировать выполнение одного и того же действия с разными игрушками (укладывать спать куклу, мишку, зайца и т. д.).</w:t>
      </w:r>
    </w:p>
    <w:p w:rsidR="00980152" w:rsidRDefault="00A4366A">
      <w:pPr>
        <w:pStyle w:val="51"/>
        <w:shd w:val="clear" w:color="auto" w:fill="auto"/>
        <w:spacing w:after="0" w:line="259" w:lineRule="exact"/>
        <w:ind w:right="20" w:firstLine="400"/>
        <w:jc w:val="both"/>
      </w:pPr>
      <w:r>
        <w:t>Формировать умение узнавать на картинке знакомый предмет, назы</w:t>
      </w:r>
      <w:r>
        <w:softHyphen/>
        <w:t>вать его облегченным словом. Вызывать эмоциональный отклик на худо</w:t>
      </w:r>
      <w:r>
        <w:softHyphen/>
        <w:t>жественное оформление картинок.</w:t>
      </w:r>
    </w:p>
    <w:p w:rsidR="00980152" w:rsidRDefault="00A4366A">
      <w:pPr>
        <w:pStyle w:val="51"/>
        <w:shd w:val="clear" w:color="auto" w:fill="auto"/>
        <w:spacing w:after="0" w:line="259" w:lineRule="exact"/>
        <w:ind w:right="20" w:firstLine="400"/>
        <w:jc w:val="both"/>
      </w:pPr>
      <w:r>
        <w:t>Формировать умение понимать смысл слов «можно» — «нельзя», «хо</w:t>
      </w:r>
      <w:r>
        <w:softHyphen/>
        <w:t>рошо» — «плохо», показывать основные части собственного тела и части тела куклы.</w:t>
      </w:r>
    </w:p>
    <w:p w:rsidR="00980152" w:rsidRDefault="00A4366A">
      <w:pPr>
        <w:pStyle w:val="51"/>
        <w:shd w:val="clear" w:color="auto" w:fill="auto"/>
        <w:spacing w:after="0" w:line="259" w:lineRule="exact"/>
        <w:ind w:right="20" w:firstLine="400"/>
        <w:jc w:val="both"/>
      </w:pPr>
      <w:r>
        <w:t>Продолжать развивать активную речь. Учить подражать новым словам (10 месяцев), пользоваться облегченными, обозначающими названия зна</w:t>
      </w:r>
      <w:r>
        <w:softHyphen/>
        <w:t xml:space="preserve">комых предметов и действий (собачка — </w:t>
      </w:r>
      <w:r>
        <w:rPr>
          <w:rStyle w:val="ac"/>
        </w:rPr>
        <w:t>ав-ав,</w:t>
      </w:r>
      <w:r>
        <w:t xml:space="preserve"> спит — </w:t>
      </w:r>
      <w:r>
        <w:rPr>
          <w:rStyle w:val="ac"/>
        </w:rPr>
        <w:t>бай-бай)</w:t>
      </w:r>
      <w:r>
        <w:t xml:space="preserve"> и первыми полными словами (</w:t>
      </w:r>
      <w:r>
        <w:rPr>
          <w:rStyle w:val="ac"/>
        </w:rPr>
        <w:t>мама, папа, дядя, баба</w:t>
      </w:r>
      <w:r>
        <w:t xml:space="preserve"> и т. д.).</w:t>
      </w:r>
    </w:p>
    <w:p w:rsidR="00980152" w:rsidRDefault="00A4366A">
      <w:pPr>
        <w:pStyle w:val="51"/>
        <w:shd w:val="clear" w:color="auto" w:fill="auto"/>
        <w:spacing w:after="0" w:line="259" w:lineRule="exact"/>
        <w:ind w:right="20" w:firstLine="400"/>
        <w:jc w:val="both"/>
      </w:pPr>
      <w:r>
        <w:rPr>
          <w:rStyle w:val="ab"/>
        </w:rPr>
        <w:t xml:space="preserve">Игры-занятия с подгруппой детей. </w:t>
      </w:r>
      <w:r>
        <w:t>Организовывать показы сюжетных игрушек, наблюдения за живыми объектами (котенок, цыпленок). Побуж</w:t>
      </w:r>
      <w:r>
        <w:softHyphen/>
        <w:t>дать детей выполнять поручения («Возьмите мячики!» и т. д.).</w:t>
      </w:r>
    </w:p>
    <w:p w:rsidR="00980152" w:rsidRDefault="00A4366A">
      <w:pPr>
        <w:pStyle w:val="51"/>
        <w:shd w:val="clear" w:color="auto" w:fill="auto"/>
        <w:spacing w:after="0" w:line="259" w:lineRule="exact"/>
        <w:ind w:right="20" w:firstLine="400"/>
        <w:jc w:val="both"/>
      </w:pPr>
      <w:r>
        <w:t>Способствовать укреплению дружелюбного отношения к взрослым и детям, вызывать радость от восприятия живого объекта.</w:t>
      </w:r>
    </w:p>
    <w:p w:rsidR="00980152" w:rsidRDefault="00A4366A">
      <w:pPr>
        <w:pStyle w:val="51"/>
        <w:shd w:val="clear" w:color="auto" w:fill="auto"/>
        <w:spacing w:after="215" w:line="264" w:lineRule="exact"/>
        <w:ind w:right="20" w:firstLine="400"/>
        <w:jc w:val="both"/>
      </w:pPr>
      <w:r>
        <w:t>Формировать предпосылки эстетического отношения к игрушкам и предметам.</w:t>
      </w:r>
    </w:p>
    <w:p w:rsidR="00980152" w:rsidRDefault="00A4366A">
      <w:pPr>
        <w:pStyle w:val="72"/>
        <w:keepNext/>
        <w:keepLines/>
        <w:shd w:val="clear" w:color="auto" w:fill="auto"/>
        <w:spacing w:before="0" w:after="92" w:line="220" w:lineRule="exact"/>
        <w:ind w:left="1140" w:right="4980"/>
      </w:pPr>
      <w:bookmarkStart w:id="46" w:name="bookmark46"/>
      <w:r>
        <w:t>Развитие движений</w:t>
      </w:r>
      <w:bookmarkEnd w:id="46"/>
    </w:p>
    <w:p w:rsidR="00980152" w:rsidRDefault="00A4366A">
      <w:pPr>
        <w:pStyle w:val="101"/>
        <w:shd w:val="clear" w:color="auto" w:fill="auto"/>
        <w:spacing w:before="0"/>
      </w:pPr>
      <w:r>
        <w:t>От рождения до 2-3 месяцев</w:t>
      </w:r>
    </w:p>
    <w:p w:rsidR="00980152" w:rsidRDefault="00A4366A">
      <w:pPr>
        <w:pStyle w:val="51"/>
        <w:shd w:val="clear" w:color="auto" w:fill="auto"/>
        <w:spacing w:after="0" w:line="259" w:lineRule="exact"/>
        <w:ind w:right="20" w:firstLine="400"/>
        <w:jc w:val="both"/>
      </w:pPr>
      <w:r>
        <w:t>Упражнять в умении удерживать голову при выкладывании на живот и в вертикальном положении на руках у взрослого (с 3 дней).</w:t>
      </w:r>
    </w:p>
    <w:p w:rsidR="00980152" w:rsidRDefault="00A4366A">
      <w:pPr>
        <w:pStyle w:val="51"/>
        <w:shd w:val="clear" w:color="auto" w:fill="auto"/>
        <w:spacing w:after="180" w:line="259" w:lineRule="exact"/>
        <w:ind w:right="20" w:firstLine="400"/>
        <w:jc w:val="both"/>
      </w:pPr>
      <w:r>
        <w:t>У ребенка, удерживающего голову, вызывать отталкивание ногами от твердой поверхности для развития упора ног (поддерживая малыша под мышки в вертикальном положении).</w:t>
      </w:r>
    </w:p>
    <w:p w:rsidR="00980152" w:rsidRDefault="00A4366A">
      <w:pPr>
        <w:pStyle w:val="101"/>
        <w:shd w:val="clear" w:color="auto" w:fill="auto"/>
        <w:spacing w:before="0"/>
      </w:pPr>
      <w:r>
        <w:t>От 2-3 до 5-6 месяцев</w:t>
      </w:r>
    </w:p>
    <w:p w:rsidR="00980152" w:rsidRDefault="00A4366A">
      <w:pPr>
        <w:pStyle w:val="51"/>
        <w:shd w:val="clear" w:color="auto" w:fill="auto"/>
        <w:spacing w:after="0" w:line="259" w:lineRule="exact"/>
        <w:ind w:firstLine="400"/>
        <w:jc w:val="both"/>
      </w:pPr>
      <w:r>
        <w:t>Формировать ситуативно-деловое общение взрослого с ребенком.</w:t>
      </w:r>
    </w:p>
    <w:p w:rsidR="00980152" w:rsidRDefault="00A4366A">
      <w:pPr>
        <w:pStyle w:val="51"/>
        <w:shd w:val="clear" w:color="auto" w:fill="auto"/>
        <w:spacing w:after="0" w:line="259" w:lineRule="exact"/>
        <w:ind w:right="20" w:firstLine="400"/>
        <w:jc w:val="both"/>
      </w:pPr>
      <w:r>
        <w:lastRenderedPageBreak/>
        <w:t>Стимулировать развитие кисти руки, умение захватывать игрушки (4 месяца), брать игрушку из разных положений и длительно занимать</w:t>
      </w:r>
      <w:r>
        <w:softHyphen/>
        <w:t>ся ей.</w:t>
      </w:r>
    </w:p>
    <w:p w:rsidR="00980152" w:rsidRDefault="00A4366A">
      <w:pPr>
        <w:pStyle w:val="51"/>
        <w:shd w:val="clear" w:color="auto" w:fill="auto"/>
        <w:spacing w:after="0" w:line="259" w:lineRule="exact"/>
        <w:ind w:right="20" w:firstLine="400"/>
        <w:jc w:val="both"/>
      </w:pPr>
      <w:r>
        <w:t>Формировать умение изменять положение собственного тела: пово</w:t>
      </w:r>
      <w:r>
        <w:softHyphen/>
        <w:t>роты на бок (4 месяца), со спины на живот (5 месяцев), с живота на спину (6 месяцев).</w:t>
      </w:r>
    </w:p>
    <w:p w:rsidR="00980152" w:rsidRDefault="00A4366A">
      <w:pPr>
        <w:pStyle w:val="51"/>
        <w:shd w:val="clear" w:color="auto" w:fill="auto"/>
        <w:spacing w:after="0" w:line="259" w:lineRule="exact"/>
        <w:ind w:right="20" w:firstLine="400"/>
        <w:jc w:val="both"/>
      </w:pPr>
      <w:r>
        <w:t>Закреплять умение длительно лежать на животе, опираясь на ладони выпрямленных рук.</w:t>
      </w:r>
    </w:p>
    <w:p w:rsidR="00980152" w:rsidRDefault="00A4366A">
      <w:pPr>
        <w:pStyle w:val="51"/>
        <w:shd w:val="clear" w:color="auto" w:fill="auto"/>
        <w:spacing w:after="0" w:line="259" w:lineRule="exact"/>
        <w:ind w:firstLine="400"/>
        <w:jc w:val="both"/>
      </w:pPr>
      <w:r>
        <w:t>Развивать движения, подготавливающие к ползанию.</w:t>
      </w:r>
    </w:p>
    <w:p w:rsidR="00980152" w:rsidRDefault="00A4366A">
      <w:pPr>
        <w:pStyle w:val="51"/>
        <w:shd w:val="clear" w:color="auto" w:fill="auto"/>
        <w:spacing w:after="0" w:line="259" w:lineRule="exact"/>
        <w:ind w:right="20" w:firstLine="400"/>
        <w:jc w:val="both"/>
      </w:pPr>
      <w:r>
        <w:t>Развивать упор ног (поддерживая ребенка под мышки в вертикальном положении). Формировать умение упираться ногами в твердую поверх</w:t>
      </w:r>
      <w:r>
        <w:softHyphen/>
        <w:t>ность (5 месяцев).</w:t>
      </w:r>
    </w:p>
    <w:p w:rsidR="00980152" w:rsidRDefault="00A4366A">
      <w:pPr>
        <w:pStyle w:val="51"/>
        <w:shd w:val="clear" w:color="auto" w:fill="auto"/>
        <w:spacing w:after="180" w:line="259" w:lineRule="exact"/>
        <w:ind w:right="20" w:firstLine="400"/>
        <w:jc w:val="both"/>
      </w:pPr>
      <w:r>
        <w:t>Упражнять в умении сохранять равновесие (плавно покачивая малыша в горизонтальном и вертикальном положениях).</w:t>
      </w:r>
    </w:p>
    <w:p w:rsidR="00980152" w:rsidRDefault="00A4366A">
      <w:pPr>
        <w:pStyle w:val="101"/>
        <w:shd w:val="clear" w:color="auto" w:fill="auto"/>
        <w:spacing w:before="0"/>
      </w:pPr>
      <w:r>
        <w:t>От 5-6 до 9-10 месяцев</w:t>
      </w:r>
    </w:p>
    <w:p w:rsidR="00980152" w:rsidRDefault="00A4366A">
      <w:pPr>
        <w:pStyle w:val="51"/>
        <w:shd w:val="clear" w:color="auto" w:fill="auto"/>
        <w:spacing w:after="0" w:line="259" w:lineRule="exact"/>
        <w:ind w:right="20" w:firstLine="400"/>
        <w:jc w:val="both"/>
      </w:pPr>
      <w:r>
        <w:t>Стимулировать дальнейшее развитие рук, манипуляцию с предмета</w:t>
      </w:r>
      <w:r>
        <w:softHyphen/>
        <w:t>ми, самостоятельное ползание (к 7 месяцам).</w:t>
      </w:r>
    </w:p>
    <w:p w:rsidR="00980152" w:rsidRDefault="00A4366A">
      <w:pPr>
        <w:pStyle w:val="51"/>
        <w:shd w:val="clear" w:color="auto" w:fill="auto"/>
        <w:spacing w:after="0" w:line="259" w:lineRule="exact"/>
        <w:ind w:right="20" w:firstLine="400"/>
        <w:jc w:val="both"/>
      </w:pPr>
      <w:r>
        <w:t>Учить ползать (с 6 месяцев) (подзывая ребенка к себе и привлекая игрушкой (с 6 месяцев)). Стремиться к тому, чтобы малыш к 7 месяцам активно и подолгу ползал.</w:t>
      </w:r>
    </w:p>
    <w:p w:rsidR="00980152" w:rsidRDefault="00A4366A">
      <w:pPr>
        <w:pStyle w:val="51"/>
        <w:shd w:val="clear" w:color="auto" w:fill="auto"/>
        <w:spacing w:after="0" w:line="259" w:lineRule="exact"/>
        <w:ind w:right="20" w:firstLine="400"/>
        <w:jc w:val="both"/>
      </w:pPr>
      <w:r>
        <w:t>Поддерживать стремление ребенка самостоятельно присаживаться из лежачего положения, а затем садиться, вставать и опускаться, держась руками за опору (к 8 месяцам).</w:t>
      </w:r>
    </w:p>
    <w:p w:rsidR="00980152" w:rsidRDefault="00A4366A">
      <w:pPr>
        <w:pStyle w:val="51"/>
        <w:shd w:val="clear" w:color="auto" w:fill="auto"/>
        <w:spacing w:after="0" w:line="259" w:lineRule="exact"/>
        <w:ind w:right="20" w:firstLine="400"/>
        <w:jc w:val="both"/>
      </w:pPr>
      <w:r>
        <w:t>Способствовать развитию умения переступать вдоль барьера, при</w:t>
      </w:r>
      <w:r>
        <w:softHyphen/>
        <w:t>держиваясь за него руками, переходить от одного предмета к другому (9 месяцев).</w:t>
      </w:r>
    </w:p>
    <w:p w:rsidR="00980152" w:rsidRDefault="00A4366A">
      <w:pPr>
        <w:pStyle w:val="51"/>
        <w:shd w:val="clear" w:color="auto" w:fill="auto"/>
        <w:spacing w:after="0" w:line="259" w:lineRule="exact"/>
        <w:ind w:right="20" w:firstLine="400"/>
        <w:jc w:val="both"/>
      </w:pPr>
      <w:r>
        <w:t>Поддерживать попытки ребенка вползать на горку и спускаться с нее (8 месяцев), подниматься на горку по лестнице, держась за перила (10 месяцев), перелезать через бревно, влезать в дидактические ящики (с 8-9 месяцев).</w:t>
      </w:r>
    </w:p>
    <w:p w:rsidR="00980152" w:rsidRDefault="00A4366A">
      <w:pPr>
        <w:pStyle w:val="51"/>
        <w:shd w:val="clear" w:color="auto" w:fill="auto"/>
        <w:spacing w:after="0" w:line="259" w:lineRule="exact"/>
        <w:ind w:left="20" w:firstLine="400"/>
        <w:jc w:val="both"/>
      </w:pPr>
      <w:r>
        <w:t>Упражнять в умении сохранять равновесие (сидя, стоя, переступая).</w:t>
      </w:r>
    </w:p>
    <w:p w:rsidR="00980152" w:rsidRDefault="00A4366A">
      <w:pPr>
        <w:pStyle w:val="51"/>
        <w:shd w:val="clear" w:color="auto" w:fill="auto"/>
        <w:spacing w:after="240" w:line="259" w:lineRule="exact"/>
        <w:ind w:left="20" w:right="20" w:firstLine="400"/>
        <w:jc w:val="both"/>
      </w:pPr>
      <w:r>
        <w:rPr>
          <w:rStyle w:val="ab"/>
        </w:rPr>
        <w:t xml:space="preserve">Игры-занятия с подгруппой детей. </w:t>
      </w:r>
      <w:r>
        <w:t>Объединять детей для выполнения упражнений (ползание, переступание). Использовать мячи разных разме</w:t>
      </w:r>
      <w:r>
        <w:softHyphen/>
        <w:t>ров, крупные сюжетные и музыкальные игрушки.</w:t>
      </w:r>
    </w:p>
    <w:p w:rsidR="00980152" w:rsidRDefault="00A4366A">
      <w:pPr>
        <w:pStyle w:val="101"/>
        <w:shd w:val="clear" w:color="auto" w:fill="auto"/>
        <w:spacing w:before="0"/>
        <w:ind w:right="20"/>
        <w:jc w:val="right"/>
      </w:pPr>
      <w:bookmarkStart w:id="47" w:name="bookmark47"/>
      <w:r>
        <w:t>От 9-10 до 12 месяцев</w:t>
      </w:r>
      <w:bookmarkEnd w:id="47"/>
    </w:p>
    <w:p w:rsidR="00980152" w:rsidRDefault="00A4366A">
      <w:pPr>
        <w:pStyle w:val="51"/>
        <w:shd w:val="clear" w:color="auto" w:fill="auto"/>
        <w:spacing w:after="0" w:line="259" w:lineRule="exact"/>
        <w:ind w:left="20" w:firstLine="400"/>
        <w:jc w:val="both"/>
      </w:pPr>
      <w:r>
        <w:t>Совершенствовать ранее освоенные ручные и общие движения.</w:t>
      </w:r>
    </w:p>
    <w:p w:rsidR="00980152" w:rsidRDefault="00A4366A">
      <w:pPr>
        <w:pStyle w:val="51"/>
        <w:shd w:val="clear" w:color="auto" w:fill="auto"/>
        <w:spacing w:after="0" w:line="259" w:lineRule="exact"/>
        <w:ind w:left="20" w:right="20" w:firstLine="400"/>
        <w:jc w:val="both"/>
      </w:pPr>
      <w:r>
        <w:t>Формировать умение ходить, придерживаясь за предметы, переходить от одного предмета к другому; ходить при поддержке за обе руки, спокойно подни</w:t>
      </w:r>
      <w:r>
        <w:softHyphen/>
        <w:t>маться и спускаться по лестнице и с горки, приседать на корточки, взбираться на невысокие предметы, свободно вставать и опускаться (к 10-11 месяцам).</w:t>
      </w:r>
    </w:p>
    <w:p w:rsidR="00980152" w:rsidRDefault="00A4366A">
      <w:pPr>
        <w:pStyle w:val="51"/>
        <w:shd w:val="clear" w:color="auto" w:fill="auto"/>
        <w:spacing w:after="0" w:line="259" w:lineRule="exact"/>
        <w:ind w:left="20" w:right="20" w:firstLine="400"/>
        <w:jc w:val="both"/>
      </w:pPr>
      <w:r>
        <w:rPr>
          <w:rStyle w:val="ab"/>
        </w:rPr>
        <w:t xml:space="preserve">Игры-занятия с подгруппой детей. </w:t>
      </w:r>
      <w:r>
        <w:t xml:space="preserve">Закреплять умение детей ходить, ориентироваться в окружающем пространстве (игры «Найди по голосу (кошку)», «Достань с горки игрушку», «Собери раскатившиеся шарики», </w:t>
      </w:r>
      <w:r>
        <w:lastRenderedPageBreak/>
        <w:t>«Догони собачку» и др.).</w:t>
      </w:r>
    </w:p>
    <w:p w:rsidR="00980152" w:rsidRDefault="00A4366A">
      <w:pPr>
        <w:pStyle w:val="51"/>
        <w:shd w:val="clear" w:color="auto" w:fill="auto"/>
        <w:spacing w:after="290" w:line="259" w:lineRule="exact"/>
        <w:ind w:left="20" w:right="20" w:firstLine="400"/>
        <w:jc w:val="both"/>
      </w:pPr>
      <w:r>
        <w:t>Поддерживать и закреплять чувство удовлетворения от совместных действий, радостного сопереживания товарищам.</w:t>
      </w:r>
    </w:p>
    <w:p w:rsidR="00980152" w:rsidRDefault="00A4366A">
      <w:pPr>
        <w:pStyle w:val="72"/>
        <w:keepNext/>
        <w:keepLines/>
        <w:shd w:val="clear" w:color="auto" w:fill="auto"/>
        <w:spacing w:before="0" w:after="70" w:line="197" w:lineRule="exact"/>
        <w:ind w:left="1160" w:right="3880"/>
      </w:pPr>
      <w:bookmarkStart w:id="48" w:name="bookmark48"/>
      <w:r>
        <w:t>Развитие действий с предметами</w:t>
      </w:r>
      <w:bookmarkEnd w:id="48"/>
    </w:p>
    <w:p w:rsidR="00980152" w:rsidRDefault="00A4366A">
      <w:pPr>
        <w:pStyle w:val="101"/>
        <w:shd w:val="clear" w:color="auto" w:fill="auto"/>
        <w:spacing w:before="0"/>
        <w:ind w:right="20"/>
        <w:jc w:val="right"/>
      </w:pPr>
      <w:r>
        <w:t>От рождения до 2-3 месяцев</w:t>
      </w:r>
    </w:p>
    <w:p w:rsidR="00980152" w:rsidRDefault="00A4366A">
      <w:pPr>
        <w:pStyle w:val="51"/>
        <w:shd w:val="clear" w:color="auto" w:fill="auto"/>
        <w:spacing w:after="0" w:line="259" w:lineRule="exact"/>
        <w:ind w:left="20" w:right="20" w:firstLine="400"/>
        <w:jc w:val="both"/>
      </w:pPr>
      <w:r>
        <w:t>Содействовать попыткам ребенка наталкиваться руками на низко подвешенные игрушки и прикасаться к ним (с 2 месяцев).</w:t>
      </w:r>
    </w:p>
    <w:p w:rsidR="00980152" w:rsidRDefault="00A4366A">
      <w:pPr>
        <w:pStyle w:val="51"/>
        <w:shd w:val="clear" w:color="auto" w:fill="auto"/>
        <w:spacing w:after="240" w:line="259" w:lineRule="exact"/>
        <w:ind w:left="20" w:right="20" w:firstLine="400"/>
        <w:jc w:val="both"/>
      </w:pPr>
      <w:r>
        <w:t>Развивать умение захватывать и ощупывать низко висящую игрушку обеими руками (к 4 месяцам).</w:t>
      </w:r>
    </w:p>
    <w:p w:rsidR="00980152" w:rsidRDefault="00A4366A">
      <w:pPr>
        <w:pStyle w:val="101"/>
        <w:shd w:val="clear" w:color="auto" w:fill="auto"/>
        <w:spacing w:before="0"/>
        <w:ind w:right="20"/>
        <w:jc w:val="right"/>
      </w:pPr>
      <w:bookmarkStart w:id="49" w:name="bookmark49"/>
      <w:r>
        <w:t>От 2-3 до 5-6 месяцев</w:t>
      </w:r>
      <w:bookmarkEnd w:id="49"/>
    </w:p>
    <w:p w:rsidR="00980152" w:rsidRDefault="00A4366A">
      <w:pPr>
        <w:pStyle w:val="51"/>
        <w:shd w:val="clear" w:color="auto" w:fill="auto"/>
        <w:spacing w:after="0" w:line="259" w:lineRule="exact"/>
        <w:ind w:left="20" w:right="20" w:firstLine="400"/>
        <w:jc w:val="both"/>
      </w:pPr>
      <w:r>
        <w:t>Помогать ребенку захватывать, ощупывать игрушку, висящую над грудью, манипулировать ею (с 4 месяцев).</w:t>
      </w:r>
    </w:p>
    <w:p w:rsidR="00980152" w:rsidRDefault="00A4366A">
      <w:pPr>
        <w:pStyle w:val="51"/>
        <w:shd w:val="clear" w:color="auto" w:fill="auto"/>
        <w:spacing w:after="240" w:line="259" w:lineRule="exact"/>
        <w:ind w:left="20" w:right="20" w:firstLine="400"/>
        <w:jc w:val="both"/>
      </w:pPr>
      <w:r>
        <w:t>Формировать умение брать игрушку из рук взрослого (5 месяцев) из разных положений (лежа на спине, животе, находясь на руках у взрослого), перекладывать ее из одной руки в другую (6 месяцев).</w:t>
      </w:r>
    </w:p>
    <w:p w:rsidR="00980152" w:rsidRDefault="00A4366A">
      <w:pPr>
        <w:pStyle w:val="101"/>
        <w:shd w:val="clear" w:color="auto" w:fill="auto"/>
        <w:spacing w:before="0"/>
        <w:ind w:right="20"/>
        <w:jc w:val="right"/>
      </w:pPr>
      <w:bookmarkStart w:id="50" w:name="bookmark50"/>
      <w:r>
        <w:t>От 5-6 до 9-10 месяцев</w:t>
      </w:r>
      <w:bookmarkEnd w:id="50"/>
    </w:p>
    <w:p w:rsidR="00980152" w:rsidRDefault="00A4366A">
      <w:pPr>
        <w:pStyle w:val="51"/>
        <w:shd w:val="clear" w:color="auto" w:fill="auto"/>
        <w:spacing w:after="0" w:line="259" w:lineRule="exact"/>
        <w:ind w:left="20" w:right="20" w:firstLine="400"/>
        <w:jc w:val="both"/>
      </w:pPr>
      <w:r>
        <w:t>Формировать у ребенка умение вначале по показу и слову взрос</w:t>
      </w:r>
      <w:r>
        <w:softHyphen/>
        <w:t>лого, а затем только по его слову выполнять действия: стучать погре</w:t>
      </w:r>
      <w:r>
        <w:softHyphen/>
        <w:t>мушкой, катать мяч, вынимать из коробки и вкладывать в нее предметы (с 6-7 месяцев), перекладывать игрушку из одной руки в другую (6 ме</w:t>
      </w:r>
      <w:r>
        <w:softHyphen/>
        <w:t>сяцев).</w:t>
      </w:r>
    </w:p>
    <w:p w:rsidR="00980152" w:rsidRDefault="00A4366A">
      <w:pPr>
        <w:pStyle w:val="51"/>
        <w:shd w:val="clear" w:color="auto" w:fill="auto"/>
        <w:spacing w:after="0" w:line="259" w:lineRule="exact"/>
        <w:ind w:left="20" w:right="20"/>
        <w:jc w:val="right"/>
        <w:sectPr w:rsidR="00980152">
          <w:type w:val="continuous"/>
          <w:pgSz w:w="11909" w:h="16838"/>
          <w:pgMar w:top="2387" w:right="2284" w:bottom="3058" w:left="2295" w:header="0" w:footer="3" w:gutter="0"/>
          <w:cols w:space="720"/>
          <w:noEndnote/>
          <w:docGrid w:linePitch="360"/>
        </w:sectPr>
      </w:pPr>
      <w:r>
        <w:t>Создавать условия для развития действий с предметами в соответс</w:t>
      </w:r>
      <w:r>
        <w:softHyphen/>
        <w:t>твии с их свойствами: резиновые игрушки сжимать, прислушиваясь к их</w:t>
      </w:r>
    </w:p>
    <w:p w:rsidR="00980152" w:rsidRDefault="00A4366A">
      <w:pPr>
        <w:pStyle w:val="51"/>
        <w:shd w:val="clear" w:color="auto" w:fill="auto"/>
        <w:spacing w:after="0" w:line="259" w:lineRule="exact"/>
        <w:ind w:right="40"/>
        <w:jc w:val="both"/>
      </w:pPr>
      <w:r>
        <w:lastRenderedPageBreak/>
        <w:t>звучанию, мячи катать, мелкие предметы вынимать из миски, ведерка и вкладывать их обратно (к 9-10 месяцам).</w:t>
      </w:r>
    </w:p>
    <w:p w:rsidR="00980152" w:rsidRDefault="00A4366A">
      <w:pPr>
        <w:pStyle w:val="51"/>
        <w:shd w:val="clear" w:color="auto" w:fill="auto"/>
        <w:spacing w:after="0" w:line="259" w:lineRule="exact"/>
        <w:ind w:right="40" w:firstLine="400"/>
        <w:jc w:val="both"/>
      </w:pPr>
      <w:r>
        <w:t>Развивать мелкую моторику рук. Формировать у детей умение рассте</w:t>
      </w:r>
      <w:r>
        <w:softHyphen/>
        <w:t>гивать кнопки, снимать кольца со стержня, открывать коробки (по показу взрослого).</w:t>
      </w:r>
    </w:p>
    <w:p w:rsidR="00980152" w:rsidRDefault="00A4366A">
      <w:pPr>
        <w:pStyle w:val="51"/>
        <w:shd w:val="clear" w:color="auto" w:fill="auto"/>
        <w:spacing w:after="0" w:line="259" w:lineRule="exact"/>
        <w:ind w:right="40" w:firstLine="400"/>
        <w:jc w:val="both"/>
      </w:pPr>
      <w:r>
        <w:t>Развивать движения пальцев, предлагая брать маленькие мячи, пере</w:t>
      </w:r>
      <w:r>
        <w:softHyphen/>
        <w:t>бирать крупные бусы, нанизанные на леску, большие пуговицы. Органи</w:t>
      </w:r>
      <w:r>
        <w:softHyphen/>
        <w:t>зовывать игры: «Сорока-белобока», «Пальчик-мальчик» и др.</w:t>
      </w:r>
    </w:p>
    <w:p w:rsidR="00980152" w:rsidRDefault="00A4366A">
      <w:pPr>
        <w:pStyle w:val="51"/>
        <w:shd w:val="clear" w:color="auto" w:fill="auto"/>
        <w:spacing w:after="240" w:line="259" w:lineRule="exact"/>
        <w:ind w:right="40" w:firstLine="400"/>
        <w:jc w:val="both"/>
      </w:pPr>
      <w:r>
        <w:rPr>
          <w:rStyle w:val="ab"/>
        </w:rPr>
        <w:t xml:space="preserve">Игры-занятия с подгруппой детей. </w:t>
      </w:r>
      <w:r>
        <w:t>Организовывать катание мячей (во все стороны и к взрослому), шариков по желобу и т. д.</w:t>
      </w:r>
    </w:p>
    <w:p w:rsidR="00980152" w:rsidRDefault="00A4366A">
      <w:pPr>
        <w:pStyle w:val="101"/>
        <w:shd w:val="clear" w:color="auto" w:fill="auto"/>
        <w:spacing w:before="0"/>
        <w:jc w:val="both"/>
      </w:pPr>
      <w:bookmarkStart w:id="51" w:name="bookmark51"/>
      <w:r>
        <w:t>От 9-10 до 12 месяцев</w:t>
      </w:r>
      <w:bookmarkEnd w:id="51"/>
    </w:p>
    <w:p w:rsidR="00980152" w:rsidRDefault="00A4366A">
      <w:pPr>
        <w:pStyle w:val="51"/>
        <w:shd w:val="clear" w:color="auto" w:fill="auto"/>
        <w:spacing w:after="0" w:line="259" w:lineRule="exact"/>
        <w:ind w:right="40" w:firstLine="400"/>
        <w:jc w:val="both"/>
      </w:pPr>
      <w:r>
        <w:t>Способствовать самостоятельному достижению определенного результа</w:t>
      </w:r>
      <w:r>
        <w:softHyphen/>
        <w:t>та в действиях с предметами: вкладывать один полый предмет в другой, откры</w:t>
      </w:r>
      <w:r>
        <w:softHyphen/>
        <w:t>вать и закрывать коробки, снимать и нанизывать кольца на стержень, наклады</w:t>
      </w:r>
      <w:r>
        <w:softHyphen/>
        <w:t>вать кубик на кубик, втыкать грибки в отверстия специального столика.</w:t>
      </w:r>
    </w:p>
    <w:p w:rsidR="00980152" w:rsidRDefault="00A4366A">
      <w:pPr>
        <w:pStyle w:val="51"/>
        <w:shd w:val="clear" w:color="auto" w:fill="auto"/>
        <w:spacing w:after="0" w:line="259" w:lineRule="exact"/>
        <w:ind w:firstLine="400"/>
        <w:jc w:val="both"/>
      </w:pPr>
      <w:r>
        <w:t>Организовывать игры с дидактической коробкой.</w:t>
      </w:r>
    </w:p>
    <w:p w:rsidR="00980152" w:rsidRDefault="00A4366A">
      <w:pPr>
        <w:pStyle w:val="51"/>
        <w:shd w:val="clear" w:color="auto" w:fill="auto"/>
        <w:spacing w:after="0" w:line="259" w:lineRule="exact"/>
        <w:ind w:right="40" w:firstLine="400"/>
        <w:jc w:val="both"/>
      </w:pPr>
      <w:r>
        <w:t>Формировать умение выполнять по подражанию первые игровые действия с сюжетными игрушками: «Покачай, покорми, потанцуй...».</w:t>
      </w:r>
    </w:p>
    <w:p w:rsidR="00980152" w:rsidRDefault="00A4366A">
      <w:pPr>
        <w:pStyle w:val="51"/>
        <w:shd w:val="clear" w:color="auto" w:fill="auto"/>
        <w:spacing w:after="0" w:line="259" w:lineRule="exact"/>
        <w:ind w:right="40" w:firstLine="400"/>
        <w:jc w:val="both"/>
      </w:pPr>
      <w:r>
        <w:t>Развивать мелкую моторику: учить ребенка катать и передвигать шарики, нанизанные на горизонтально и вертикально расположенные стержни, и т. д.</w:t>
      </w:r>
    </w:p>
    <w:p w:rsidR="00980152" w:rsidRDefault="00A4366A">
      <w:pPr>
        <w:pStyle w:val="51"/>
        <w:shd w:val="clear" w:color="auto" w:fill="auto"/>
        <w:spacing w:after="240" w:line="259" w:lineRule="exact"/>
        <w:ind w:right="40" w:firstLine="400"/>
        <w:jc w:val="both"/>
      </w:pPr>
      <w:r>
        <w:t>Игры-занятия с подгруппой детей. Эти же задания предлагаются для игр-занятий с подгруппой детей.</w:t>
      </w:r>
    </w:p>
    <w:p w:rsidR="00980152" w:rsidRDefault="00A4366A">
      <w:pPr>
        <w:pStyle w:val="72"/>
        <w:keepNext/>
        <w:keepLines/>
        <w:shd w:val="clear" w:color="auto" w:fill="auto"/>
        <w:spacing w:before="0" w:line="259" w:lineRule="exact"/>
        <w:ind w:left="1160" w:right="4640"/>
      </w:pPr>
      <w:bookmarkStart w:id="52" w:name="bookmark52"/>
      <w:r>
        <w:t>Музыкальное воспитание</w:t>
      </w:r>
      <w:r>
        <w:rPr>
          <w:vertAlign w:val="superscript"/>
        </w:rPr>
        <w:t>1</w:t>
      </w:r>
      <w:bookmarkEnd w:id="52"/>
    </w:p>
    <w:p w:rsidR="00980152" w:rsidRDefault="00A4366A">
      <w:pPr>
        <w:pStyle w:val="51"/>
        <w:shd w:val="clear" w:color="auto" w:fill="auto"/>
        <w:spacing w:after="0" w:line="259" w:lineRule="exact"/>
        <w:ind w:firstLine="400"/>
        <w:jc w:val="both"/>
      </w:pPr>
      <w:r>
        <w:t>Развивать музыкальные способности детей.</w:t>
      </w:r>
    </w:p>
    <w:p w:rsidR="00980152" w:rsidRDefault="00A4366A">
      <w:pPr>
        <w:pStyle w:val="51"/>
        <w:shd w:val="clear" w:color="auto" w:fill="auto"/>
        <w:spacing w:after="0" w:line="259" w:lineRule="exact"/>
        <w:ind w:firstLine="400"/>
        <w:jc w:val="both"/>
      </w:pPr>
      <w:r>
        <w:t>Способствовать развитию восприятия музыки.</w:t>
      </w:r>
    </w:p>
    <w:p w:rsidR="00980152" w:rsidRDefault="00A4366A">
      <w:pPr>
        <w:pStyle w:val="51"/>
        <w:shd w:val="clear" w:color="auto" w:fill="auto"/>
        <w:spacing w:after="0" w:line="259" w:lineRule="exact"/>
        <w:ind w:right="40" w:firstLine="400"/>
        <w:jc w:val="both"/>
      </w:pPr>
      <w:r>
        <w:t>Развивать слуховое внимание; вызывать эмоциональную отзывчивость на пение взрослых и звучание инструментальной музыки.</w:t>
      </w:r>
    </w:p>
    <w:p w:rsidR="00980152" w:rsidRDefault="00A4366A">
      <w:pPr>
        <w:pStyle w:val="51"/>
        <w:shd w:val="clear" w:color="auto" w:fill="auto"/>
        <w:spacing w:after="240" w:line="259" w:lineRule="exact"/>
        <w:ind w:right="40" w:firstLine="400"/>
        <w:jc w:val="both"/>
      </w:pPr>
      <w:r>
        <w:t>Формировать интерес к пению взрослых, плясовым движениям, а также способствовать проявлению активности детей через подпевание отдельных слогов и использование при движениях под музыку хлопков, приплясываний, помахиваний погремушкой, платочком, шариком.</w:t>
      </w:r>
    </w:p>
    <w:p w:rsidR="00980152" w:rsidRDefault="00A4366A">
      <w:pPr>
        <w:pStyle w:val="101"/>
        <w:shd w:val="clear" w:color="auto" w:fill="auto"/>
        <w:spacing w:before="0"/>
        <w:jc w:val="both"/>
      </w:pPr>
      <w:bookmarkStart w:id="53" w:name="bookmark53"/>
      <w:r>
        <w:t>От рождения до 2-3 месяцев</w:t>
      </w:r>
      <w:bookmarkEnd w:id="53"/>
    </w:p>
    <w:p w:rsidR="00980152" w:rsidRDefault="00A4366A">
      <w:pPr>
        <w:pStyle w:val="51"/>
        <w:shd w:val="clear" w:color="auto" w:fill="auto"/>
        <w:spacing w:after="0" w:line="259" w:lineRule="exact"/>
        <w:ind w:right="40" w:firstLine="400"/>
        <w:jc w:val="both"/>
      </w:pPr>
      <w:r>
        <w:t>Вызывать слуховое сосредоточение у ребенка, побуждать находить источник звука (погремушки, колокольчика, шумовой коробочки, пою</w:t>
      </w:r>
      <w:r>
        <w:softHyphen/>
        <w:t>щего взрослого).</w:t>
      </w:r>
    </w:p>
    <w:p w:rsidR="00980152" w:rsidRDefault="00A4366A">
      <w:pPr>
        <w:pStyle w:val="51"/>
        <w:shd w:val="clear" w:color="auto" w:fill="auto"/>
        <w:spacing w:after="0" w:line="259" w:lineRule="exact"/>
        <w:ind w:right="40" w:firstLine="400"/>
        <w:jc w:val="both"/>
      </w:pPr>
      <w:r>
        <w:t>Способствовать формированию умения вслушиваться в звук, поло</w:t>
      </w:r>
      <w:r>
        <w:softHyphen/>
        <w:t>жительно и эмоционально реагировать на него (улыбка, гуление и др.).</w:t>
      </w:r>
    </w:p>
    <w:p w:rsidR="00980152" w:rsidRDefault="00A4366A">
      <w:pPr>
        <w:pStyle w:val="101"/>
        <w:shd w:val="clear" w:color="auto" w:fill="auto"/>
        <w:spacing w:before="0"/>
      </w:pPr>
      <w:r>
        <w:t>От 2-3 до 5-6 месяцев</w:t>
      </w:r>
    </w:p>
    <w:p w:rsidR="00980152" w:rsidRDefault="00A4366A">
      <w:pPr>
        <w:pStyle w:val="51"/>
        <w:shd w:val="clear" w:color="auto" w:fill="auto"/>
        <w:spacing w:after="0" w:line="259" w:lineRule="exact"/>
        <w:ind w:right="20" w:firstLine="400"/>
        <w:jc w:val="both"/>
      </w:pPr>
      <w:r>
        <w:lastRenderedPageBreak/>
        <w:t>Развивать музыкальное восприятие, формировать навык сосредото</w:t>
      </w:r>
      <w:r>
        <w:softHyphen/>
        <w:t>чиваться на пении взрослых и звучании музыкальных инструментов.</w:t>
      </w:r>
    </w:p>
    <w:p w:rsidR="00980152" w:rsidRDefault="00A4366A">
      <w:pPr>
        <w:pStyle w:val="51"/>
        <w:shd w:val="clear" w:color="auto" w:fill="auto"/>
        <w:spacing w:after="0" w:line="259" w:lineRule="exact"/>
        <w:ind w:right="20" w:firstLine="400"/>
        <w:jc w:val="both"/>
      </w:pPr>
      <w:r>
        <w:t>Вызывать эмоциональную отзывчивость на веселую и спокойную мелодии. Поощрять «участие» в пении взрослых (движения рук и ног, произнесение отдельных звуков и др.). Вызывать радостное оживление при звучании плясовой мелодии.</w:t>
      </w:r>
    </w:p>
    <w:p w:rsidR="00980152" w:rsidRDefault="00A4366A">
      <w:pPr>
        <w:pStyle w:val="51"/>
        <w:shd w:val="clear" w:color="auto" w:fill="auto"/>
        <w:spacing w:after="240" w:line="259" w:lineRule="exact"/>
        <w:ind w:right="20" w:firstLine="400"/>
        <w:jc w:val="both"/>
      </w:pPr>
      <w:r>
        <w:t>Формировать умение с помощью взрослого приподнимать и опускать руки, приседать; самостоятельно звенеть погремушкой, колокольчиком, бубном, ударять в барабан.</w:t>
      </w:r>
    </w:p>
    <w:p w:rsidR="00980152" w:rsidRDefault="00A4366A">
      <w:pPr>
        <w:pStyle w:val="101"/>
        <w:shd w:val="clear" w:color="auto" w:fill="auto"/>
        <w:spacing w:before="0"/>
      </w:pPr>
      <w:r>
        <w:t>От 5-6 до 9-10 месяцев</w:t>
      </w:r>
    </w:p>
    <w:p w:rsidR="00980152" w:rsidRDefault="00A4366A">
      <w:pPr>
        <w:pStyle w:val="51"/>
        <w:shd w:val="clear" w:color="auto" w:fill="auto"/>
        <w:spacing w:after="0" w:line="259" w:lineRule="exact"/>
        <w:ind w:right="20" w:firstLine="400"/>
        <w:jc w:val="both"/>
      </w:pPr>
      <w:r>
        <w:t>Приобщать к слушанию вокальной и инструментальной музыки. Спо</w:t>
      </w:r>
      <w:r>
        <w:softHyphen/>
        <w:t>собствовать эмоционально положительному отклику на веселую, быструю, грустную, спокойную, медленную мелодии, сыгранные на разных музы</w:t>
      </w:r>
      <w:r>
        <w:softHyphen/>
        <w:t>кальных инструментах (дудочка, губная гармошка, металлофон и др.).</w:t>
      </w:r>
    </w:p>
    <w:p w:rsidR="00980152" w:rsidRDefault="00A4366A">
      <w:pPr>
        <w:pStyle w:val="51"/>
        <w:shd w:val="clear" w:color="auto" w:fill="auto"/>
        <w:spacing w:after="0" w:line="259" w:lineRule="exact"/>
        <w:ind w:right="20" w:firstLine="400"/>
        <w:jc w:val="both"/>
      </w:pPr>
      <w:r>
        <w:t>Формировать положительную реакцию на пение взрослого, звуча</w:t>
      </w:r>
      <w:r>
        <w:softHyphen/>
        <w:t>ние музыки. Стимулировать пропевание звуков и подпевание слогов. Способствовать проявлению активности при восприятии плясовых мелодий.</w:t>
      </w:r>
    </w:p>
    <w:p w:rsidR="00980152" w:rsidRDefault="00A4366A">
      <w:pPr>
        <w:pStyle w:val="51"/>
        <w:shd w:val="clear" w:color="auto" w:fill="auto"/>
        <w:spacing w:after="240" w:line="259" w:lineRule="exact"/>
        <w:ind w:right="20" w:firstLine="400"/>
        <w:jc w:val="both"/>
      </w:pPr>
      <w:r>
        <w:t>Развивать умение выполнять с помощью взрослых следующие движе</w:t>
      </w:r>
      <w:r>
        <w:softHyphen/>
        <w:t>ния: хлопать в ладоши, притопывать и слегка приседать, сгибать и разги</w:t>
      </w:r>
      <w:r>
        <w:softHyphen/>
        <w:t>бать ноги в коленях, извлекать звуки из шумовых инструментов.</w:t>
      </w:r>
    </w:p>
    <w:p w:rsidR="00980152" w:rsidRDefault="00A4366A">
      <w:pPr>
        <w:pStyle w:val="101"/>
        <w:shd w:val="clear" w:color="auto" w:fill="auto"/>
        <w:spacing w:before="0"/>
      </w:pPr>
      <w:r>
        <w:t>От 9-10 до 12 месяцев</w:t>
      </w:r>
    </w:p>
    <w:p w:rsidR="00980152" w:rsidRDefault="00A4366A">
      <w:pPr>
        <w:pStyle w:val="51"/>
        <w:shd w:val="clear" w:color="auto" w:fill="auto"/>
        <w:spacing w:after="0" w:line="259" w:lineRule="exact"/>
        <w:ind w:right="20" w:firstLine="400"/>
        <w:jc w:val="both"/>
      </w:pPr>
      <w:r>
        <w:t>Способствовать возникновению чувства удовольствия при воспри</w:t>
      </w:r>
      <w:r>
        <w:softHyphen/>
        <w:t>ятии вокальной и инструментальной музыки. Формировать эмоциональ</w:t>
      </w:r>
      <w:r>
        <w:softHyphen/>
        <w:t>ную отзывчивость на музыку контрастного характера (веселая — спокой</w:t>
      </w:r>
      <w:r>
        <w:softHyphen/>
        <w:t>ная, быстрая — медленная). Пробуждать интерес к звучанию металлофона, флейты, детского пианино и др.</w:t>
      </w:r>
    </w:p>
    <w:p w:rsidR="00980152" w:rsidRDefault="00A4366A">
      <w:pPr>
        <w:pStyle w:val="51"/>
        <w:shd w:val="clear" w:color="auto" w:fill="auto"/>
        <w:spacing w:after="271" w:line="259" w:lineRule="exact"/>
        <w:ind w:right="20" w:firstLine="400"/>
        <w:jc w:val="both"/>
      </w:pPr>
      <w:r>
        <w:t>Побуждать подражать отдельным певческим интонациям взрослого (а-а-а...), откликаться на песенно-игровые действия взрослых («Кукла пляшет», «Сорока-сорока», «Прятки»), по-разному реагировать на музыку плясового характера, состоящую из двух контрастных частей (медленная и быстрая). Побуждать детей активно и самостоятельно прихлопывать в ладоши, помахивать рукой, притопывать ногой, приплясывать, ударять в бубен, играть с игрушкой, игрушечным роялем.</w:t>
      </w:r>
    </w:p>
    <w:p w:rsidR="00980152" w:rsidRDefault="00A4366A">
      <w:pPr>
        <w:pStyle w:val="72"/>
        <w:keepNext/>
        <w:keepLines/>
        <w:shd w:val="clear" w:color="auto" w:fill="auto"/>
        <w:spacing w:before="0" w:after="42" w:line="220" w:lineRule="exact"/>
        <w:ind w:left="1140" w:right="4660"/>
      </w:pPr>
      <w:bookmarkStart w:id="54" w:name="bookmark54"/>
      <w:r>
        <w:t>Игры- развлечения</w:t>
      </w:r>
      <w:bookmarkEnd w:id="54"/>
    </w:p>
    <w:p w:rsidR="00980152" w:rsidRDefault="00A4366A">
      <w:pPr>
        <w:pStyle w:val="51"/>
        <w:shd w:val="clear" w:color="auto" w:fill="auto"/>
        <w:spacing w:after="0" w:line="259" w:lineRule="exact"/>
        <w:ind w:right="20" w:firstLine="400"/>
        <w:jc w:val="both"/>
        <w:sectPr w:rsidR="00980152">
          <w:footerReference w:type="even" r:id="rId28"/>
          <w:footerReference w:type="default" r:id="rId29"/>
          <w:footerReference w:type="first" r:id="rId30"/>
          <w:pgSz w:w="11909" w:h="16838"/>
          <w:pgMar w:top="2387" w:right="2284" w:bottom="3058" w:left="2295" w:header="0" w:footer="3" w:gutter="0"/>
          <w:cols w:space="720"/>
          <w:noEndnote/>
          <w:titlePg/>
          <w:docGrid w:linePitch="360"/>
        </w:sectPr>
      </w:pPr>
      <w:r>
        <w:t>Окружить ребенка любовью и вниманием. Общаться с ним; играть, забавлять, учить познавать окружающий мир. Привлекать внимание к интонациям голоса взрослого, звукам музыки.</w:t>
      </w:r>
    </w:p>
    <w:p w:rsidR="00980152" w:rsidRDefault="00A4366A">
      <w:pPr>
        <w:pStyle w:val="51"/>
        <w:shd w:val="clear" w:color="auto" w:fill="auto"/>
        <w:spacing w:after="0" w:line="259" w:lineRule="exact"/>
        <w:ind w:firstLine="400"/>
        <w:jc w:val="both"/>
      </w:pPr>
      <w:r>
        <w:lastRenderedPageBreak/>
        <w:t>Стремиться к тому, чтобы ребенок чаще слышал классическую и на</w:t>
      </w:r>
      <w:r>
        <w:softHyphen/>
        <w:t>родную музыку, доступную для его восприятия.</w:t>
      </w:r>
    </w:p>
    <w:p w:rsidR="00980152" w:rsidRDefault="00A4366A">
      <w:pPr>
        <w:pStyle w:val="51"/>
        <w:shd w:val="clear" w:color="auto" w:fill="auto"/>
        <w:spacing w:after="0" w:line="259" w:lineRule="exact"/>
        <w:ind w:firstLine="400"/>
        <w:jc w:val="both"/>
      </w:pPr>
      <w:r>
        <w:t>Организовывать народные игры, игры с игрушками, способствующие появлению у детей радости, оживления («Прятки», «Идет коза рогатая», «Сорока-сорока», «Поехали-поехали», «Танцуем вместе с Катей», «Лошад</w:t>
      </w:r>
      <w:r>
        <w:softHyphen/>
        <w:t>ка скачет», «Мишка пляшет», «Птичка поет», «Зайка спит» и др.). С по</w:t>
      </w:r>
      <w:r>
        <w:softHyphen/>
        <w:t>мощью любимых игрушек инсценировать потешки, прибаутки, песенки, попевки, стихотворения А. Барто (из цикла «Игрушки»).</w:t>
      </w:r>
    </w:p>
    <w:p w:rsidR="00980152" w:rsidRDefault="00A4366A">
      <w:pPr>
        <w:pStyle w:val="51"/>
        <w:shd w:val="clear" w:color="auto" w:fill="auto"/>
        <w:spacing w:after="0" w:line="259" w:lineRule="exact"/>
        <w:ind w:firstLine="400"/>
        <w:jc w:val="both"/>
        <w:sectPr w:rsidR="00980152">
          <w:footerReference w:type="even" r:id="rId31"/>
          <w:footerReference w:type="default" r:id="rId32"/>
          <w:footerReference w:type="first" r:id="rId33"/>
          <w:pgSz w:w="11909" w:h="16838"/>
          <w:pgMar w:top="2387" w:right="2284" w:bottom="3058" w:left="2295" w:header="0" w:footer="3" w:gutter="0"/>
          <w:cols w:space="720"/>
          <w:noEndnote/>
          <w:titlePg/>
          <w:docGrid w:linePitch="360"/>
        </w:sectPr>
      </w:pPr>
      <w:r>
        <w:t>Приобщать к играм с музыкальными игрушками: треугольником, свистульками, музыкальным молоточком, шарманкой и др. Формировать интерес к народным, механическим и заводным игрушкам, вызывать ра</w:t>
      </w:r>
      <w:r>
        <w:softHyphen/>
        <w:t>достное настроение от игр с ними.</w:t>
      </w:r>
    </w:p>
    <w:p w:rsidR="00980152" w:rsidRDefault="00A4366A">
      <w:pPr>
        <w:pStyle w:val="90"/>
        <w:shd w:val="clear" w:color="auto" w:fill="auto"/>
        <w:ind w:left="1160" w:right="900"/>
      </w:pPr>
      <w:r>
        <w:lastRenderedPageBreak/>
        <w:t>СОДЕРЖАНИЕ ПСИХОЛОГО</w:t>
      </w:r>
      <w:r>
        <w:softHyphen/>
        <w:t>ПЕДАГОГИЧЕСКОЙ РАБОТЫ С ДЕТЬМИ 1-2 ЛЕТ</w:t>
      </w:r>
    </w:p>
    <w:p w:rsidR="00980152" w:rsidRDefault="00A4366A">
      <w:pPr>
        <w:pStyle w:val="32"/>
        <w:keepNext/>
        <w:keepLines/>
        <w:shd w:val="clear" w:color="auto" w:fill="auto"/>
        <w:spacing w:after="1447"/>
        <w:ind w:left="1160"/>
        <w:jc w:val="left"/>
      </w:pPr>
      <w:bookmarkStart w:id="55" w:name="bookmark55"/>
      <w:r>
        <w:t>(первая группа раннего возраста)</w:t>
      </w:r>
      <w:bookmarkEnd w:id="55"/>
    </w:p>
    <w:p w:rsidR="00980152" w:rsidRDefault="00A4366A">
      <w:pPr>
        <w:pStyle w:val="64"/>
        <w:keepNext/>
        <w:keepLines/>
        <w:shd w:val="clear" w:color="auto" w:fill="auto"/>
        <w:spacing w:before="0" w:after="109" w:line="240" w:lineRule="exact"/>
        <w:ind w:left="1160" w:right="320"/>
      </w:pPr>
      <w:bookmarkStart w:id="56" w:name="bookmark56"/>
      <w:r>
        <w:t>Задачи воспитания и обучения</w:t>
      </w:r>
      <w:bookmarkEnd w:id="56"/>
    </w:p>
    <w:p w:rsidR="00980152" w:rsidRDefault="00A4366A">
      <w:pPr>
        <w:pStyle w:val="51"/>
        <w:shd w:val="clear" w:color="auto" w:fill="auto"/>
        <w:spacing w:after="0" w:line="254" w:lineRule="exact"/>
        <w:ind w:right="20" w:firstLine="400"/>
        <w:jc w:val="both"/>
      </w:pPr>
      <w:r>
        <w:t>Продолжать укреплять здоровье детей, закалять их, развивать ос</w:t>
      </w:r>
      <w:r>
        <w:softHyphen/>
        <w:t>новные виды движений. Создавать условия, способствующие развитию двигательной активности. Предупреждать утомление детей.</w:t>
      </w:r>
    </w:p>
    <w:p w:rsidR="00980152" w:rsidRDefault="00A4366A">
      <w:pPr>
        <w:pStyle w:val="51"/>
        <w:shd w:val="clear" w:color="auto" w:fill="auto"/>
        <w:spacing w:after="0" w:line="259" w:lineRule="exact"/>
        <w:ind w:right="20" w:firstLine="400"/>
        <w:jc w:val="both"/>
      </w:pPr>
      <w:r>
        <w:t>В режимных процессах формировать простейшие навыки самостоя</w:t>
      </w:r>
      <w:r>
        <w:softHyphen/>
        <w:t>тельности, опрятности, аккуратности.</w:t>
      </w:r>
    </w:p>
    <w:p w:rsidR="00980152" w:rsidRDefault="00A4366A">
      <w:pPr>
        <w:pStyle w:val="51"/>
        <w:shd w:val="clear" w:color="auto" w:fill="auto"/>
        <w:spacing w:after="0" w:line="259" w:lineRule="exact"/>
        <w:ind w:right="20" w:firstLine="400"/>
        <w:jc w:val="both"/>
      </w:pPr>
      <w:r>
        <w:t>Расширять ориентировку детей в ближайшем окружении, пополнять запас понимаемых слов и активный словарь, развивать потребность в ре</w:t>
      </w:r>
      <w:r>
        <w:softHyphen/>
        <w:t>чевом общении. Формировать умение понимать слова, обозначающие названия предметов, действия.</w:t>
      </w:r>
    </w:p>
    <w:p w:rsidR="00980152" w:rsidRDefault="00A4366A">
      <w:pPr>
        <w:pStyle w:val="51"/>
        <w:shd w:val="clear" w:color="auto" w:fill="auto"/>
        <w:spacing w:after="0" w:line="259" w:lineRule="exact"/>
        <w:ind w:right="20" w:firstLine="400"/>
        <w:jc w:val="both"/>
      </w:pPr>
      <w:r>
        <w:t>Формировать умение понимать простые предложения, небольшие рассказы. Содействовать формированию умения выражать словами, а за</w:t>
      </w:r>
      <w:r>
        <w:softHyphen/>
        <w:t>тем короткими предложениями свои потребности и желания, отвечать на вопросы взрослого.</w:t>
      </w:r>
    </w:p>
    <w:p w:rsidR="00980152" w:rsidRDefault="00A4366A">
      <w:pPr>
        <w:pStyle w:val="51"/>
        <w:shd w:val="clear" w:color="auto" w:fill="auto"/>
        <w:spacing w:after="0" w:line="259" w:lineRule="exact"/>
        <w:ind w:right="20" w:firstLine="400"/>
        <w:jc w:val="both"/>
      </w:pPr>
      <w:r>
        <w:t>Использовать окружающую обстановку и общение с ребенком для развития его восприятия, мышления, внимания, памяти.</w:t>
      </w:r>
    </w:p>
    <w:p w:rsidR="00980152" w:rsidRDefault="00A4366A">
      <w:pPr>
        <w:pStyle w:val="51"/>
        <w:shd w:val="clear" w:color="auto" w:fill="auto"/>
        <w:spacing w:after="0" w:line="259" w:lineRule="exact"/>
        <w:ind w:right="20" w:firstLine="400"/>
        <w:jc w:val="both"/>
      </w:pPr>
      <w:r>
        <w:t>Формировать умение действовать с игрушками, предметами ближай</w:t>
      </w:r>
      <w:r>
        <w:softHyphen/>
        <w:t>шего окружения в соответствии с их особенностями и назначением; под</w:t>
      </w:r>
      <w:r>
        <w:softHyphen/>
        <w:t xml:space="preserve">ражать игровым действиям взрослого, отображать в игре по подражанию, </w:t>
      </w:r>
      <w:r>
        <w:lastRenderedPageBreak/>
        <w:t>образцу знакомые жизненные ситуации.</w:t>
      </w:r>
    </w:p>
    <w:p w:rsidR="00980152" w:rsidRDefault="00A4366A">
      <w:pPr>
        <w:pStyle w:val="51"/>
        <w:shd w:val="clear" w:color="auto" w:fill="auto"/>
        <w:spacing w:after="0" w:line="259" w:lineRule="exact"/>
        <w:ind w:right="20" w:firstLine="400"/>
        <w:jc w:val="both"/>
      </w:pPr>
      <w:r>
        <w:t>Развивать познавательную и двигательную активность детей во всех видах игр.</w:t>
      </w:r>
    </w:p>
    <w:p w:rsidR="00980152" w:rsidRDefault="00A4366A">
      <w:pPr>
        <w:pStyle w:val="51"/>
        <w:shd w:val="clear" w:color="auto" w:fill="auto"/>
        <w:spacing w:after="0" w:line="259" w:lineRule="exact"/>
        <w:ind w:right="20" w:firstLine="400"/>
        <w:jc w:val="both"/>
      </w:pPr>
      <w:r>
        <w:t>Формировать навыки культуры поведения: здороваться, прощаться, благодарить. Поощрять доброжелательное отношение ребенка к сверст</w:t>
      </w:r>
      <w:r>
        <w:softHyphen/>
        <w:t>никам, побуждать запоминать их имена. Побуждать к сочувствию и от</w:t>
      </w:r>
      <w:r>
        <w:softHyphen/>
        <w:t>зывчивости.</w:t>
      </w:r>
    </w:p>
    <w:p w:rsidR="00980152" w:rsidRDefault="00A4366A">
      <w:pPr>
        <w:pStyle w:val="51"/>
        <w:shd w:val="clear" w:color="auto" w:fill="auto"/>
        <w:spacing w:after="0" w:line="259" w:lineRule="exact"/>
        <w:ind w:firstLine="400"/>
        <w:jc w:val="both"/>
      </w:pPr>
      <w:r>
        <w:t>Воспитывать бережное отношение к растениям и животным.</w:t>
      </w:r>
    </w:p>
    <w:p w:rsidR="00980152" w:rsidRDefault="00A4366A">
      <w:pPr>
        <w:pStyle w:val="51"/>
        <w:shd w:val="clear" w:color="auto" w:fill="auto"/>
        <w:spacing w:after="0" w:line="259" w:lineRule="exact"/>
        <w:ind w:firstLine="400"/>
        <w:jc w:val="both"/>
      </w:pPr>
      <w:r>
        <w:t>Развивать эстетическое восприятие.</w:t>
      </w:r>
    </w:p>
    <w:p w:rsidR="00980152" w:rsidRDefault="00A4366A">
      <w:pPr>
        <w:pStyle w:val="51"/>
        <w:shd w:val="clear" w:color="auto" w:fill="auto"/>
        <w:spacing w:after="0" w:line="259" w:lineRule="exact"/>
        <w:ind w:right="20" w:firstLine="400"/>
        <w:jc w:val="both"/>
      </w:pPr>
      <w:r>
        <w:t>Привлекать внимание детей к запахам, звукам, форме, цвету, размеру резко контрастных предметов.</w:t>
      </w:r>
    </w:p>
    <w:p w:rsidR="00980152" w:rsidRDefault="00A4366A">
      <w:pPr>
        <w:pStyle w:val="51"/>
        <w:shd w:val="clear" w:color="auto" w:fill="auto"/>
        <w:spacing w:after="0" w:line="259" w:lineRule="exact"/>
        <w:ind w:left="20" w:firstLine="400"/>
        <w:jc w:val="both"/>
      </w:pPr>
      <w:r>
        <w:t>Формировать умение рассматривать картинки, иллюстрации.</w:t>
      </w:r>
    </w:p>
    <w:p w:rsidR="00980152" w:rsidRDefault="00A4366A">
      <w:pPr>
        <w:pStyle w:val="51"/>
        <w:shd w:val="clear" w:color="auto" w:fill="auto"/>
        <w:spacing w:after="0" w:line="259" w:lineRule="exact"/>
        <w:ind w:left="20" w:right="20" w:firstLine="400"/>
        <w:jc w:val="both"/>
      </w:pPr>
      <w:r>
        <w:t>Развивать интерес к музыке, поддерживать радостное состояние при прослушивании произведения. Расширять музыкальные впечатления, обо</w:t>
      </w:r>
      <w:r>
        <w:softHyphen/>
        <w:t>гащать слуховой опыт ребенка. Развивать понимание взаимосвязи музыки и движений. Побуждать к подражанию певческим интонациям взрослого, к простейшим ритмическим движениям под музыку.</w:t>
      </w:r>
    </w:p>
    <w:p w:rsidR="00980152" w:rsidRDefault="00A4366A">
      <w:pPr>
        <w:pStyle w:val="51"/>
        <w:shd w:val="clear" w:color="auto" w:fill="auto"/>
        <w:spacing w:after="0" w:line="259" w:lineRule="exact"/>
        <w:ind w:left="20" w:right="20" w:firstLine="400"/>
        <w:jc w:val="both"/>
      </w:pPr>
      <w:r>
        <w:t>Поощрять самостоятельную деятельность детей. В предметно-игровой деятельности показывать детям правильные способы действий, подде</w:t>
      </w:r>
      <w:r>
        <w:softHyphen/>
        <w:t>рживать познавательную активность, заинтересованность, побуждать к самостоятельности и экспериментированию с разнообразными дидакти</w:t>
      </w:r>
      <w:r>
        <w:softHyphen/>
        <w:t>ческими материалами.</w:t>
      </w:r>
    </w:p>
    <w:p w:rsidR="00980152" w:rsidRDefault="00A4366A">
      <w:pPr>
        <w:pStyle w:val="51"/>
        <w:shd w:val="clear" w:color="auto" w:fill="auto"/>
        <w:spacing w:after="0" w:line="259" w:lineRule="exact"/>
        <w:ind w:left="20" w:right="20" w:firstLine="400"/>
        <w:jc w:val="both"/>
      </w:pPr>
      <w:r>
        <w:t>Формировать игровые действия с разнообразными сюжетными игруш</w:t>
      </w:r>
      <w:r>
        <w:softHyphen/>
        <w:t>ками, умение использовать предметы-заместители.</w:t>
      </w:r>
    </w:p>
    <w:p w:rsidR="00980152" w:rsidRDefault="00A4366A">
      <w:pPr>
        <w:pStyle w:val="51"/>
        <w:shd w:val="clear" w:color="auto" w:fill="auto"/>
        <w:spacing w:after="0" w:line="259" w:lineRule="exact"/>
        <w:ind w:left="20" w:firstLine="400"/>
        <w:jc w:val="both"/>
      </w:pPr>
      <w:r>
        <w:t>Учить играть, не мешая сверстникам.</w:t>
      </w:r>
    </w:p>
    <w:p w:rsidR="00980152" w:rsidRDefault="00A4366A">
      <w:pPr>
        <w:pStyle w:val="51"/>
        <w:shd w:val="clear" w:color="auto" w:fill="auto"/>
        <w:spacing w:after="375" w:line="259" w:lineRule="exact"/>
        <w:ind w:left="20" w:right="20" w:firstLine="400"/>
        <w:jc w:val="both"/>
      </w:pPr>
      <w:r>
        <w:t>Формировать умение играть вместе, сдерживать свои желания. Фор</w:t>
      </w:r>
      <w:r>
        <w:softHyphen/>
        <w:t>мировать способности попросить, подождать.</w:t>
      </w:r>
    </w:p>
    <w:p w:rsidR="00980152" w:rsidRDefault="00A4366A">
      <w:pPr>
        <w:pStyle w:val="64"/>
        <w:keepNext/>
        <w:keepLines/>
        <w:shd w:val="clear" w:color="auto" w:fill="auto"/>
        <w:spacing w:before="0" w:after="105" w:line="240" w:lineRule="exact"/>
        <w:ind w:left="1160" w:right="2620"/>
      </w:pPr>
      <w:bookmarkStart w:id="57" w:name="bookmark57"/>
      <w:r>
        <w:t>Воспитание при проведении режимных процессов</w:t>
      </w:r>
      <w:bookmarkEnd w:id="57"/>
    </w:p>
    <w:p w:rsidR="00980152" w:rsidRDefault="00A4366A">
      <w:pPr>
        <w:pStyle w:val="51"/>
        <w:shd w:val="clear" w:color="auto" w:fill="auto"/>
        <w:spacing w:after="0" w:line="259" w:lineRule="exact"/>
        <w:ind w:left="20" w:right="20" w:firstLine="400"/>
        <w:jc w:val="both"/>
      </w:pPr>
      <w:r>
        <w:t>Режимные процессы (кормление, укладывание на сон, подъем, сборы на прогулку и возвращение с нее, проведение гигиенических процедур) занимают существенную часть времени бодрствования. Дети нуждаются в терпеливом обучении и непосредственной помощи взрослого.</w:t>
      </w:r>
    </w:p>
    <w:p w:rsidR="00980152" w:rsidRDefault="00A4366A">
      <w:pPr>
        <w:pStyle w:val="51"/>
        <w:shd w:val="clear" w:color="auto" w:fill="auto"/>
        <w:spacing w:after="0" w:line="259" w:lineRule="exact"/>
        <w:ind w:left="20" w:right="20" w:firstLine="400"/>
        <w:jc w:val="both"/>
      </w:pPr>
      <w:r>
        <w:rPr>
          <w:rStyle w:val="ab"/>
        </w:rPr>
        <w:t>Воспитывать культурно-гигиенические навыки и навыки самооб</w:t>
      </w:r>
      <w:r>
        <w:rPr>
          <w:rStyle w:val="ab"/>
        </w:rPr>
        <w:softHyphen/>
        <w:t xml:space="preserve">служивания. </w:t>
      </w:r>
      <w:r>
        <w:t>Поддерживать стремление детей к самостоятельности. Соб</w:t>
      </w:r>
      <w:r>
        <w:softHyphen/>
        <w:t>людать принцип постепенности включения каждого ребенка в режимный процесс. (За стол усаживать только по 2-3 человека, не умеющих есть самостоятельно. Остальные дети в это время продолжают играть. И так далее.)</w:t>
      </w:r>
    </w:p>
    <w:p w:rsidR="00980152" w:rsidRDefault="00A4366A">
      <w:pPr>
        <w:pStyle w:val="51"/>
        <w:shd w:val="clear" w:color="auto" w:fill="auto"/>
        <w:spacing w:after="0" w:line="259" w:lineRule="exact"/>
        <w:ind w:left="20" w:right="20" w:firstLine="400"/>
        <w:jc w:val="both"/>
      </w:pPr>
      <w:r>
        <w:t>Детей первой подгруппы приучать к тому, что перед едой и по мере загрязнения им обязательно моют руки. Учить малышей есть ложкой гус</w:t>
      </w:r>
      <w:r>
        <w:softHyphen/>
        <w:t>тую пищу, к 1 году 6 месяцам — и суп. Приучать есть разнообразную пищу, пользоваться салфеткой (с помощью взрослого), после еды благодарить взрослых (как умеют).</w:t>
      </w:r>
    </w:p>
    <w:p w:rsidR="00980152" w:rsidRDefault="00A4366A">
      <w:pPr>
        <w:pStyle w:val="51"/>
        <w:shd w:val="clear" w:color="auto" w:fill="auto"/>
        <w:spacing w:after="0" w:line="259" w:lineRule="exact"/>
        <w:ind w:left="20" w:right="20" w:firstLine="400"/>
        <w:jc w:val="both"/>
      </w:pPr>
      <w:r>
        <w:lastRenderedPageBreak/>
        <w:t>Детей второй подгруппы продолжать учить мыть руки перед едой и по мере загрязнения, пользоваться личным полотенцем, с частичной помощью взрослого съедать положенную порцию. Закреплять умение пользоваться салфеткой, после еды благодарить взрослых, задвигать стул.</w:t>
      </w:r>
    </w:p>
    <w:p w:rsidR="00980152" w:rsidRDefault="00A4366A">
      <w:pPr>
        <w:pStyle w:val="51"/>
        <w:shd w:val="clear" w:color="auto" w:fill="auto"/>
        <w:spacing w:after="0" w:line="259" w:lineRule="exact"/>
        <w:ind w:left="20" w:right="20" w:firstLine="400"/>
        <w:jc w:val="both"/>
      </w:pPr>
      <w:r>
        <w:t>Содействовать активному участию детей в процессах, связанных с прогулкой и сном. К 1 году 7 месяцам приучать раздеваться с неболь</w:t>
      </w:r>
      <w:r>
        <w:softHyphen/>
        <w:t>шой помощью взрослого (снимать шапку, валенки, рейтузы, расстегнутые туфли, шорты и колготки). К 2 годам под контролем взрослого выполнять отдельные действия: снимать и надевать перечисленные одежду и обувь в определенном порядке.</w:t>
      </w:r>
    </w:p>
    <w:p w:rsidR="00980152" w:rsidRDefault="00A4366A">
      <w:pPr>
        <w:pStyle w:val="51"/>
        <w:shd w:val="clear" w:color="auto" w:fill="auto"/>
        <w:spacing w:after="0" w:line="259" w:lineRule="exact"/>
        <w:ind w:right="20" w:firstLine="400"/>
        <w:jc w:val="both"/>
      </w:pPr>
      <w:r>
        <w:rPr>
          <w:rStyle w:val="ab"/>
        </w:rPr>
        <w:t xml:space="preserve">Приучать детей к опрятности, аккуратности. </w:t>
      </w:r>
      <w:r>
        <w:t>К 2 годам учить с по</w:t>
      </w:r>
      <w:r>
        <w:softHyphen/>
        <w:t>мощью взрослого пользоваться носовым платком, приводить в порядок одежду, прическу, аккуратно и в определенной последовательности скла</w:t>
      </w:r>
      <w:r>
        <w:softHyphen/>
        <w:t>дывать одежду, ставить на место обувь. Учить бережно относиться к вещам. Обращать внимание детей на порядок в группе.</w:t>
      </w:r>
    </w:p>
    <w:p w:rsidR="00980152" w:rsidRDefault="00A4366A">
      <w:pPr>
        <w:pStyle w:val="51"/>
        <w:shd w:val="clear" w:color="auto" w:fill="auto"/>
        <w:spacing w:after="0" w:line="259" w:lineRule="exact"/>
        <w:ind w:right="20" w:firstLine="400"/>
        <w:jc w:val="both"/>
      </w:pPr>
      <w:r>
        <w:t>Способствовать выработке навыка регулировать собственные физио</w:t>
      </w:r>
      <w:r>
        <w:softHyphen/>
        <w:t>логические отправления (к 2 годам).</w:t>
      </w:r>
    </w:p>
    <w:p w:rsidR="00980152" w:rsidRDefault="00A4366A">
      <w:pPr>
        <w:pStyle w:val="51"/>
        <w:shd w:val="clear" w:color="auto" w:fill="auto"/>
        <w:spacing w:after="0" w:line="259" w:lineRule="exact"/>
        <w:ind w:right="20" w:firstLine="400"/>
        <w:jc w:val="both"/>
      </w:pPr>
      <w:r>
        <w:t>Воспитывать элементарные навыки культуры поведения. Закреплять навыки поведения, соответствующие нормам и правилам: садиться за стол с чистыми руками, правильно вести себя за столом; спокойно разговаривать в группе, не шуметь в спальне; слушать взрослого, выполнять его указания, откликаться на его просьбы. Формировать желание оказывать посильную помощь воспитателю в группе и на участке; в домашних условиях — членам семьи, соседям.</w:t>
      </w:r>
    </w:p>
    <w:p w:rsidR="00980152" w:rsidRDefault="00A4366A">
      <w:pPr>
        <w:pStyle w:val="51"/>
        <w:shd w:val="clear" w:color="auto" w:fill="auto"/>
        <w:spacing w:after="0" w:line="259" w:lineRule="exact"/>
        <w:ind w:right="20" w:firstLine="400"/>
        <w:jc w:val="both"/>
      </w:pPr>
      <w:r>
        <w:t>Продолжать учить детей понимать слова «хорошо», «плохо», «нельзя», «можно», «нужно» и действовать в соответствии с их значением; приучать здороваться, прощаться, благодарить.</w:t>
      </w:r>
    </w:p>
    <w:p w:rsidR="00980152" w:rsidRDefault="00A4366A">
      <w:pPr>
        <w:pStyle w:val="51"/>
        <w:shd w:val="clear" w:color="auto" w:fill="auto"/>
        <w:spacing w:after="0" w:line="259" w:lineRule="exact"/>
        <w:ind w:right="20" w:firstLine="400"/>
        <w:jc w:val="both"/>
      </w:pPr>
      <w:r>
        <w:t>Формировать умение обращать внимание на играющего рядом товари</w:t>
      </w:r>
      <w:r>
        <w:softHyphen/>
        <w:t>ща, понимать его состояние, сочувствовать плачущему. Приучать не мешать сверстнику, не отнимать игрушки, делиться ими, уметь подождать.</w:t>
      </w:r>
    </w:p>
    <w:p w:rsidR="00980152" w:rsidRDefault="00A4366A">
      <w:pPr>
        <w:pStyle w:val="51"/>
        <w:shd w:val="clear" w:color="auto" w:fill="auto"/>
        <w:spacing w:after="0" w:line="259" w:lineRule="exact"/>
        <w:ind w:right="20" w:firstLine="400"/>
        <w:jc w:val="both"/>
      </w:pPr>
      <w:r>
        <w:t>Формировать умение бережно относиться ко всему живому: не рвать цветы и листья, не ходить по газонам, не обижать животных, ласково обращаться с ними, защищать их. Положительное отношение к окружаю</w:t>
      </w:r>
      <w:r>
        <w:softHyphen/>
        <w:t>щему должно носить действенный характер: нужно учить детей поливать растения, кормить животных и птиц.</w:t>
      </w:r>
    </w:p>
    <w:p w:rsidR="00980152" w:rsidRDefault="00A4366A">
      <w:pPr>
        <w:pStyle w:val="51"/>
        <w:shd w:val="clear" w:color="auto" w:fill="auto"/>
        <w:spacing w:after="0" w:line="259" w:lineRule="exact"/>
        <w:ind w:right="20" w:firstLine="400"/>
        <w:jc w:val="both"/>
      </w:pPr>
      <w:r>
        <w:rPr>
          <w:rStyle w:val="ab"/>
        </w:rPr>
        <w:t xml:space="preserve">Расширять ориентировку в окружающей среде. </w:t>
      </w:r>
      <w:r>
        <w:t>Формировать умение свободно ориентироваться в группе (приемной, спальне). Знакомить с на</w:t>
      </w:r>
      <w:r>
        <w:softHyphen/>
        <w:t>значением помещений группы, с местами хранения личных вещей, местом ребенка за столом. Знакомить с дорогой от дома до детской площадки.</w:t>
      </w:r>
    </w:p>
    <w:p w:rsidR="00980152" w:rsidRDefault="00A4366A">
      <w:pPr>
        <w:pStyle w:val="51"/>
        <w:shd w:val="clear" w:color="auto" w:fill="auto"/>
        <w:spacing w:after="0" w:line="259" w:lineRule="exact"/>
        <w:ind w:right="20" w:firstLine="400"/>
        <w:jc w:val="both"/>
      </w:pPr>
      <w:r>
        <w:rPr>
          <w:rStyle w:val="ab"/>
        </w:rPr>
        <w:t xml:space="preserve">Развивать понимание речи. </w:t>
      </w:r>
      <w:r>
        <w:t>У детей первой подгруппы расширять запас понимаемых слов: названий часто употребляемых предметов обихода (мыло, носовой платок, расческа и т. п.), простейших бытовых действий (раздеваться, умываться и др.), названий частей тела.</w:t>
      </w:r>
    </w:p>
    <w:p w:rsidR="00980152" w:rsidRDefault="00A4366A">
      <w:pPr>
        <w:pStyle w:val="51"/>
        <w:shd w:val="clear" w:color="auto" w:fill="auto"/>
        <w:spacing w:after="0" w:line="259" w:lineRule="exact"/>
        <w:ind w:right="20" w:firstLine="400"/>
        <w:jc w:val="both"/>
      </w:pPr>
      <w:r>
        <w:t>У детей второй подгруппы закреплять умение понимать слова, обозна</w:t>
      </w:r>
      <w:r>
        <w:softHyphen/>
        <w:t>чающие предметы обихода, их назначение, цвет, размер, местоположение (высоко, низко). Помогать детям запоминать цепочку разворачивающих</w:t>
      </w:r>
      <w:r>
        <w:softHyphen/>
        <w:t xml:space="preserve">ся по </w:t>
      </w:r>
      <w:r>
        <w:lastRenderedPageBreak/>
        <w:t>подсказке взрослого действий (взять мыло, вымыть руки с мылом и вытереть их и др.).</w:t>
      </w:r>
    </w:p>
    <w:p w:rsidR="00980152" w:rsidRDefault="00A4366A">
      <w:pPr>
        <w:pStyle w:val="51"/>
        <w:shd w:val="clear" w:color="auto" w:fill="auto"/>
        <w:spacing w:after="0" w:line="259" w:lineRule="exact"/>
        <w:ind w:right="20" w:firstLine="400"/>
        <w:jc w:val="both"/>
      </w:pPr>
      <w:r>
        <w:rPr>
          <w:rStyle w:val="ab"/>
        </w:rPr>
        <w:t xml:space="preserve">Развивать активную речь. </w:t>
      </w:r>
      <w:r>
        <w:t>Развивать умение детей первой подгруппы произносить простые по звуковому составу слова, фразы, состоящие из двух слов («дай мне», «на» и др.).</w:t>
      </w:r>
    </w:p>
    <w:p w:rsidR="00980152" w:rsidRDefault="00A4366A">
      <w:pPr>
        <w:pStyle w:val="51"/>
        <w:shd w:val="clear" w:color="auto" w:fill="auto"/>
        <w:spacing w:after="375" w:line="259" w:lineRule="exact"/>
        <w:ind w:left="20" w:right="20" w:firstLine="400"/>
        <w:jc w:val="both"/>
      </w:pPr>
      <w:r>
        <w:t>Побуждать детей второй подгруппы к замене облегченных слов пол</w:t>
      </w:r>
      <w:r>
        <w:softHyphen/>
        <w:t>ными; напоминать названия предметов одежды, обуви, мебели, отдельных действий с ними. Содействовать формированию умения выражать про</w:t>
      </w:r>
      <w:r>
        <w:softHyphen/>
        <w:t>сьбы, желания, впечатления короткими предложениями, сотоящими из трех и более слов (к 2 годам).</w:t>
      </w:r>
    </w:p>
    <w:p w:rsidR="00980152" w:rsidRDefault="00A4366A">
      <w:pPr>
        <w:pStyle w:val="64"/>
        <w:keepNext/>
        <w:keepLines/>
        <w:shd w:val="clear" w:color="auto" w:fill="auto"/>
        <w:spacing w:before="0" w:after="105" w:line="240" w:lineRule="exact"/>
        <w:ind w:left="1160" w:right="4080"/>
      </w:pPr>
      <w:bookmarkStart w:id="58" w:name="bookmark58"/>
      <w:r>
        <w:t>Воспитание в играх-занятиях</w:t>
      </w:r>
      <w:bookmarkEnd w:id="58"/>
    </w:p>
    <w:p w:rsidR="00980152" w:rsidRDefault="00A4366A">
      <w:pPr>
        <w:pStyle w:val="51"/>
        <w:shd w:val="clear" w:color="auto" w:fill="auto"/>
        <w:spacing w:after="0" w:line="259" w:lineRule="exact"/>
        <w:ind w:left="20" w:right="20" w:firstLine="400"/>
        <w:jc w:val="both"/>
      </w:pPr>
      <w:r>
        <w:t>В целях планомерного воздействия на развитие детей проводить спе</w:t>
      </w:r>
      <w:r>
        <w:softHyphen/>
        <w:t>циальные игры-занятия.</w:t>
      </w:r>
    </w:p>
    <w:p w:rsidR="00980152" w:rsidRDefault="00A4366A">
      <w:pPr>
        <w:pStyle w:val="51"/>
        <w:shd w:val="clear" w:color="auto" w:fill="auto"/>
        <w:spacing w:after="0" w:line="259" w:lineRule="exact"/>
        <w:ind w:left="20" w:right="20" w:firstLine="400"/>
        <w:jc w:val="both"/>
      </w:pPr>
      <w:r>
        <w:t>Приучать детей слушать взрослого, следить за тем, что он делает и по</w:t>
      </w:r>
      <w:r>
        <w:softHyphen/>
        <w:t>казывает, подражать его словам и действиям, выполнять задания.</w:t>
      </w:r>
    </w:p>
    <w:p w:rsidR="00980152" w:rsidRDefault="00A4366A">
      <w:pPr>
        <w:pStyle w:val="51"/>
        <w:shd w:val="clear" w:color="auto" w:fill="auto"/>
        <w:spacing w:after="0" w:line="259" w:lineRule="exact"/>
        <w:ind w:left="20" w:right="20" w:firstLine="400"/>
        <w:jc w:val="both"/>
      </w:pPr>
      <w:r>
        <w:t>С детьми второго года жизни рекомендуется проводить по 2 занятия в день: с каждой подгруппой по 10 занятий в неделю. Игры-занятия с детьми первой подгруппы проводятся во второй период бодрствования, с детьми второй подгруппы — в утренний и вечерний периоды бодрствования.</w:t>
      </w:r>
    </w:p>
    <w:p w:rsidR="00980152" w:rsidRDefault="00A4366A">
      <w:pPr>
        <w:pStyle w:val="51"/>
        <w:shd w:val="clear" w:color="auto" w:fill="auto"/>
        <w:spacing w:after="68" w:line="259" w:lineRule="exact"/>
        <w:ind w:left="20" w:right="20" w:firstLine="400"/>
        <w:jc w:val="both"/>
      </w:pPr>
      <w:r>
        <w:t>С детьми в возрасте 1 года — 1 года 6 месяцев игры-занятия про</w:t>
      </w:r>
      <w:r>
        <w:softHyphen/>
        <w:t>водятся по подгруппам (по 2-4 человека). Длительность игры-занятия 3-6 минут. Детей в возрасте 1 года 6 месяцев — 2 лет можно объединять по 4-6 человек в зависимости от вида игры-занятия. Продолжительность игры-занятия 6-10 минут.</w:t>
      </w:r>
    </w:p>
    <w:p w:rsidR="00980152" w:rsidRDefault="00A4366A">
      <w:pPr>
        <w:pStyle w:val="af0"/>
        <w:framePr w:w="7320" w:wrap="notBeside" w:vAnchor="text" w:hAnchor="text" w:xAlign="center" w:y="1"/>
        <w:shd w:val="clear" w:color="auto" w:fill="auto"/>
      </w:pPr>
      <w:r>
        <w:t>Перечень основных игр-занятий на пятидневную неделю</w:t>
      </w:r>
    </w:p>
    <w:tbl>
      <w:tblPr>
        <w:tblOverlap w:val="never"/>
        <w:tblW w:w="0" w:type="auto"/>
        <w:jc w:val="center"/>
        <w:tblLayout w:type="fixed"/>
        <w:tblCellMar>
          <w:left w:w="10" w:type="dxa"/>
          <w:right w:w="10" w:type="dxa"/>
        </w:tblCellMar>
        <w:tblLook w:val="0000"/>
      </w:tblPr>
      <w:tblGrid>
        <w:gridCol w:w="5386"/>
        <w:gridCol w:w="1934"/>
      </w:tblGrid>
      <w:tr w:rsidR="00980152">
        <w:trPr>
          <w:trHeight w:hRule="exact" w:val="403"/>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
              </w:rPr>
              <w:t>Виды игр-занятий</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
              </w:rPr>
              <w:t>Количество</w:t>
            </w:r>
          </w:p>
        </w:tc>
      </w:tr>
      <w:tr w:rsidR="00980152">
        <w:trPr>
          <w:trHeight w:hRule="exact" w:val="326"/>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Расширение ориентировки в окружающем и развитие речи</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3</w:t>
            </w:r>
          </w:p>
        </w:tc>
      </w:tr>
      <w:tr w:rsidR="00980152">
        <w:trPr>
          <w:trHeight w:hRule="exact" w:val="322"/>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Развитие движений</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2</w:t>
            </w:r>
          </w:p>
        </w:tc>
      </w:tr>
      <w:tr w:rsidR="00980152">
        <w:trPr>
          <w:trHeight w:hRule="exact" w:val="322"/>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Со строительным материалом</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1</w:t>
            </w:r>
          </w:p>
        </w:tc>
      </w:tr>
      <w:tr w:rsidR="00980152">
        <w:trPr>
          <w:trHeight w:hRule="exact" w:val="322"/>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С дидактическим материалом</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2</w:t>
            </w:r>
          </w:p>
        </w:tc>
      </w:tr>
      <w:tr w:rsidR="00980152">
        <w:trPr>
          <w:trHeight w:hRule="exact" w:val="326"/>
          <w:jc w:val="center"/>
        </w:trPr>
        <w:tc>
          <w:tcPr>
            <w:tcW w:w="538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Музыкальное</w:t>
            </w:r>
          </w:p>
        </w:tc>
        <w:tc>
          <w:tcPr>
            <w:tcW w:w="193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2</w:t>
            </w:r>
          </w:p>
        </w:tc>
      </w:tr>
      <w:tr w:rsidR="00980152">
        <w:trPr>
          <w:trHeight w:hRule="exact" w:val="331"/>
          <w:jc w:val="center"/>
        </w:trPr>
        <w:tc>
          <w:tcPr>
            <w:tcW w:w="5386"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0"/>
              </w:rPr>
              <w:t>Общее количество игр-занятий</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0"/>
              </w:rPr>
              <w:t>10</w:t>
            </w:r>
          </w:p>
        </w:tc>
      </w:tr>
    </w:tbl>
    <w:p w:rsidR="00980152" w:rsidRDefault="00980152">
      <w:pPr>
        <w:rPr>
          <w:sz w:val="2"/>
          <w:szCs w:val="2"/>
        </w:rPr>
      </w:pPr>
    </w:p>
    <w:p w:rsidR="00980152" w:rsidRDefault="00A4366A">
      <w:pPr>
        <w:pStyle w:val="72"/>
        <w:keepNext/>
        <w:keepLines/>
        <w:shd w:val="clear" w:color="auto" w:fill="auto"/>
        <w:spacing w:before="527" w:after="36" w:line="220" w:lineRule="exact"/>
        <w:ind w:left="1160" w:right="5080"/>
      </w:pPr>
      <w:bookmarkStart w:id="59" w:name="bookmark59"/>
      <w:r>
        <w:t>Развитие речи</w:t>
      </w:r>
      <w:bookmarkEnd w:id="59"/>
    </w:p>
    <w:p w:rsidR="00980152" w:rsidRDefault="00A4366A">
      <w:pPr>
        <w:pStyle w:val="101"/>
        <w:shd w:val="clear" w:color="auto" w:fill="auto"/>
        <w:spacing w:before="0" w:line="254" w:lineRule="exact"/>
        <w:ind w:left="20"/>
      </w:pPr>
      <w:r>
        <w:t>От 1 года до 1 года 6 месяцев</w:t>
      </w:r>
    </w:p>
    <w:p w:rsidR="00980152" w:rsidRDefault="00A4366A">
      <w:pPr>
        <w:pStyle w:val="51"/>
        <w:shd w:val="clear" w:color="auto" w:fill="auto"/>
        <w:spacing w:after="0" w:line="254" w:lineRule="exact"/>
        <w:ind w:left="20" w:right="20" w:firstLine="400"/>
        <w:jc w:val="both"/>
      </w:pPr>
      <w:r>
        <w:rPr>
          <w:rStyle w:val="ab"/>
        </w:rPr>
        <w:t xml:space="preserve">Понимание речи. </w:t>
      </w:r>
      <w:r>
        <w:t>Расширять запас понимаемых слов. Развивать уме</w:t>
      </w:r>
      <w:r>
        <w:softHyphen/>
        <w:t>ние по слову взрослого находить и показывать на картинках игрушки, предметы одежды, посуды, основные части своего тела и сюжетных игру</w:t>
      </w:r>
      <w:r>
        <w:softHyphen/>
        <w:t>шек, частично называть их.</w:t>
      </w:r>
    </w:p>
    <w:p w:rsidR="00980152" w:rsidRDefault="00A4366A">
      <w:pPr>
        <w:pStyle w:val="51"/>
        <w:shd w:val="clear" w:color="auto" w:fill="auto"/>
        <w:spacing w:after="0" w:line="259" w:lineRule="exact"/>
        <w:ind w:left="20" w:firstLine="400"/>
        <w:jc w:val="both"/>
      </w:pPr>
      <w:r>
        <w:lastRenderedPageBreak/>
        <w:t>Развивать умение понимать слова, обозначающие части тела че</w:t>
      </w:r>
      <w:r>
        <w:softHyphen/>
        <w:t>ловека (руки, ноги, голова), части лица (рот, глаза, уши); бытовые и игровые действия (умываться, гулять); цвета предметов (красный, синий), контрастные размеры (большой, маленький), формы (кубик, кирпичик, шар, призма).</w:t>
      </w:r>
    </w:p>
    <w:p w:rsidR="00980152" w:rsidRDefault="00A4366A">
      <w:pPr>
        <w:pStyle w:val="51"/>
        <w:shd w:val="clear" w:color="auto" w:fill="auto"/>
        <w:spacing w:after="0" w:line="259" w:lineRule="exact"/>
        <w:ind w:left="20" w:firstLine="400"/>
        <w:jc w:val="both"/>
      </w:pPr>
      <w:r>
        <w:t>Приучать детей понимать простые по конструкции и содержанию фразы, которыми взрослый сопровождает показ игрушек, свои действия.</w:t>
      </w:r>
    </w:p>
    <w:p w:rsidR="00980152" w:rsidRDefault="00A4366A">
      <w:pPr>
        <w:pStyle w:val="51"/>
        <w:shd w:val="clear" w:color="auto" w:fill="auto"/>
        <w:spacing w:after="0" w:line="259" w:lineRule="exact"/>
        <w:ind w:left="20" w:firstLine="400"/>
        <w:jc w:val="both"/>
      </w:pPr>
      <w:r>
        <w:rPr>
          <w:rStyle w:val="ab"/>
        </w:rPr>
        <w:t xml:space="preserve">Активная речь. </w:t>
      </w:r>
      <w:r>
        <w:t>Совершенствовать умение детей подражать звукосо</w:t>
      </w:r>
      <w:r>
        <w:softHyphen/>
        <w:t xml:space="preserve">четаниям и словам. Пополнять активный словарь названиями известных действий </w:t>
      </w:r>
      <w:r>
        <w:rPr>
          <w:rStyle w:val="ac"/>
        </w:rPr>
        <w:t>(спи, иди, упал</w:t>
      </w:r>
      <w:r>
        <w:t xml:space="preserve"> и т. п.).</w:t>
      </w:r>
    </w:p>
    <w:p w:rsidR="00980152" w:rsidRDefault="00A4366A">
      <w:pPr>
        <w:pStyle w:val="51"/>
        <w:shd w:val="clear" w:color="auto" w:fill="auto"/>
        <w:spacing w:after="0" w:line="259" w:lineRule="exact"/>
        <w:ind w:left="20" w:firstLine="400"/>
        <w:jc w:val="both"/>
      </w:pPr>
      <w:r>
        <w:t>Развивать умение показывать и называть изображенные на картинке знакомые предметы в статическом положении (к 1 году 3 месяцам) и их же в действии (к 1 году 6 месяцам).</w:t>
      </w:r>
    </w:p>
    <w:p w:rsidR="00980152" w:rsidRDefault="00A4366A">
      <w:pPr>
        <w:pStyle w:val="51"/>
        <w:shd w:val="clear" w:color="auto" w:fill="auto"/>
        <w:spacing w:after="0" w:line="259" w:lineRule="exact"/>
        <w:ind w:left="20" w:firstLine="400"/>
        <w:jc w:val="both"/>
      </w:pPr>
      <w:r>
        <w:t>Формировать умение отвечать на вопросы «Кто это?», «Что де</w:t>
      </w:r>
      <w:r>
        <w:softHyphen/>
        <w:t>лает?».</w:t>
      </w:r>
    </w:p>
    <w:p w:rsidR="00980152" w:rsidRDefault="00A4366A">
      <w:pPr>
        <w:pStyle w:val="51"/>
        <w:shd w:val="clear" w:color="auto" w:fill="auto"/>
        <w:spacing w:after="240" w:line="259" w:lineRule="exact"/>
        <w:ind w:left="20" w:firstLine="400"/>
        <w:jc w:val="both"/>
      </w:pPr>
      <w:r>
        <w:t>Побуждать переходить от общения с помощью жестов и мимики к об</w:t>
      </w:r>
      <w:r>
        <w:softHyphen/>
        <w:t>щению с помощью доступных речевых средств. Развивать умение произ</w:t>
      </w:r>
      <w:r>
        <w:softHyphen/>
        <w:t>носить по подражанию предложения из двух слов.</w:t>
      </w:r>
    </w:p>
    <w:p w:rsidR="00980152" w:rsidRDefault="00A4366A">
      <w:pPr>
        <w:pStyle w:val="101"/>
        <w:shd w:val="clear" w:color="auto" w:fill="auto"/>
        <w:spacing w:before="0"/>
        <w:ind w:left="20"/>
      </w:pPr>
      <w:bookmarkStart w:id="60" w:name="bookmark60"/>
      <w:r>
        <w:t>От 1 года 6 месяцев до 2 лет</w:t>
      </w:r>
      <w:bookmarkEnd w:id="60"/>
    </w:p>
    <w:p w:rsidR="00980152" w:rsidRDefault="00A4366A">
      <w:pPr>
        <w:pStyle w:val="51"/>
        <w:shd w:val="clear" w:color="auto" w:fill="auto"/>
        <w:spacing w:after="0" w:line="259" w:lineRule="exact"/>
        <w:ind w:left="20" w:firstLine="400"/>
        <w:jc w:val="both"/>
      </w:pPr>
      <w:r>
        <w:rPr>
          <w:rStyle w:val="ab"/>
        </w:rPr>
        <w:t xml:space="preserve">Понимание речи. </w:t>
      </w:r>
      <w:r>
        <w:t>Расширять запас понимаемых слов, обозначающих части тела ребенка и его лица.</w:t>
      </w:r>
    </w:p>
    <w:p w:rsidR="00980152" w:rsidRDefault="00A4366A">
      <w:pPr>
        <w:pStyle w:val="51"/>
        <w:shd w:val="clear" w:color="auto" w:fill="auto"/>
        <w:spacing w:after="0" w:line="259" w:lineRule="exact"/>
        <w:ind w:left="20" w:firstLine="400"/>
        <w:jc w:val="both"/>
      </w:pPr>
      <w:r>
        <w:t>Называть детям цвет предметов (красный, синий, желтый, зеленый), размер (большой, маленький), форму (кубик, кирпичик, крыша-призма), состояние (чистый, грязный), а также место нахождения предмета (здесь, там); временные (сейчас) и количественные (один и много) отношения (к концу года).</w:t>
      </w:r>
    </w:p>
    <w:p w:rsidR="00980152" w:rsidRDefault="00A4366A">
      <w:pPr>
        <w:pStyle w:val="51"/>
        <w:shd w:val="clear" w:color="auto" w:fill="auto"/>
        <w:spacing w:after="0" w:line="259" w:lineRule="exact"/>
        <w:ind w:left="20" w:firstLine="400"/>
        <w:jc w:val="both"/>
      </w:pPr>
      <w:r>
        <w:t>Закреплять умение детей с помощью взрослого подбирать знакомые предметы по цвету.</w:t>
      </w:r>
    </w:p>
    <w:p w:rsidR="00980152" w:rsidRDefault="00A4366A">
      <w:pPr>
        <w:pStyle w:val="51"/>
        <w:shd w:val="clear" w:color="auto" w:fill="auto"/>
        <w:spacing w:after="0" w:line="259" w:lineRule="exact"/>
        <w:ind w:left="20" w:firstLine="400"/>
        <w:jc w:val="both"/>
      </w:pPr>
      <w:r>
        <w:t>Развивать умение понимать слова, обозначающие способы передви</w:t>
      </w:r>
      <w:r>
        <w:softHyphen/>
        <w:t>жения животных (летает, бегает и т. п.), способы питания (клюет, лакает и т. п.), голосовые реакции (мяукает, лает и т. п.); способы передвижения человека (идет, бежит и т. п.).</w:t>
      </w:r>
    </w:p>
    <w:p w:rsidR="00980152" w:rsidRDefault="00A4366A">
      <w:pPr>
        <w:pStyle w:val="51"/>
        <w:shd w:val="clear" w:color="auto" w:fill="auto"/>
        <w:spacing w:after="0" w:line="259" w:lineRule="exact"/>
        <w:ind w:left="20" w:firstLine="400"/>
        <w:jc w:val="both"/>
      </w:pPr>
      <w:r>
        <w:t xml:space="preserve">Развивать умение понимать предложения с предлогами </w:t>
      </w:r>
      <w:r>
        <w:rPr>
          <w:rStyle w:val="ac"/>
        </w:rPr>
        <w:t>в, на.</w:t>
      </w:r>
    </w:p>
    <w:p w:rsidR="00980152" w:rsidRDefault="00A4366A">
      <w:pPr>
        <w:pStyle w:val="51"/>
        <w:shd w:val="clear" w:color="auto" w:fill="auto"/>
        <w:spacing w:after="0" w:line="259" w:lineRule="exact"/>
        <w:ind w:left="20" w:firstLine="400"/>
        <w:jc w:val="both"/>
      </w:pPr>
      <w:r>
        <w:t>Развивать умение узнавать и показывать знакомые предметы незави</w:t>
      </w:r>
      <w:r>
        <w:softHyphen/>
        <w:t>симо от их размера и цвета (мяч большой и маленький, красный и синий и т. п.); соотносить одно и то же действие с несколькими предметами (кормить можно куклу, мишку, слоника и т. п.).</w:t>
      </w:r>
    </w:p>
    <w:p w:rsidR="00980152" w:rsidRDefault="00A4366A">
      <w:pPr>
        <w:pStyle w:val="51"/>
        <w:shd w:val="clear" w:color="auto" w:fill="auto"/>
        <w:spacing w:after="0" w:line="259" w:lineRule="exact"/>
        <w:ind w:left="20" w:firstLine="400"/>
        <w:jc w:val="both"/>
      </w:pPr>
      <w:r>
        <w:t>Содействовать пониманию сюжетов небольших инсценировок с иг</w:t>
      </w:r>
      <w:r>
        <w:softHyphen/>
        <w:t>рушками, спектаклей кукольного театра о событиях, знакомых детям по личному опыту.</w:t>
      </w:r>
    </w:p>
    <w:p w:rsidR="00980152" w:rsidRDefault="00A4366A">
      <w:pPr>
        <w:pStyle w:val="51"/>
        <w:shd w:val="clear" w:color="auto" w:fill="auto"/>
        <w:spacing w:after="0" w:line="259" w:lineRule="exact"/>
        <w:ind w:left="20" w:firstLine="400"/>
        <w:jc w:val="both"/>
        <w:sectPr w:rsidR="00980152">
          <w:type w:val="continuous"/>
          <w:pgSz w:w="11909" w:h="16838"/>
          <w:pgMar w:top="1969" w:right="2283" w:bottom="2847" w:left="2295" w:header="0" w:footer="3" w:gutter="0"/>
          <w:cols w:space="720"/>
          <w:noEndnote/>
          <w:docGrid w:linePitch="360"/>
        </w:sectPr>
      </w:pPr>
      <w:r>
        <w:rPr>
          <w:rStyle w:val="ab"/>
        </w:rPr>
        <w:t xml:space="preserve">Активная речь. </w:t>
      </w:r>
      <w:r>
        <w:t>Поощрять замену звукоподражательных слов обще</w:t>
      </w:r>
      <w:r>
        <w:softHyphen/>
        <w:t xml:space="preserve">употребительными (вместо </w:t>
      </w:r>
      <w:r>
        <w:rPr>
          <w:rStyle w:val="ac"/>
        </w:rPr>
        <w:t>ав-ав</w:t>
      </w:r>
      <w:r>
        <w:t xml:space="preserve"> — собака и т. п.).</w:t>
      </w:r>
    </w:p>
    <w:p w:rsidR="00980152" w:rsidRDefault="00A4366A">
      <w:pPr>
        <w:pStyle w:val="51"/>
        <w:shd w:val="clear" w:color="auto" w:fill="auto"/>
        <w:spacing w:after="0" w:line="259" w:lineRule="exact"/>
        <w:ind w:right="20" w:firstLine="400"/>
        <w:jc w:val="both"/>
      </w:pPr>
      <w:r>
        <w:lastRenderedPageBreak/>
        <w:t>Предлагать образцы правильного произношения слов, побуждать детей к подражанию.</w:t>
      </w:r>
    </w:p>
    <w:p w:rsidR="00980152" w:rsidRDefault="00A4366A">
      <w:pPr>
        <w:pStyle w:val="51"/>
        <w:shd w:val="clear" w:color="auto" w:fill="auto"/>
        <w:spacing w:after="0" w:line="259" w:lineRule="exact"/>
        <w:ind w:firstLine="400"/>
        <w:jc w:val="both"/>
      </w:pPr>
      <w:r>
        <w:t>Продолжать расширять и обогащать словарный запас:</w:t>
      </w:r>
    </w:p>
    <w:p w:rsidR="00980152" w:rsidRDefault="00A4366A">
      <w:pPr>
        <w:pStyle w:val="51"/>
        <w:numPr>
          <w:ilvl w:val="0"/>
          <w:numId w:val="1"/>
        </w:numPr>
        <w:shd w:val="clear" w:color="auto" w:fill="auto"/>
        <w:tabs>
          <w:tab w:val="left" w:pos="528"/>
        </w:tabs>
        <w:spacing w:after="0" w:line="259" w:lineRule="exact"/>
        <w:ind w:right="20" w:firstLine="400"/>
        <w:jc w:val="both"/>
      </w:pPr>
      <w:r>
        <w:t>существительными, обозначающими названия игрушек, одежды, обуви, посуды, наименования транспортных средств;</w:t>
      </w:r>
    </w:p>
    <w:p w:rsidR="00980152" w:rsidRDefault="00A4366A">
      <w:pPr>
        <w:pStyle w:val="51"/>
        <w:numPr>
          <w:ilvl w:val="0"/>
          <w:numId w:val="1"/>
        </w:numPr>
        <w:shd w:val="clear" w:color="auto" w:fill="auto"/>
        <w:tabs>
          <w:tab w:val="left" w:pos="528"/>
        </w:tabs>
        <w:spacing w:after="0" w:line="259" w:lineRule="exact"/>
        <w:ind w:right="20" w:firstLine="400"/>
        <w:jc w:val="both"/>
      </w:pPr>
      <w:r>
        <w:t xml:space="preserve">глаголами, обозначающими бытовые </w:t>
      </w:r>
      <w:r>
        <w:rPr>
          <w:rStyle w:val="ac"/>
        </w:rPr>
        <w:t>(есть, умываться</w:t>
      </w:r>
      <w:r>
        <w:t xml:space="preserve"> и т. п.), игро</w:t>
      </w:r>
      <w:r>
        <w:softHyphen/>
        <w:t xml:space="preserve">вые </w:t>
      </w:r>
      <w:r>
        <w:rPr>
          <w:rStyle w:val="ac"/>
        </w:rPr>
        <w:t>(катать, строить</w:t>
      </w:r>
      <w:r>
        <w:t xml:space="preserve"> и т. п.) действия, действия, противоположные по значению </w:t>
      </w:r>
      <w:r>
        <w:rPr>
          <w:rStyle w:val="ac"/>
        </w:rPr>
        <w:t>(открывать — закрывать, снимать — надевать</w:t>
      </w:r>
      <w:r>
        <w:t xml:space="preserve"> и т. п.);</w:t>
      </w:r>
    </w:p>
    <w:p w:rsidR="00980152" w:rsidRDefault="00A4366A">
      <w:pPr>
        <w:pStyle w:val="51"/>
        <w:numPr>
          <w:ilvl w:val="0"/>
          <w:numId w:val="1"/>
        </w:numPr>
        <w:shd w:val="clear" w:color="auto" w:fill="auto"/>
        <w:tabs>
          <w:tab w:val="left" w:pos="528"/>
        </w:tabs>
        <w:spacing w:after="0" w:line="259" w:lineRule="exact"/>
        <w:ind w:firstLine="400"/>
        <w:jc w:val="both"/>
      </w:pPr>
      <w:r>
        <w:t>прилагательными, обозначающими цвет, величину предметов;</w:t>
      </w:r>
    </w:p>
    <w:p w:rsidR="00980152" w:rsidRDefault="00A4366A">
      <w:pPr>
        <w:pStyle w:val="111"/>
        <w:numPr>
          <w:ilvl w:val="0"/>
          <w:numId w:val="1"/>
        </w:numPr>
        <w:shd w:val="clear" w:color="auto" w:fill="auto"/>
        <w:tabs>
          <w:tab w:val="left" w:pos="528"/>
        </w:tabs>
      </w:pPr>
      <w:r>
        <w:rPr>
          <w:rStyle w:val="112"/>
        </w:rPr>
        <w:t xml:space="preserve">наречиями </w:t>
      </w:r>
      <w:r>
        <w:t>(высоко, низко, тихо).</w:t>
      </w:r>
    </w:p>
    <w:p w:rsidR="00980152" w:rsidRDefault="00A4366A">
      <w:pPr>
        <w:pStyle w:val="51"/>
        <w:shd w:val="clear" w:color="auto" w:fill="auto"/>
        <w:spacing w:after="0" w:line="259" w:lineRule="exact"/>
        <w:ind w:right="20" w:firstLine="400"/>
        <w:jc w:val="both"/>
      </w:pPr>
      <w:r>
        <w:t>Формировать умение детей составлять фразы из трех и более слов, правильно употреблять грамматические формы; согласовывать сущест</w:t>
      </w:r>
      <w:r>
        <w:softHyphen/>
        <w:t xml:space="preserve">вительные и местоимения с глаголами; употреблять глаголы в настоящем и прошедшем времени; использовать предлоги </w:t>
      </w:r>
      <w:r>
        <w:rPr>
          <w:rStyle w:val="ac"/>
        </w:rPr>
        <w:t>(в, на)</w:t>
      </w:r>
      <w:r>
        <w:t xml:space="preserve">. Предлагать образцы употребления вопросительных слов </w:t>
      </w:r>
      <w:r>
        <w:rPr>
          <w:rStyle w:val="ac"/>
        </w:rPr>
        <w:t>(кто, что, куда, где).</w:t>
      </w:r>
      <w:r>
        <w:t xml:space="preserve"> Способствовать формированию интонационной выразительности речи.</w:t>
      </w:r>
    </w:p>
    <w:p w:rsidR="00980152" w:rsidRDefault="00A4366A">
      <w:pPr>
        <w:pStyle w:val="51"/>
        <w:shd w:val="clear" w:color="auto" w:fill="auto"/>
        <w:spacing w:after="240" w:line="259" w:lineRule="exact"/>
        <w:ind w:right="20" w:firstLine="400"/>
        <w:jc w:val="both"/>
      </w:pPr>
      <w:r>
        <w:t>Способствовать развитию потребности детей в общении пос</w:t>
      </w:r>
      <w:r>
        <w:softHyphen/>
        <w:t xml:space="preserve">редством речи. Подсказывать им поводы для обращения к взрослым и сверстникам </w:t>
      </w:r>
      <w:r>
        <w:rPr>
          <w:rStyle w:val="ac"/>
        </w:rPr>
        <w:t>(попроси; поблагодари; предложи; посмотри, кто пришел, и скажи нам</w:t>
      </w:r>
      <w:r>
        <w:t xml:space="preserve"> и т. д.).</w:t>
      </w:r>
    </w:p>
    <w:p w:rsidR="00980152" w:rsidRDefault="00A4366A">
      <w:pPr>
        <w:pStyle w:val="72"/>
        <w:keepNext/>
        <w:keepLines/>
        <w:shd w:val="clear" w:color="auto" w:fill="auto"/>
        <w:spacing w:before="0" w:line="259" w:lineRule="exact"/>
        <w:ind w:left="1160" w:right="2520"/>
      </w:pPr>
      <w:bookmarkStart w:id="61" w:name="bookmark61"/>
      <w:r>
        <w:t>Приобщение к художественной литературе</w:t>
      </w:r>
      <w:r>
        <w:rPr>
          <w:vertAlign w:val="superscript"/>
        </w:rPr>
        <w:t>1</w:t>
      </w:r>
      <w:bookmarkEnd w:id="61"/>
    </w:p>
    <w:p w:rsidR="00980152" w:rsidRDefault="00A4366A">
      <w:pPr>
        <w:pStyle w:val="51"/>
        <w:shd w:val="clear" w:color="auto" w:fill="auto"/>
        <w:spacing w:after="0" w:line="259" w:lineRule="exact"/>
        <w:ind w:right="20" w:firstLine="400"/>
        <w:jc w:val="both"/>
      </w:pPr>
      <w:r>
        <w:t>Приучать слушать и понимать короткие, доступные по содержанию народные песенки, потешки, сказки, а также авторские произведения (проза, стихи). Сопровождать чтение (рассказывание) показом картинок, игрушек. Приучать детей слушать хорошо знакомые произведения без наглядного сопровождения.</w:t>
      </w:r>
    </w:p>
    <w:p w:rsidR="00980152" w:rsidRDefault="00A4366A">
      <w:pPr>
        <w:pStyle w:val="51"/>
        <w:shd w:val="clear" w:color="auto" w:fill="auto"/>
        <w:spacing w:after="271" w:line="259" w:lineRule="exact"/>
        <w:ind w:right="20" w:firstLine="400"/>
        <w:jc w:val="both"/>
      </w:pPr>
      <w:r>
        <w:t>Предоставлять возможность повторять вслед за взрослым некоторые слова стихотворного текста и выполнять несложные действия, о которых говорится в поэтическом произведении. Обращать внимание на интона</w:t>
      </w:r>
      <w:r>
        <w:softHyphen/>
        <w:t>ционную выразительность речи детей.</w:t>
      </w:r>
    </w:p>
    <w:p w:rsidR="00980152" w:rsidRDefault="00A4366A">
      <w:pPr>
        <w:pStyle w:val="72"/>
        <w:keepNext/>
        <w:keepLines/>
        <w:shd w:val="clear" w:color="auto" w:fill="auto"/>
        <w:spacing w:before="0" w:after="42" w:line="220" w:lineRule="exact"/>
        <w:ind w:left="1160" w:right="5020"/>
      </w:pPr>
      <w:bookmarkStart w:id="62" w:name="bookmark62"/>
      <w:r>
        <w:t>Развитие движений</w:t>
      </w:r>
      <w:bookmarkEnd w:id="62"/>
    </w:p>
    <w:p w:rsidR="00980152" w:rsidRDefault="00A4366A">
      <w:pPr>
        <w:pStyle w:val="51"/>
        <w:shd w:val="clear" w:color="auto" w:fill="auto"/>
        <w:spacing w:after="0" w:line="259" w:lineRule="exact"/>
        <w:ind w:right="20" w:firstLine="400"/>
        <w:jc w:val="both"/>
      </w:pPr>
      <w:r>
        <w:t>Создавать условия, побуждающие детей к двигательной активности; содействовать развитию основных движений. Учить ходить в прямом направлении, сохраняя равновесие и постепенно включая движения рук; влезать на стремянку и слезать с нее; подлезать, перелезать; отталкивать предметы при бросании и катании; выполнять движения совместно с дру</w:t>
      </w:r>
      <w:r>
        <w:softHyphen/>
        <w:t>гими детьми.</w:t>
      </w:r>
    </w:p>
    <w:p w:rsidR="00980152" w:rsidRDefault="00A4366A">
      <w:pPr>
        <w:pStyle w:val="101"/>
        <w:shd w:val="clear" w:color="auto" w:fill="auto"/>
        <w:spacing w:before="0"/>
        <w:jc w:val="both"/>
      </w:pPr>
      <w:r>
        <w:t>От 1 года до 1 года 6 месяцев</w:t>
      </w:r>
    </w:p>
    <w:p w:rsidR="00980152" w:rsidRDefault="00A4366A">
      <w:pPr>
        <w:pStyle w:val="51"/>
        <w:shd w:val="clear" w:color="auto" w:fill="auto"/>
        <w:spacing w:after="0" w:line="259" w:lineRule="exact"/>
        <w:ind w:right="20" w:firstLine="400"/>
        <w:jc w:val="both"/>
      </w:pPr>
      <w:r>
        <w:rPr>
          <w:rStyle w:val="ab"/>
        </w:rPr>
        <w:t xml:space="preserve">Ходьба и упражнения в равновесии. </w:t>
      </w:r>
      <w:r>
        <w:t>Ходьба стайкой в прямом на</w:t>
      </w:r>
      <w:r>
        <w:softHyphen/>
        <w:t xml:space="preserve">правлении по лежащей на полу дорожке. Ходьба с помощью взрослого вверх по доске, приподнятой одним концом от пола на 10-15 см (ширина доски 25 см, длина 1,5-2 м), и вниз до конца. Подъем на опрокинутый вверх дном </w:t>
      </w:r>
      <w:r>
        <w:lastRenderedPageBreak/>
        <w:t>ящик (50 х 50 х 10 см) и спуск с него. Перешагивание через веревку, положенную на землю, или палку, приподнятую от пола на</w:t>
      </w:r>
    </w:p>
    <w:p w:rsidR="00980152" w:rsidRDefault="00A4366A">
      <w:pPr>
        <w:pStyle w:val="51"/>
        <w:numPr>
          <w:ilvl w:val="0"/>
          <w:numId w:val="6"/>
        </w:numPr>
        <w:shd w:val="clear" w:color="auto" w:fill="auto"/>
        <w:tabs>
          <w:tab w:val="left" w:pos="528"/>
        </w:tabs>
        <w:spacing w:after="0" w:line="259" w:lineRule="exact"/>
        <w:jc w:val="both"/>
      </w:pPr>
      <w:r>
        <w:t>10</w:t>
      </w:r>
      <w:r>
        <w:tab/>
        <w:t>см.</w:t>
      </w:r>
    </w:p>
    <w:p w:rsidR="00980152" w:rsidRDefault="00A4366A">
      <w:pPr>
        <w:pStyle w:val="51"/>
        <w:shd w:val="clear" w:color="auto" w:fill="auto"/>
        <w:spacing w:after="0" w:line="259" w:lineRule="exact"/>
        <w:ind w:right="20" w:firstLine="400"/>
        <w:jc w:val="both"/>
      </w:pPr>
      <w:r>
        <w:rPr>
          <w:rStyle w:val="ab"/>
        </w:rPr>
        <w:t xml:space="preserve">Ползание, лазанье. </w:t>
      </w:r>
      <w:r>
        <w:t>Ползание на расстояние до 2 м, подлезание под веревку (высота 50 см), пролезание в обруч (диаметр 50 см). Лазанье по лесенке-стремянке вверх и вниз (высота 1 м).</w:t>
      </w:r>
    </w:p>
    <w:p w:rsidR="00980152" w:rsidRDefault="00A4366A">
      <w:pPr>
        <w:pStyle w:val="51"/>
        <w:shd w:val="clear" w:color="auto" w:fill="auto"/>
        <w:spacing w:after="180" w:line="259" w:lineRule="exact"/>
        <w:ind w:right="20" w:firstLine="400"/>
        <w:jc w:val="both"/>
      </w:pPr>
      <w:r>
        <w:rPr>
          <w:rStyle w:val="ab"/>
        </w:rPr>
        <w:t xml:space="preserve">Катание, бросание. </w:t>
      </w:r>
      <w:r>
        <w:t>Катание мяча (диаметр 25 см) вперед (из исход</w:t>
      </w:r>
      <w:r>
        <w:softHyphen/>
        <w:t>ного положения сидя, стоя). Бросание мяча (диаметр 6-8 см) вниз, вдаль.</w:t>
      </w:r>
    </w:p>
    <w:p w:rsidR="00980152" w:rsidRDefault="00A4366A">
      <w:pPr>
        <w:pStyle w:val="101"/>
        <w:shd w:val="clear" w:color="auto" w:fill="auto"/>
        <w:spacing w:before="0"/>
        <w:jc w:val="both"/>
      </w:pPr>
      <w:r>
        <w:t>От 1 года 6 месяцев до 2 лет</w:t>
      </w:r>
    </w:p>
    <w:p w:rsidR="00980152" w:rsidRDefault="00A4366A">
      <w:pPr>
        <w:pStyle w:val="51"/>
        <w:shd w:val="clear" w:color="auto" w:fill="auto"/>
        <w:spacing w:after="0" w:line="259" w:lineRule="exact"/>
        <w:ind w:right="20" w:firstLine="400"/>
        <w:jc w:val="both"/>
      </w:pPr>
      <w:r>
        <w:rPr>
          <w:rStyle w:val="ab"/>
        </w:rPr>
        <w:t xml:space="preserve">Ходьба и упражнения в равновесии. </w:t>
      </w:r>
      <w:r>
        <w:t>Ходьба стайкой, ходьба по до</w:t>
      </w:r>
      <w:r>
        <w:softHyphen/>
        <w:t>ске (ширина 20 см, длина 1,5-2 м), приподнятой одним концом от пола на 15-20 см. Подъем на опрокинутый вверх дном ящик (50 х 50 х 15 см) и спуск с него. Перешагивание через веревку или палку, приподнятую от пола на 12-18 см.</w:t>
      </w:r>
    </w:p>
    <w:p w:rsidR="00980152" w:rsidRDefault="00A4366A">
      <w:pPr>
        <w:pStyle w:val="51"/>
        <w:shd w:val="clear" w:color="auto" w:fill="auto"/>
        <w:spacing w:after="0" w:line="259" w:lineRule="exact"/>
        <w:ind w:right="20" w:firstLine="400"/>
        <w:jc w:val="both"/>
      </w:pPr>
      <w:r>
        <w:rPr>
          <w:rStyle w:val="ab"/>
        </w:rPr>
        <w:t xml:space="preserve">Ползание, лазанье. </w:t>
      </w:r>
      <w:r>
        <w:t>Перелезание через бревно (диаметр 15-20 см), подлезание под веревку, поднятую на высоту 35-40 см, пролезание в об</w:t>
      </w:r>
      <w:r>
        <w:softHyphen/>
        <w:t>руч (диаметр 45 см). Лазанье по лесенке-стремянке вверх и вниз (высота</w:t>
      </w:r>
    </w:p>
    <w:p w:rsidR="00980152" w:rsidRDefault="00A4366A">
      <w:pPr>
        <w:pStyle w:val="51"/>
        <w:numPr>
          <w:ilvl w:val="0"/>
          <w:numId w:val="7"/>
        </w:numPr>
        <w:shd w:val="clear" w:color="auto" w:fill="auto"/>
        <w:tabs>
          <w:tab w:val="left" w:pos="336"/>
        </w:tabs>
        <w:spacing w:after="0" w:line="259" w:lineRule="exact"/>
        <w:jc w:val="both"/>
      </w:pPr>
      <w:r>
        <w:t>5 м).</w:t>
      </w:r>
    </w:p>
    <w:p w:rsidR="00980152" w:rsidRDefault="00A4366A">
      <w:pPr>
        <w:pStyle w:val="51"/>
        <w:shd w:val="clear" w:color="auto" w:fill="auto"/>
        <w:spacing w:after="0" w:line="259" w:lineRule="exact"/>
        <w:ind w:right="20" w:firstLine="400"/>
        <w:jc w:val="both"/>
      </w:pPr>
      <w:r>
        <w:rPr>
          <w:rStyle w:val="ab"/>
        </w:rPr>
        <w:t xml:space="preserve">Катание, бросание. </w:t>
      </w:r>
      <w:r>
        <w:t>Катание мяча (диаметр 20-25 см) в паре с взрос</w:t>
      </w:r>
      <w:r>
        <w:softHyphen/>
        <w:t>лым, катание по скату и перенос мяча к скату. Бросание мяча (диаметр</w:t>
      </w:r>
    </w:p>
    <w:p w:rsidR="00980152" w:rsidRDefault="00A4366A">
      <w:pPr>
        <w:pStyle w:val="51"/>
        <w:numPr>
          <w:ilvl w:val="0"/>
          <w:numId w:val="6"/>
        </w:numPr>
        <w:shd w:val="clear" w:color="auto" w:fill="auto"/>
        <w:tabs>
          <w:tab w:val="left" w:pos="528"/>
        </w:tabs>
        <w:spacing w:after="0" w:line="259" w:lineRule="exact"/>
        <w:jc w:val="both"/>
      </w:pPr>
      <w:r>
        <w:t>8</w:t>
      </w:r>
      <w:r>
        <w:tab/>
        <w:t>см) правой и левой рукой на расстояние 50-70 см.</w:t>
      </w:r>
    </w:p>
    <w:p w:rsidR="00980152" w:rsidRDefault="00A4366A">
      <w:pPr>
        <w:pStyle w:val="51"/>
        <w:shd w:val="clear" w:color="auto" w:fill="auto"/>
        <w:spacing w:after="0" w:line="259" w:lineRule="exact"/>
        <w:ind w:right="20" w:firstLine="400"/>
        <w:jc w:val="both"/>
      </w:pPr>
      <w:r>
        <w:rPr>
          <w:rStyle w:val="ab"/>
        </w:rPr>
        <w:t xml:space="preserve">Общеразвивающие упражнения. </w:t>
      </w:r>
      <w:r>
        <w:t>В положении сидя на скамейке под</w:t>
      </w:r>
      <w:r>
        <w:softHyphen/>
        <w:t>нимание рук вперед и опускание их, отведение за спину.</w:t>
      </w:r>
    </w:p>
    <w:p w:rsidR="00980152" w:rsidRDefault="00A4366A">
      <w:pPr>
        <w:pStyle w:val="51"/>
        <w:shd w:val="clear" w:color="auto" w:fill="auto"/>
        <w:spacing w:after="0" w:line="259" w:lineRule="exact"/>
        <w:ind w:right="20" w:firstLine="400"/>
        <w:jc w:val="both"/>
      </w:pPr>
      <w:r>
        <w:t>В положении сидя повороты корпуса вправо и влево с передачей предмета.</w:t>
      </w:r>
    </w:p>
    <w:p w:rsidR="00980152" w:rsidRDefault="00A4366A">
      <w:pPr>
        <w:pStyle w:val="51"/>
        <w:shd w:val="clear" w:color="auto" w:fill="auto"/>
        <w:spacing w:after="0" w:line="259" w:lineRule="exact"/>
        <w:ind w:right="20" w:firstLine="400"/>
        <w:jc w:val="both"/>
      </w:pPr>
      <w:r>
        <w:t>В положении стоя полунаклоны вперед и выпрямление; при поддержке взрослого полунаклоны вперед, перегибаясь через палку (40-45 см от пола).</w:t>
      </w:r>
    </w:p>
    <w:p w:rsidR="00980152" w:rsidRDefault="00A4366A">
      <w:pPr>
        <w:pStyle w:val="51"/>
        <w:shd w:val="clear" w:color="auto" w:fill="auto"/>
        <w:spacing w:after="211" w:line="259" w:lineRule="exact"/>
        <w:ind w:firstLine="400"/>
        <w:jc w:val="both"/>
      </w:pPr>
      <w:r>
        <w:t>Приседания с поддержкой взрослого.</w:t>
      </w:r>
    </w:p>
    <w:p w:rsidR="00980152" w:rsidRDefault="00A4366A">
      <w:pPr>
        <w:pStyle w:val="72"/>
        <w:keepNext/>
        <w:keepLines/>
        <w:shd w:val="clear" w:color="auto" w:fill="auto"/>
        <w:spacing w:before="0" w:after="32" w:line="220" w:lineRule="exact"/>
        <w:ind w:left="1140" w:right="4800"/>
      </w:pPr>
      <w:bookmarkStart w:id="63" w:name="bookmark63"/>
      <w:r>
        <w:t>Подвижные игры</w:t>
      </w:r>
      <w:bookmarkEnd w:id="63"/>
    </w:p>
    <w:p w:rsidR="00980152" w:rsidRDefault="00A4366A">
      <w:pPr>
        <w:pStyle w:val="51"/>
        <w:shd w:val="clear" w:color="auto" w:fill="auto"/>
        <w:spacing w:after="0" w:line="259" w:lineRule="exact"/>
        <w:ind w:right="20" w:firstLine="400"/>
        <w:jc w:val="both"/>
      </w:pPr>
      <w:r>
        <w:t>Формировать у детей устойчивое положительное отношение к под</w:t>
      </w:r>
      <w:r>
        <w:softHyphen/>
        <w:t>вижным играм. Ежедневно проводить подвижные игры с использованием игрушки и без нее.</w:t>
      </w:r>
    </w:p>
    <w:p w:rsidR="00980152" w:rsidRDefault="00A4366A">
      <w:pPr>
        <w:pStyle w:val="51"/>
        <w:shd w:val="clear" w:color="auto" w:fill="auto"/>
        <w:spacing w:after="0" w:line="259" w:lineRule="exact"/>
        <w:ind w:right="20" w:firstLine="400"/>
        <w:jc w:val="both"/>
        <w:sectPr w:rsidR="00980152">
          <w:footerReference w:type="even" r:id="rId34"/>
          <w:footerReference w:type="default" r:id="rId35"/>
          <w:footerReference w:type="first" r:id="rId36"/>
          <w:pgSz w:w="11909" w:h="16838"/>
          <w:pgMar w:top="1969" w:right="2283" w:bottom="2847" w:left="2295" w:header="0" w:footer="3" w:gutter="0"/>
          <w:cols w:space="720"/>
          <w:noEndnote/>
          <w:titlePg/>
          <w:docGrid w:linePitch="360"/>
        </w:sectPr>
      </w:pPr>
      <w:r>
        <w:t>С детьми 1 года — 1 года 6 месяцев подвижные игры проводятся ин</w:t>
      </w:r>
      <w:r>
        <w:softHyphen/>
        <w:t>дивидуально. С детьми старше 1 года 6 месяцев — индивидуально и по подгруппам (2-3 человека).</w:t>
      </w:r>
    </w:p>
    <w:p w:rsidR="00980152" w:rsidRDefault="00A4366A">
      <w:pPr>
        <w:pStyle w:val="51"/>
        <w:shd w:val="clear" w:color="auto" w:fill="auto"/>
        <w:spacing w:after="0" w:line="259" w:lineRule="exact"/>
        <w:ind w:right="20" w:firstLine="400"/>
        <w:jc w:val="both"/>
      </w:pPr>
      <w:r>
        <w:lastRenderedPageBreak/>
        <w:t>Развивать основные движения детей (ходьба, ползание и лазанье, катание и бросание мяча).</w:t>
      </w:r>
    </w:p>
    <w:p w:rsidR="00980152" w:rsidRDefault="00A4366A">
      <w:pPr>
        <w:pStyle w:val="51"/>
        <w:shd w:val="clear" w:color="auto" w:fill="auto"/>
        <w:spacing w:after="240" w:line="259" w:lineRule="exact"/>
        <w:ind w:right="20" w:firstLine="400"/>
        <w:jc w:val="both"/>
      </w:pPr>
      <w:r>
        <w:t>Формировать умение двигаться стайкой в одном направлении, не мешая друг другу. Развивать умение внимательно слушать взрослого, действовать по сигналу.</w:t>
      </w:r>
    </w:p>
    <w:p w:rsidR="00980152" w:rsidRDefault="00A4366A">
      <w:pPr>
        <w:pStyle w:val="101"/>
        <w:shd w:val="clear" w:color="auto" w:fill="auto"/>
        <w:spacing w:before="0"/>
      </w:pPr>
      <w:r>
        <w:t>Примерный список подвижных игр</w:t>
      </w:r>
    </w:p>
    <w:p w:rsidR="00980152" w:rsidRDefault="00A4366A">
      <w:pPr>
        <w:pStyle w:val="51"/>
        <w:shd w:val="clear" w:color="auto" w:fill="auto"/>
        <w:spacing w:after="0" w:line="259" w:lineRule="exact"/>
        <w:ind w:right="20" w:firstLine="400"/>
        <w:jc w:val="both"/>
      </w:pPr>
      <w:r>
        <w:t>«Догони мяч», «Передай мяч», «Доползи до погремушки», «Догони собачку», «Маленькие и большие», «Поймай бабочку», «Где пищит мы</w:t>
      </w:r>
      <w:r>
        <w:softHyphen/>
        <w:t>шонок?» и др.</w:t>
      </w:r>
    </w:p>
    <w:p w:rsidR="00980152" w:rsidRDefault="00A4366A">
      <w:pPr>
        <w:pStyle w:val="51"/>
        <w:shd w:val="clear" w:color="auto" w:fill="auto"/>
        <w:spacing w:after="391" w:line="259" w:lineRule="exact"/>
        <w:ind w:right="20" w:firstLine="400"/>
        <w:jc w:val="both"/>
      </w:pPr>
      <w:r>
        <w:t>Самостоятельные игры детей с игрушками, стимулирующими двига</w:t>
      </w:r>
      <w:r>
        <w:softHyphen/>
        <w:t>тельную активность: с каталками, тележками, автомобилями и пр.</w:t>
      </w:r>
    </w:p>
    <w:p w:rsidR="00980152" w:rsidRDefault="00A4366A">
      <w:pPr>
        <w:pStyle w:val="72"/>
        <w:keepNext/>
        <w:keepLines/>
        <w:shd w:val="clear" w:color="auto" w:fill="auto"/>
        <w:spacing w:before="0" w:after="152" w:line="220" w:lineRule="exact"/>
        <w:ind w:left="1160" w:right="2580"/>
      </w:pPr>
      <w:bookmarkStart w:id="64" w:name="bookmark64"/>
      <w:r>
        <w:t>Игры-занятия с дидактическим материалом</w:t>
      </w:r>
      <w:bookmarkEnd w:id="64"/>
    </w:p>
    <w:p w:rsidR="00980152" w:rsidRDefault="00A4366A">
      <w:pPr>
        <w:pStyle w:val="101"/>
        <w:shd w:val="clear" w:color="auto" w:fill="auto"/>
        <w:spacing w:before="0"/>
      </w:pPr>
      <w:r>
        <w:t>От 1 года до 1 года 6 месяцев</w:t>
      </w:r>
    </w:p>
    <w:p w:rsidR="00980152" w:rsidRDefault="00A4366A">
      <w:pPr>
        <w:pStyle w:val="51"/>
        <w:shd w:val="clear" w:color="auto" w:fill="auto"/>
        <w:spacing w:after="0" w:line="259" w:lineRule="exact"/>
        <w:ind w:firstLine="400"/>
        <w:jc w:val="both"/>
      </w:pPr>
      <w:r>
        <w:t>Продолжать обогащать сенсорный опыт детей.</w:t>
      </w:r>
    </w:p>
    <w:p w:rsidR="00980152" w:rsidRDefault="00A4366A">
      <w:pPr>
        <w:pStyle w:val="51"/>
        <w:shd w:val="clear" w:color="auto" w:fill="auto"/>
        <w:spacing w:after="0" w:line="259" w:lineRule="exact"/>
        <w:ind w:right="20" w:firstLine="400"/>
        <w:jc w:val="both"/>
      </w:pPr>
      <w:r>
        <w:t>Обучать детей действиям с предметами: нанизывать на стержень пирамидки 2—3 кольца одинакового размера, собирать с помощью взрослого в определенной последовательности пирамидку на конус</w:t>
      </w:r>
      <w:r>
        <w:softHyphen/>
        <w:t>ной основе, состоящую из 2—3 колпачков разных размеров; собирать пирамидку из четырех колец двух контрастных размеров; открывать и закрывать одноместную матрешку, вкладывать меньшие предметы в большие и вынимать их.</w:t>
      </w:r>
    </w:p>
    <w:p w:rsidR="00980152" w:rsidRDefault="00A4366A">
      <w:pPr>
        <w:pStyle w:val="51"/>
        <w:shd w:val="clear" w:color="auto" w:fill="auto"/>
        <w:spacing w:after="0" w:line="259" w:lineRule="exact"/>
        <w:ind w:right="20" w:firstLine="400"/>
        <w:jc w:val="both"/>
      </w:pPr>
      <w:r>
        <w:t>Совершенствовать разнообразные действия с предметами (откры</w:t>
      </w:r>
      <w:r>
        <w:softHyphen/>
        <w:t>вать — закрывать, нанизывать — снимать, прокатывать, втыкать, шнуро</w:t>
      </w:r>
      <w:r>
        <w:softHyphen/>
        <w:t>вать, накладывать), ориентируясь на их величину (большой, маленький), цвет (красный, синий). Учить действовать с различными дидактическими игрушками (шаробросы, дидактические коробки, грибки и втулочки со столиками к ним и т. д.).</w:t>
      </w:r>
    </w:p>
    <w:p w:rsidR="00980152" w:rsidRDefault="00A4366A">
      <w:pPr>
        <w:pStyle w:val="51"/>
        <w:shd w:val="clear" w:color="auto" w:fill="auto"/>
        <w:spacing w:after="0" w:line="259" w:lineRule="exact"/>
        <w:ind w:right="20" w:firstLine="400"/>
        <w:jc w:val="both"/>
      </w:pPr>
      <w:r>
        <w:rPr>
          <w:rStyle w:val="ab"/>
        </w:rPr>
        <w:t>Игры-занятия со строительным материалом (настольным, наполь</w:t>
      </w:r>
      <w:r>
        <w:rPr>
          <w:rStyle w:val="ab"/>
        </w:rPr>
        <w:softHyphen/>
        <w:t xml:space="preserve">ным). </w:t>
      </w:r>
      <w:r>
        <w:t>Знакомить детей с некоторыми формами (кубик, кирпичик, призма), «опредмечивая» их (призма — крыша).</w:t>
      </w:r>
    </w:p>
    <w:p w:rsidR="00980152" w:rsidRDefault="00A4366A">
      <w:pPr>
        <w:pStyle w:val="51"/>
        <w:shd w:val="clear" w:color="auto" w:fill="auto"/>
        <w:spacing w:after="240" w:line="259" w:lineRule="exact"/>
        <w:ind w:right="20" w:firstLine="400"/>
        <w:jc w:val="both"/>
      </w:pPr>
      <w:r>
        <w:t>Совместно с взрослым обыгрывать постройки с использованием сю</w:t>
      </w:r>
      <w:r>
        <w:softHyphen/>
        <w:t>жетных игрушек.</w:t>
      </w:r>
    </w:p>
    <w:p w:rsidR="00980152" w:rsidRDefault="00A4366A">
      <w:pPr>
        <w:pStyle w:val="101"/>
        <w:shd w:val="clear" w:color="auto" w:fill="auto"/>
        <w:spacing w:before="0"/>
      </w:pPr>
      <w:r>
        <w:t>От 1 года 6 месяцев до 2 лет</w:t>
      </w:r>
    </w:p>
    <w:p w:rsidR="00980152" w:rsidRDefault="00A4366A">
      <w:pPr>
        <w:pStyle w:val="51"/>
        <w:shd w:val="clear" w:color="auto" w:fill="auto"/>
        <w:spacing w:after="0" w:line="259" w:lineRule="exact"/>
        <w:ind w:right="20" w:firstLine="400"/>
        <w:jc w:val="both"/>
      </w:pPr>
      <w:r>
        <w:t>Продолжать обогащать сенсорный опыт детей. Развивать умение различать предметы по величине: с помощью взрослого собирать пи</w:t>
      </w:r>
      <w:r>
        <w:softHyphen/>
        <w:t>рамидку из 4—5 колец (от большого к маленькому), из 4—5 колпачков.</w:t>
      </w:r>
    </w:p>
    <w:p w:rsidR="00980152" w:rsidRDefault="00A4366A">
      <w:pPr>
        <w:pStyle w:val="51"/>
        <w:shd w:val="clear" w:color="auto" w:fill="auto"/>
        <w:spacing w:after="0" w:line="259" w:lineRule="exact"/>
        <w:ind w:right="20" w:firstLine="400"/>
        <w:jc w:val="both"/>
      </w:pPr>
      <w:r>
        <w:t>Формировать умение подбирать крышки (круглые, квадратные) к коробочкам и шкатулкам соответствующих форм; собирать двухмест</w:t>
      </w:r>
      <w:r>
        <w:softHyphen/>
        <w:t>ные дидактические игрушки (матрешки, бочонки), составлять разрезные картинки из двух частей (пирамидка, яблоко и др.).</w:t>
      </w:r>
    </w:p>
    <w:p w:rsidR="00980152" w:rsidRDefault="00A4366A">
      <w:pPr>
        <w:pStyle w:val="51"/>
        <w:shd w:val="clear" w:color="auto" w:fill="auto"/>
        <w:spacing w:after="0" w:line="259" w:lineRule="exact"/>
        <w:ind w:left="20" w:right="20" w:firstLine="400"/>
        <w:jc w:val="both"/>
      </w:pPr>
      <w:r>
        <w:t>Упражнять в соотнесении плоскостных фигур (круг, квадрат, треуголь</w:t>
      </w:r>
      <w:r>
        <w:softHyphen/>
      </w:r>
      <w:r>
        <w:lastRenderedPageBreak/>
        <w:t>ник, прямоугольник) с отверстиями дидактической коробки.</w:t>
      </w:r>
    </w:p>
    <w:p w:rsidR="00980152" w:rsidRDefault="00A4366A">
      <w:pPr>
        <w:pStyle w:val="51"/>
        <w:shd w:val="clear" w:color="auto" w:fill="auto"/>
        <w:spacing w:after="0" w:line="259" w:lineRule="exact"/>
        <w:ind w:left="20" w:right="20" w:firstLine="400"/>
        <w:jc w:val="both"/>
      </w:pPr>
      <w:r>
        <w:t>Проводить дидактические игры на развитие слухового внимания («Кто в домике живет?», «Кто нас позвал?» и т. д.).</w:t>
      </w:r>
    </w:p>
    <w:p w:rsidR="00980152" w:rsidRDefault="00A4366A">
      <w:pPr>
        <w:pStyle w:val="51"/>
        <w:shd w:val="clear" w:color="auto" w:fill="auto"/>
        <w:spacing w:after="0" w:line="259" w:lineRule="exact"/>
        <w:ind w:left="20" w:right="20" w:firstLine="400"/>
        <w:jc w:val="both"/>
      </w:pPr>
      <w:r>
        <w:t>Развивать умение различать четыре цвета (красный, синий, жел</w:t>
      </w:r>
      <w:r>
        <w:softHyphen/>
        <w:t>тый, зеленый); по предложению взрослого отбирать предметы опре</w:t>
      </w:r>
      <w:r>
        <w:softHyphen/>
        <w:t>деленного цвета.</w:t>
      </w:r>
    </w:p>
    <w:p w:rsidR="00980152" w:rsidRDefault="00A4366A">
      <w:pPr>
        <w:pStyle w:val="51"/>
        <w:shd w:val="clear" w:color="auto" w:fill="auto"/>
        <w:spacing w:after="0" w:line="259" w:lineRule="exact"/>
        <w:ind w:left="20" w:right="20" w:firstLine="400"/>
        <w:jc w:val="both"/>
      </w:pPr>
      <w:r>
        <w:t>Использовать специальные дидактические пособия: помогать детям соотносить цвет и форму грибочков и втулочек с цветовым полем, плоскостные и объемные предметы с фигурными отверстиями коробок и столиков. Предоставлять возможность самостоятельно иг</w:t>
      </w:r>
      <w:r>
        <w:softHyphen/>
        <w:t>рать с дидактическими игрушками, мелким и крупным строительным материалом.</w:t>
      </w:r>
    </w:p>
    <w:p w:rsidR="00980152" w:rsidRDefault="00A4366A">
      <w:pPr>
        <w:pStyle w:val="51"/>
        <w:shd w:val="clear" w:color="auto" w:fill="auto"/>
        <w:spacing w:after="0" w:line="259" w:lineRule="exact"/>
        <w:ind w:left="20" w:right="20" w:firstLine="400"/>
        <w:jc w:val="both"/>
      </w:pPr>
      <w:r>
        <w:rPr>
          <w:rStyle w:val="ab"/>
        </w:rPr>
        <w:t>Игры-занятия со строительным материалом (настольным, наполь</w:t>
      </w:r>
      <w:r>
        <w:rPr>
          <w:rStyle w:val="ab"/>
        </w:rPr>
        <w:softHyphen/>
        <w:t xml:space="preserve">ным). </w:t>
      </w:r>
      <w:r>
        <w:t>Продолжать знакомить детей с некоторыми формами (кубик, кир</w:t>
      </w:r>
      <w:r>
        <w:softHyphen/>
        <w:t>пичик, призма, цилиндр), «опредмечивая» их (цилиндр — столбик, труба).</w:t>
      </w:r>
    </w:p>
    <w:p w:rsidR="00980152" w:rsidRDefault="00A4366A">
      <w:pPr>
        <w:pStyle w:val="51"/>
        <w:shd w:val="clear" w:color="auto" w:fill="auto"/>
        <w:spacing w:after="0" w:line="259" w:lineRule="exact"/>
        <w:ind w:left="20" w:right="20" w:firstLine="400"/>
        <w:jc w:val="both"/>
      </w:pPr>
      <w:r>
        <w:t>Знакомить со способами конструирования — прикладыванием, на</w:t>
      </w:r>
      <w:r>
        <w:softHyphen/>
        <w:t>кладыванием. Побуждать совместно с взрослым обыгрывать постройки, использовать для игр сюжетные игрушки.</w:t>
      </w:r>
    </w:p>
    <w:p w:rsidR="00980152" w:rsidRDefault="00A4366A">
      <w:pPr>
        <w:pStyle w:val="51"/>
        <w:shd w:val="clear" w:color="auto" w:fill="auto"/>
        <w:spacing w:after="0" w:line="259" w:lineRule="exact"/>
        <w:ind w:left="20" w:right="20" w:firstLine="400"/>
        <w:jc w:val="both"/>
      </w:pPr>
      <w:r>
        <w:t>Формировать умение пользоваться знакомыми формами строительно</w:t>
      </w:r>
      <w:r>
        <w:softHyphen/>
        <w:t>го материала и элементами пластмассовых конструкторов при сооружении собственных разнообразных построек.</w:t>
      </w:r>
    </w:p>
    <w:p w:rsidR="00980152" w:rsidRDefault="00A4366A">
      <w:pPr>
        <w:pStyle w:val="51"/>
        <w:shd w:val="clear" w:color="auto" w:fill="auto"/>
        <w:spacing w:after="180" w:line="259" w:lineRule="exact"/>
        <w:ind w:left="20" w:right="20" w:firstLine="400"/>
        <w:jc w:val="both"/>
      </w:pPr>
      <w:r>
        <w:t>В летнее время на прогулке проводить игры с природными материа</w:t>
      </w:r>
      <w:r>
        <w:softHyphen/>
        <w:t>лами. Сочетать игры с песком с играми со строительным материалом, игры с водой — с сюжетными играми. Развивать умение выкладывать камешками, ракушками, шишками изображенные взрослым на песке знакомые фигуры. Поощрять самостоятельное включение детьми в сю</w:t>
      </w:r>
      <w:r>
        <w:softHyphen/>
        <w:t>жетные игры природного материала в качестве предметов-заместителей (листик — тарелка).</w:t>
      </w:r>
    </w:p>
    <w:p w:rsidR="00980152" w:rsidRDefault="00A4366A">
      <w:pPr>
        <w:pStyle w:val="72"/>
        <w:keepNext/>
        <w:keepLines/>
        <w:shd w:val="clear" w:color="auto" w:fill="auto"/>
        <w:spacing w:before="0" w:line="259" w:lineRule="exact"/>
        <w:ind w:left="1160" w:right="4560"/>
      </w:pPr>
      <w:bookmarkStart w:id="65" w:name="bookmark65"/>
      <w:r>
        <w:t>Музыкальное воспитание</w:t>
      </w:r>
      <w:r>
        <w:rPr>
          <w:vertAlign w:val="superscript"/>
        </w:rPr>
        <w:t>1</w:t>
      </w:r>
      <w:bookmarkEnd w:id="65"/>
    </w:p>
    <w:p w:rsidR="00980152" w:rsidRDefault="00A4366A">
      <w:pPr>
        <w:pStyle w:val="51"/>
        <w:shd w:val="clear" w:color="auto" w:fill="auto"/>
        <w:spacing w:after="0" w:line="259" w:lineRule="exact"/>
        <w:ind w:left="20" w:right="20" w:firstLine="400"/>
        <w:jc w:val="both"/>
      </w:pPr>
      <w:r>
        <w:t>Создавать у детей радостное настроение при пении, движениях и иг</w:t>
      </w:r>
      <w:r>
        <w:softHyphen/>
        <w:t>ровых действиях под музыку.</w:t>
      </w:r>
    </w:p>
    <w:p w:rsidR="00980152" w:rsidRDefault="00A4366A">
      <w:pPr>
        <w:pStyle w:val="51"/>
        <w:shd w:val="clear" w:color="auto" w:fill="auto"/>
        <w:spacing w:after="0" w:line="259" w:lineRule="exact"/>
        <w:ind w:left="20" w:right="20" w:firstLine="400"/>
        <w:jc w:val="both"/>
      </w:pPr>
      <w:r>
        <w:t>Вызывать эмоциональный отклик на музыку с помощью самых разно</w:t>
      </w:r>
      <w:r>
        <w:softHyphen/>
        <w:t>образных приемов (жестом, мимикой, подпеванием, движениями), желание слушать музыкальные произведения.</w:t>
      </w:r>
    </w:p>
    <w:p w:rsidR="00980152" w:rsidRDefault="00A4366A">
      <w:pPr>
        <w:pStyle w:val="51"/>
        <w:shd w:val="clear" w:color="auto" w:fill="auto"/>
        <w:spacing w:after="0" w:line="259" w:lineRule="exact"/>
        <w:ind w:left="20" w:right="20" w:firstLine="400"/>
        <w:jc w:val="both"/>
      </w:pPr>
      <w:r>
        <w:t>Неоднократно повторять с детьми произведения, с которыми их зна</w:t>
      </w:r>
      <w:r>
        <w:softHyphen/>
        <w:t>комили ранее (на первом году жизни и в течение этого года).</w:t>
      </w:r>
    </w:p>
    <w:p w:rsidR="00980152" w:rsidRDefault="00A4366A">
      <w:pPr>
        <w:pStyle w:val="101"/>
        <w:shd w:val="clear" w:color="auto" w:fill="auto"/>
        <w:spacing w:before="0"/>
      </w:pPr>
      <w:r>
        <w:t>От 1 года до 1 года 6 месяцев</w:t>
      </w:r>
    </w:p>
    <w:p w:rsidR="00980152" w:rsidRDefault="00A4366A">
      <w:pPr>
        <w:pStyle w:val="51"/>
        <w:shd w:val="clear" w:color="auto" w:fill="auto"/>
        <w:spacing w:after="0" w:line="259" w:lineRule="exact"/>
        <w:ind w:right="20" w:firstLine="400"/>
        <w:jc w:val="both"/>
      </w:pPr>
      <w:r>
        <w:t>Приобщать к веселой и спокойной музыке, формировать умение раз</w:t>
      </w:r>
      <w:r>
        <w:softHyphen/>
        <w:t>личать на слух звучание разных по тембру музыкальных инструментов (барабан, флейта или дудочка).</w:t>
      </w:r>
    </w:p>
    <w:p w:rsidR="00980152" w:rsidRDefault="00A4366A">
      <w:pPr>
        <w:pStyle w:val="51"/>
        <w:shd w:val="clear" w:color="auto" w:fill="auto"/>
        <w:spacing w:after="0" w:line="259" w:lineRule="exact"/>
        <w:ind w:right="20" w:firstLine="400"/>
        <w:jc w:val="both"/>
      </w:pPr>
      <w:r>
        <w:t>Содействовать пониманию детьми содержания понравившейся пе</w:t>
      </w:r>
      <w:r>
        <w:softHyphen/>
        <w:t>сенки, помогать подпевать (как могут, умеют). Постепенно формировать умение заканчивать петь вместе с взрослым.</w:t>
      </w:r>
    </w:p>
    <w:p w:rsidR="00980152" w:rsidRDefault="00A4366A">
      <w:pPr>
        <w:pStyle w:val="51"/>
        <w:shd w:val="clear" w:color="auto" w:fill="auto"/>
        <w:spacing w:after="0" w:line="259" w:lineRule="exact"/>
        <w:ind w:right="20" w:firstLine="400"/>
        <w:jc w:val="both"/>
      </w:pPr>
      <w:r>
        <w:t>Развивать умение ходить под музыку, выполнять простейшие плясо</w:t>
      </w:r>
      <w:r>
        <w:softHyphen/>
        <w:t xml:space="preserve">вые движения (пружинка, притопывание ногой, переступание с ноги на ногу, прихлопывание в ладоши, помахивание погремушкой, платочком; кружение, </w:t>
      </w:r>
      <w:r>
        <w:lastRenderedPageBreak/>
        <w:t>вращение руками — «фонарики»).</w:t>
      </w:r>
    </w:p>
    <w:p w:rsidR="00980152" w:rsidRDefault="00A4366A">
      <w:pPr>
        <w:pStyle w:val="51"/>
        <w:shd w:val="clear" w:color="auto" w:fill="auto"/>
        <w:spacing w:after="271" w:line="259" w:lineRule="exact"/>
        <w:ind w:right="20" w:firstLine="400"/>
        <w:jc w:val="both"/>
      </w:pPr>
      <w:r>
        <w:t>В процессе игровых действий вызывать желание передавать движения, связанные с образом (птичка, мишка, зайка).</w:t>
      </w:r>
    </w:p>
    <w:p w:rsidR="00980152" w:rsidRDefault="00A4366A">
      <w:pPr>
        <w:pStyle w:val="101"/>
        <w:shd w:val="clear" w:color="auto" w:fill="auto"/>
        <w:spacing w:before="0" w:line="220" w:lineRule="exact"/>
      </w:pPr>
      <w:r>
        <w:t>От 1 года 6 месяцев до 2 лет</w:t>
      </w:r>
    </w:p>
    <w:p w:rsidR="00980152" w:rsidRDefault="00A4366A">
      <w:pPr>
        <w:pStyle w:val="51"/>
        <w:shd w:val="clear" w:color="auto" w:fill="auto"/>
        <w:spacing w:after="0" w:line="259" w:lineRule="exact"/>
        <w:ind w:firstLine="400"/>
        <w:jc w:val="both"/>
      </w:pPr>
      <w:r>
        <w:t>Начинать развивать у детей музыкальную память.</w:t>
      </w:r>
    </w:p>
    <w:p w:rsidR="00980152" w:rsidRDefault="00A4366A">
      <w:pPr>
        <w:pStyle w:val="51"/>
        <w:shd w:val="clear" w:color="auto" w:fill="auto"/>
        <w:spacing w:after="0" w:line="259" w:lineRule="exact"/>
        <w:ind w:right="20" w:firstLine="400"/>
        <w:jc w:val="both"/>
      </w:pPr>
      <w:r>
        <w:t>Вызывать радость от восприятия знакомого музыкального произве</w:t>
      </w:r>
      <w:r>
        <w:softHyphen/>
        <w:t>дения, желание дослушать его до конца. Помогать различать тембровое звучание музыкальных инструментов (дудочка, барабан, гармошка, флей</w:t>
      </w:r>
      <w:r>
        <w:softHyphen/>
        <w:t>та), показывать инструмент (один из двух или трех), на котором взрослый исполнял мелодию.</w:t>
      </w:r>
    </w:p>
    <w:p w:rsidR="00980152" w:rsidRDefault="00A4366A">
      <w:pPr>
        <w:pStyle w:val="51"/>
        <w:shd w:val="clear" w:color="auto" w:fill="auto"/>
        <w:spacing w:after="0" w:line="264" w:lineRule="exact"/>
        <w:ind w:right="20" w:firstLine="400"/>
        <w:jc w:val="both"/>
      </w:pPr>
      <w:r>
        <w:t>При пении стимулировать самостоятельную активность детей (зву</w:t>
      </w:r>
      <w:r>
        <w:softHyphen/>
        <w:t>коподражание, подпевание слов, фраз, несложных попевок и песенок).</w:t>
      </w:r>
    </w:p>
    <w:p w:rsidR="00980152" w:rsidRDefault="00A4366A">
      <w:pPr>
        <w:pStyle w:val="51"/>
        <w:shd w:val="clear" w:color="auto" w:fill="auto"/>
        <w:spacing w:after="0" w:line="269" w:lineRule="exact"/>
        <w:ind w:right="20" w:firstLine="400"/>
        <w:jc w:val="both"/>
      </w:pPr>
      <w:r>
        <w:t>Продолжать совершенствовать движения под музыку, учить выполнять их самостоятельно.</w:t>
      </w:r>
    </w:p>
    <w:p w:rsidR="00980152" w:rsidRDefault="00A4366A">
      <w:pPr>
        <w:pStyle w:val="51"/>
        <w:shd w:val="clear" w:color="auto" w:fill="auto"/>
        <w:spacing w:after="232" w:line="259" w:lineRule="exact"/>
        <w:ind w:right="20" w:firstLine="400"/>
        <w:jc w:val="both"/>
      </w:pPr>
      <w:r>
        <w:t>Развивать умение детей вслушиваться в музыку и с изменением харак</w:t>
      </w:r>
      <w:r>
        <w:softHyphen/>
        <w:t>тера ее звучания изменять движения (переходить с ходьбы на притопыва</w:t>
      </w:r>
      <w:r>
        <w:softHyphen/>
        <w:t>ние, кружение). Помогать чувствовать характер музыки и передавать его игровыми действиями (мишка идет, зайка прыгает, птичка клюет).</w:t>
      </w:r>
    </w:p>
    <w:p w:rsidR="00980152" w:rsidRDefault="00A4366A">
      <w:pPr>
        <w:pStyle w:val="72"/>
        <w:keepNext/>
        <w:keepLines/>
        <w:shd w:val="clear" w:color="auto" w:fill="auto"/>
        <w:spacing w:before="0" w:line="269" w:lineRule="exact"/>
        <w:ind w:left="1160" w:right="2380"/>
      </w:pPr>
      <w:bookmarkStart w:id="66" w:name="bookmark66"/>
      <w:r>
        <w:t>Праздники, музыкальные игры, развлечения</w:t>
      </w:r>
      <w:r>
        <w:rPr>
          <w:vertAlign w:val="superscript"/>
        </w:rPr>
        <w:t>1</w:t>
      </w:r>
      <w:bookmarkEnd w:id="66"/>
    </w:p>
    <w:p w:rsidR="00980152" w:rsidRDefault="00A4366A">
      <w:pPr>
        <w:pStyle w:val="51"/>
        <w:shd w:val="clear" w:color="auto" w:fill="auto"/>
        <w:spacing w:after="0" w:line="259" w:lineRule="exact"/>
        <w:ind w:right="20" w:firstLine="400"/>
        <w:jc w:val="both"/>
      </w:pPr>
      <w:r>
        <w:t>Приобщать детей к сюжетным музыкальным играм. Формировать умение перевоплощаться при восприятии музыки, которая сопро</w:t>
      </w:r>
      <w:r>
        <w:softHyphen/>
        <w:t>вождает игру. Вызывать радость, чувство удовлетворения от игровых действий.</w:t>
      </w:r>
    </w:p>
    <w:p w:rsidR="00980152" w:rsidRDefault="00A4366A">
      <w:pPr>
        <w:pStyle w:val="51"/>
        <w:shd w:val="clear" w:color="auto" w:fill="auto"/>
        <w:spacing w:after="0" w:line="259" w:lineRule="exact"/>
        <w:ind w:firstLine="400"/>
        <w:jc w:val="both"/>
        <w:sectPr w:rsidR="00980152">
          <w:footerReference w:type="even" r:id="rId37"/>
          <w:footerReference w:type="default" r:id="rId38"/>
          <w:footerReference w:type="first" r:id="rId39"/>
          <w:pgSz w:w="11909" w:h="16838"/>
          <w:pgMar w:top="1969" w:right="2283" w:bottom="2847" w:left="2295" w:header="0" w:footer="3" w:gutter="0"/>
          <w:cols w:space="720"/>
          <w:noEndnote/>
          <w:titlePg/>
          <w:docGrid w:linePitch="360"/>
        </w:sectPr>
      </w:pPr>
      <w:r>
        <w:t>Показывать детям простейшие по содержанию спектакли.</w:t>
      </w:r>
    </w:p>
    <w:p w:rsidR="00980152" w:rsidRDefault="00A4366A">
      <w:pPr>
        <w:pStyle w:val="90"/>
        <w:shd w:val="clear" w:color="auto" w:fill="auto"/>
        <w:spacing w:after="2152"/>
        <w:ind w:left="1140" w:right="280"/>
        <w:jc w:val="left"/>
      </w:pPr>
      <w:r>
        <w:lastRenderedPageBreak/>
        <w:t>ОБРАЗОВАТЕЛЬНАЯ ДЕЯТЕЛЬНОСТЬ В СООТВЕТСТВИИ С НАПРАВЛЕНИЯМИ РАЗВИТИЯ ДЕТЕЙ ОТ 2 ЛЕТ ДО ШКОЛЫ</w:t>
      </w:r>
    </w:p>
    <w:p w:rsidR="00980152" w:rsidRDefault="00A4366A">
      <w:pPr>
        <w:pStyle w:val="51"/>
        <w:shd w:val="clear" w:color="auto" w:fill="auto"/>
        <w:spacing w:after="0" w:line="259" w:lineRule="exact"/>
        <w:ind w:right="20" w:firstLine="380"/>
        <w:jc w:val="both"/>
      </w:pPr>
      <w:r>
        <w:t>Содержание психолого-педагогической работы с детьми 2-7 лет дается по образовательным областям: «Социально-коммуникативное развитие», «Познавательное развитие», «Речевое развитие», «Художественно-эстетичес</w:t>
      </w:r>
      <w:r>
        <w:softHyphen/>
        <w:t>кое развитие», «Физическое развитие». Содержание работы ориентировано на разностороннее развитие дошкольников с учетом их возрастных и ин</w:t>
      </w:r>
      <w:r>
        <w:softHyphen/>
        <w:t>дивидуальных особенностей. Задачи психолого-педагогической работы по формированию физических, интеллектуальных и личностных качеств детей решаются интегрированно в ходе освоения всех образовательных областей наряду с задачами, отражающими специфику каждой образовательной об</w:t>
      </w:r>
      <w:r>
        <w:softHyphen/>
        <w:t>ласти, с обязательным психологическим сопровождением.</w:t>
      </w:r>
    </w:p>
    <w:p w:rsidR="00980152" w:rsidRDefault="00A4366A">
      <w:pPr>
        <w:pStyle w:val="51"/>
        <w:shd w:val="clear" w:color="auto" w:fill="auto"/>
        <w:spacing w:after="914" w:line="259" w:lineRule="exact"/>
        <w:ind w:right="20" w:firstLine="380"/>
        <w:jc w:val="both"/>
      </w:pPr>
      <w:r>
        <w:t>При этом решение программных образовательных задач предусматри</w:t>
      </w:r>
      <w:r>
        <w:softHyphen/>
        <w:t>вается не только в рамках непосредственно образовательной деятельности, но и в ходе режимных моментов — как в совместной деятельности взрослого и детей, так и в самостоятельной деятельности дошкольников.</w:t>
      </w:r>
    </w:p>
    <w:p w:rsidR="00980152" w:rsidRDefault="00A4366A">
      <w:pPr>
        <w:pStyle w:val="53"/>
        <w:keepNext/>
        <w:keepLines/>
        <w:shd w:val="clear" w:color="auto" w:fill="auto"/>
        <w:spacing w:before="0" w:after="166"/>
        <w:ind w:left="1140" w:right="280"/>
      </w:pPr>
      <w:bookmarkStart w:id="67" w:name="bookmark67"/>
      <w:r>
        <w:t>Образовательная область «СОЦИАЛЬНО-КОММУНИКАТИВНОЕ РАЗВИТИЕ»</w:t>
      </w:r>
      <w:bookmarkEnd w:id="67"/>
    </w:p>
    <w:p w:rsidR="00980152" w:rsidRDefault="00A4366A">
      <w:pPr>
        <w:pStyle w:val="120"/>
        <w:shd w:val="clear" w:color="auto" w:fill="auto"/>
        <w:spacing w:before="0" w:after="465"/>
        <w:ind w:right="20" w:firstLine="380"/>
      </w:pPr>
      <w:r>
        <w:t>«Социально-коммуникативное развитие направлено на усвоение норм и ценностей, принятых в обществе, включая моральные и нравственные цен</w:t>
      </w:r>
      <w:r>
        <w:softHyphen/>
        <w:t>ности; развитие общения и взаимодействия ребенка со взрослыми и сверс</w:t>
      </w:r>
      <w:r>
        <w:softHyphen/>
        <w:t>тниками; становление самостоятельности, целенаправленности и саморе</w:t>
      </w:r>
      <w:r>
        <w:softHyphen/>
        <w:t>гуляции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softHyphen/>
        <w:t xml:space="preserve">обществу детей и </w:t>
      </w:r>
      <w:r>
        <w:lastRenderedPageBreak/>
        <w:t>взрослых в Организации; формирование позитивных ус</w:t>
      </w:r>
      <w:r>
        <w:softHyphen/>
        <w:t>тановок к различным видам труда и творчества; формирование основ безо</w:t>
      </w:r>
      <w:r>
        <w:softHyphen/>
        <w:t>пасного поведения в быту, социуме, природе»</w:t>
      </w:r>
      <w:r>
        <w:rPr>
          <w:vertAlign w:val="superscript"/>
        </w:rPr>
        <w:footnoteReference w:id="1"/>
      </w:r>
      <w:r>
        <w:t>.</w:t>
      </w:r>
    </w:p>
    <w:p w:rsidR="00980152" w:rsidRDefault="00A4366A">
      <w:pPr>
        <w:pStyle w:val="130"/>
        <w:shd w:val="clear" w:color="auto" w:fill="auto"/>
        <w:spacing w:before="0" w:after="196"/>
        <w:ind w:left="1160" w:right="3780"/>
      </w:pPr>
      <w:bookmarkStart w:id="68" w:name="bookmark68"/>
      <w:r>
        <w:t>Основные цели и задачи</w:t>
      </w:r>
      <w:bookmarkEnd w:id="68"/>
    </w:p>
    <w:p w:rsidR="00980152" w:rsidRDefault="00A4366A">
      <w:pPr>
        <w:pStyle w:val="51"/>
        <w:shd w:val="clear" w:color="auto" w:fill="auto"/>
        <w:spacing w:after="0" w:line="259" w:lineRule="exact"/>
        <w:ind w:left="20" w:right="20" w:firstLine="400"/>
        <w:jc w:val="both"/>
      </w:pPr>
      <w:r>
        <w:rPr>
          <w:rStyle w:val="ab"/>
        </w:rPr>
        <w:t xml:space="preserve">Социализация, развитие общения, нравственное воспитание. </w:t>
      </w:r>
      <w:r>
        <w:t>Ус</w:t>
      </w:r>
      <w:r>
        <w:softHyphen/>
        <w:t>воение норм и ценностей, принятых в обществе, воспитание моральных и нравственных качеств ребенка, формирование умения правильно оце</w:t>
      </w:r>
      <w:r>
        <w:softHyphen/>
        <w:t>нивать свои поступки и поступки сверстников.</w:t>
      </w:r>
    </w:p>
    <w:p w:rsidR="00980152" w:rsidRDefault="00A4366A">
      <w:pPr>
        <w:pStyle w:val="51"/>
        <w:shd w:val="clear" w:color="auto" w:fill="auto"/>
        <w:spacing w:after="0" w:line="259" w:lineRule="exact"/>
        <w:ind w:left="20" w:right="20" w:firstLine="400"/>
        <w:jc w:val="both"/>
      </w:pPr>
      <w:r>
        <w:t>Развитие общения и взаимодействия ребенка с взрослыми и сверстни</w:t>
      </w:r>
      <w:r>
        <w:softHyphen/>
        <w:t>ками, развитие социального и эмоционального интеллекта, эмоциональ</w:t>
      </w:r>
      <w:r>
        <w:softHyphen/>
        <w:t>ной отзывчивости, сопереживания, уважительного и доброжелательного отношения к окружающим.</w:t>
      </w:r>
    </w:p>
    <w:p w:rsidR="00980152" w:rsidRDefault="00A4366A">
      <w:pPr>
        <w:pStyle w:val="51"/>
        <w:shd w:val="clear" w:color="auto" w:fill="auto"/>
        <w:spacing w:after="0" w:line="259" w:lineRule="exact"/>
        <w:ind w:left="20" w:right="20" w:firstLine="400"/>
        <w:jc w:val="both"/>
      </w:pPr>
      <w:r>
        <w:t>Формирование готовности детей к совместной деятельности, развитие умения договариваться, самостоятельно разрешать конфликты со сверс</w:t>
      </w:r>
      <w:r>
        <w:softHyphen/>
        <w:t>тниками.</w:t>
      </w:r>
    </w:p>
    <w:p w:rsidR="00980152" w:rsidRDefault="00A4366A">
      <w:pPr>
        <w:pStyle w:val="51"/>
        <w:shd w:val="clear" w:color="auto" w:fill="auto"/>
        <w:spacing w:after="0" w:line="259" w:lineRule="exact"/>
        <w:ind w:left="20" w:right="20" w:firstLine="400"/>
        <w:jc w:val="both"/>
      </w:pPr>
      <w:r>
        <w:rPr>
          <w:rStyle w:val="ab"/>
        </w:rPr>
        <w:t xml:space="preserve">Ребенок в семье и сообществе. </w:t>
      </w:r>
      <w:r>
        <w:t>Формирование образа Я, уважитель</w:t>
      </w:r>
      <w:r>
        <w:softHyphen/>
        <w:t>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p>
    <w:p w:rsidR="00980152" w:rsidRDefault="00A4366A">
      <w:pPr>
        <w:pStyle w:val="51"/>
        <w:shd w:val="clear" w:color="auto" w:fill="auto"/>
        <w:spacing w:after="0" w:line="259" w:lineRule="exact"/>
        <w:ind w:left="20" w:right="20" w:firstLine="400"/>
        <w:jc w:val="both"/>
      </w:pPr>
      <w:r>
        <w:rPr>
          <w:rStyle w:val="ab"/>
        </w:rPr>
        <w:t xml:space="preserve">Самообслуживание, самостоятельность, трудовое воспитание. </w:t>
      </w:r>
      <w:r>
        <w:t>Раз</w:t>
      </w:r>
      <w:r>
        <w:softHyphen/>
        <w:t>витие навыков самообслуживания; становление самостоятельности, целе</w:t>
      </w:r>
      <w:r>
        <w:softHyphen/>
        <w:t>направленности и саморегуляции собственных действий.</w:t>
      </w:r>
    </w:p>
    <w:p w:rsidR="00980152" w:rsidRDefault="00A4366A">
      <w:pPr>
        <w:pStyle w:val="51"/>
        <w:shd w:val="clear" w:color="auto" w:fill="auto"/>
        <w:spacing w:after="0" w:line="259" w:lineRule="exact"/>
        <w:ind w:left="20" w:firstLine="400"/>
        <w:jc w:val="both"/>
      </w:pPr>
      <w:r>
        <w:t>Воспитание культурно-гигиенических навыков.</w:t>
      </w:r>
    </w:p>
    <w:p w:rsidR="00980152" w:rsidRDefault="00A4366A">
      <w:pPr>
        <w:pStyle w:val="51"/>
        <w:shd w:val="clear" w:color="auto" w:fill="auto"/>
        <w:spacing w:after="0" w:line="259" w:lineRule="exact"/>
        <w:ind w:left="20" w:right="20" w:firstLine="400"/>
        <w:jc w:val="both"/>
      </w:pPr>
      <w:r>
        <w:t>Формирование позитивных установок к различным видам труда и твор</w:t>
      </w:r>
      <w:r>
        <w:softHyphen/>
        <w:t>чества, воспитание положительного отношения к труду, желания трудиться.</w:t>
      </w:r>
    </w:p>
    <w:p w:rsidR="00980152" w:rsidRDefault="00A4366A">
      <w:pPr>
        <w:pStyle w:val="51"/>
        <w:shd w:val="clear" w:color="auto" w:fill="auto"/>
        <w:spacing w:after="0" w:line="259" w:lineRule="exact"/>
        <w:ind w:left="20" w:right="20" w:firstLine="400"/>
        <w:jc w:val="both"/>
      </w:pPr>
      <w: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980152" w:rsidRDefault="00A4366A">
      <w:pPr>
        <w:pStyle w:val="51"/>
        <w:shd w:val="clear" w:color="auto" w:fill="auto"/>
        <w:spacing w:after="0" w:line="259" w:lineRule="exact"/>
        <w:ind w:left="20" w:right="20" w:firstLine="400"/>
        <w:jc w:val="both"/>
      </w:pPr>
      <w:r>
        <w:t>Формирование первичных представлений о труде взрослых, его роли в обществе и жизни каждого человека.</w:t>
      </w:r>
    </w:p>
    <w:p w:rsidR="00980152" w:rsidRDefault="00A4366A">
      <w:pPr>
        <w:pStyle w:val="51"/>
        <w:shd w:val="clear" w:color="auto" w:fill="auto"/>
        <w:spacing w:after="0" w:line="259" w:lineRule="exact"/>
        <w:ind w:left="20" w:right="20" w:firstLine="400"/>
        <w:jc w:val="both"/>
      </w:pPr>
      <w:r>
        <w:rPr>
          <w:rStyle w:val="ab"/>
        </w:rPr>
        <w:t xml:space="preserve">Формирование основ безопасности. </w:t>
      </w:r>
      <w:r>
        <w:t>Формирование первичных пред</w:t>
      </w:r>
      <w:r>
        <w:softHyphen/>
        <w:t>ставлений о безопасном поведении в быту, социуме, природе. Воспитание осознанного отношения к выполнению правил безопасности.</w:t>
      </w:r>
    </w:p>
    <w:p w:rsidR="00980152" w:rsidRDefault="00A4366A">
      <w:pPr>
        <w:pStyle w:val="51"/>
        <w:shd w:val="clear" w:color="auto" w:fill="auto"/>
        <w:spacing w:after="0" w:line="259" w:lineRule="exact"/>
        <w:ind w:left="20" w:right="20" w:firstLine="400"/>
        <w:jc w:val="both"/>
      </w:pPr>
      <w:r>
        <w:t>Формирование осторожного и осмотрительного отношения к по</w:t>
      </w:r>
      <w:r>
        <w:softHyphen/>
        <w:t>тенциально опасным для человека и окружающего мира природы си</w:t>
      </w:r>
      <w:r>
        <w:softHyphen/>
        <w:t>туациям.</w:t>
      </w:r>
    </w:p>
    <w:p w:rsidR="00980152" w:rsidRDefault="00A4366A">
      <w:pPr>
        <w:pStyle w:val="51"/>
        <w:shd w:val="clear" w:color="auto" w:fill="auto"/>
        <w:spacing w:after="0" w:line="259" w:lineRule="exact"/>
        <w:ind w:left="20" w:right="20" w:firstLine="400"/>
        <w:jc w:val="both"/>
      </w:pPr>
      <w:r>
        <w:t>Формирование представлений о некоторых типичных опасных ситу</w:t>
      </w:r>
      <w:r>
        <w:softHyphen/>
        <w:t>ациях и способах поведения в них.</w:t>
      </w:r>
    </w:p>
    <w:p w:rsidR="00980152" w:rsidRDefault="00A4366A">
      <w:pPr>
        <w:pStyle w:val="51"/>
        <w:shd w:val="clear" w:color="auto" w:fill="auto"/>
        <w:spacing w:after="540" w:line="259" w:lineRule="exact"/>
        <w:ind w:left="20" w:right="20" w:firstLine="400"/>
        <w:jc w:val="both"/>
      </w:pPr>
      <w:r>
        <w:t>Формирование элементарных представлений о правилах безопасности дорожного движения; воспитание осознанного отношения к необходимос</w:t>
      </w:r>
      <w:r>
        <w:softHyphen/>
        <w:t>ти выполнения этих правил.</w:t>
      </w:r>
    </w:p>
    <w:p w:rsidR="00980152" w:rsidRDefault="00A4366A">
      <w:pPr>
        <w:pStyle w:val="130"/>
        <w:shd w:val="clear" w:color="auto" w:fill="auto"/>
        <w:spacing w:before="0" w:after="255" w:line="259" w:lineRule="exact"/>
        <w:ind w:left="1160" w:right="2640"/>
      </w:pPr>
      <w:bookmarkStart w:id="69" w:name="bookmark69"/>
      <w:r>
        <w:lastRenderedPageBreak/>
        <w:t>Содержание психолого</w:t>
      </w:r>
      <w:r>
        <w:softHyphen/>
        <w:t>педагогической работы</w:t>
      </w:r>
      <w:bookmarkEnd w:id="69"/>
    </w:p>
    <w:p w:rsidR="00980152" w:rsidRDefault="00A4366A">
      <w:pPr>
        <w:pStyle w:val="64"/>
        <w:keepNext/>
        <w:keepLines/>
        <w:shd w:val="clear" w:color="auto" w:fill="auto"/>
        <w:spacing w:before="0" w:after="91" w:line="240" w:lineRule="exact"/>
        <w:ind w:left="1160" w:right="1820"/>
      </w:pPr>
      <w:bookmarkStart w:id="70" w:name="bookmark70"/>
      <w:r>
        <w:t>Социализация, развитие общения, нравственное воспитание</w:t>
      </w:r>
      <w:bookmarkEnd w:id="70"/>
    </w:p>
    <w:p w:rsidR="00980152" w:rsidRDefault="00A4366A">
      <w:pPr>
        <w:pStyle w:val="72"/>
        <w:keepNext/>
        <w:keepLines/>
        <w:shd w:val="clear" w:color="auto" w:fill="auto"/>
        <w:spacing w:before="0" w:after="14" w:line="202" w:lineRule="exact"/>
        <w:ind w:left="1160" w:right="2300"/>
      </w:pPr>
      <w:bookmarkStart w:id="71" w:name="bookmark71"/>
      <w:r>
        <w:t>Вторая группа раннего возраста (от 2 до 3 лет)</w:t>
      </w:r>
      <w:bookmarkEnd w:id="71"/>
    </w:p>
    <w:p w:rsidR="00980152" w:rsidRDefault="00A4366A">
      <w:pPr>
        <w:pStyle w:val="51"/>
        <w:shd w:val="clear" w:color="auto" w:fill="auto"/>
        <w:spacing w:after="0" w:line="259" w:lineRule="exact"/>
        <w:ind w:left="20" w:right="20" w:firstLine="400"/>
        <w:jc w:val="both"/>
      </w:pPr>
      <w:r>
        <w:t>Формировать у детей опыт поведения в среде сверстников, воспиты</w:t>
      </w:r>
      <w:r>
        <w:softHyphen/>
        <w:t>вать чувство симпатии к ним. Способствовать накоплению опыта доброже</w:t>
      </w:r>
      <w:r>
        <w:softHyphen/>
        <w:t>лательных взаимоотношений со сверстниками, воспитывать эмоциональ</w:t>
      </w:r>
      <w:r>
        <w:softHyphen/>
        <w:t>ную отзывчивость (обращать внимание детей на ребенка, проявившего заботу о товарище, поощрять умение пожалеть, посочувствовать).</w:t>
      </w:r>
    </w:p>
    <w:p w:rsidR="00980152" w:rsidRDefault="00A4366A">
      <w:pPr>
        <w:pStyle w:val="51"/>
        <w:shd w:val="clear" w:color="auto" w:fill="auto"/>
        <w:spacing w:after="0" w:line="259" w:lineRule="exact"/>
        <w:ind w:left="20" w:right="20" w:firstLine="400"/>
        <w:jc w:val="both"/>
      </w:pPr>
      <w:r>
        <w:t>Воспитывать отрицательное отношение к грубости, жадности; разви</w:t>
      </w:r>
      <w:r>
        <w:softHyphen/>
        <w:t>вать умение играть не ссорясь, помогать друг другу и вместе радоваться успехам, красивым игрушкам и т. п.</w:t>
      </w:r>
    </w:p>
    <w:p w:rsidR="00980152" w:rsidRDefault="00A4366A">
      <w:pPr>
        <w:pStyle w:val="51"/>
        <w:shd w:val="clear" w:color="auto" w:fill="auto"/>
        <w:spacing w:after="0" w:line="259" w:lineRule="exact"/>
        <w:ind w:left="20" w:right="20" w:firstLine="400"/>
        <w:jc w:val="both"/>
      </w:pPr>
      <w:r>
        <w:t>Воспитывать элементарные навыки вежливого обращения: здоро</w:t>
      </w:r>
      <w:r>
        <w:softHyphen/>
        <w:t>ваться, прощаться, обращаться с просьбой спокойно, употребляя слова «спасибо» и «пожалуйста». Формировать умение спокойно вести себя в помещении и на улице: не шуметь, не бегать, выполнять просьбу взрослого.</w:t>
      </w:r>
    </w:p>
    <w:p w:rsidR="00980152" w:rsidRDefault="00A4366A">
      <w:pPr>
        <w:pStyle w:val="51"/>
        <w:shd w:val="clear" w:color="auto" w:fill="auto"/>
        <w:spacing w:after="282" w:line="259" w:lineRule="exact"/>
        <w:ind w:left="20" w:right="20" w:firstLine="400"/>
        <w:jc w:val="both"/>
      </w:pPr>
      <w:r>
        <w:t>Воспитывать внимательное отношение и любовь к родителям и близ</w:t>
      </w:r>
      <w:r>
        <w:softHyphen/>
        <w:t>ким людям. Приучать детей не перебивать говорящего взрослого, форми</w:t>
      </w:r>
      <w:r>
        <w:softHyphen/>
        <w:t>ровать умение подождать, если взрослый занят.</w:t>
      </w:r>
    </w:p>
    <w:p w:rsidR="00980152" w:rsidRDefault="00A4366A">
      <w:pPr>
        <w:pStyle w:val="72"/>
        <w:keepNext/>
        <w:keepLines/>
        <w:shd w:val="clear" w:color="auto" w:fill="auto"/>
        <w:spacing w:before="0" w:after="18"/>
        <w:ind w:left="1160" w:right="4180"/>
      </w:pPr>
      <w:bookmarkStart w:id="72" w:name="bookmark72"/>
      <w:r>
        <w:t>Младшая группа (от 3 до 4 лет)</w:t>
      </w:r>
      <w:bookmarkEnd w:id="72"/>
    </w:p>
    <w:p w:rsidR="00980152" w:rsidRDefault="00A4366A">
      <w:pPr>
        <w:pStyle w:val="51"/>
        <w:shd w:val="clear" w:color="auto" w:fill="auto"/>
        <w:spacing w:after="0" w:line="259" w:lineRule="exact"/>
        <w:ind w:left="20" w:right="20" w:firstLine="400"/>
        <w:jc w:val="both"/>
      </w:pPr>
      <w:r>
        <w:t>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w:t>
      </w:r>
    </w:p>
    <w:p w:rsidR="00980152" w:rsidRDefault="00A4366A">
      <w:pPr>
        <w:pStyle w:val="51"/>
        <w:shd w:val="clear" w:color="auto" w:fill="auto"/>
        <w:spacing w:after="0" w:line="259" w:lineRule="exact"/>
        <w:ind w:left="20" w:right="20" w:firstLine="400"/>
        <w:jc w:val="both"/>
      </w:pPr>
      <w:r>
        <w:t>Обеспечивать условия для нравственного воспитания детей. Поощ</w:t>
      </w:r>
      <w:r>
        <w:softHyphen/>
        <w:t>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980152" w:rsidRDefault="00A4366A">
      <w:pPr>
        <w:pStyle w:val="51"/>
        <w:shd w:val="clear" w:color="auto" w:fill="auto"/>
        <w:spacing w:after="0" w:line="259" w:lineRule="exact"/>
        <w:ind w:right="20" w:firstLine="400"/>
        <w:jc w:val="both"/>
      </w:pPr>
      <w:r>
        <w:t>Формировать доброжелательное отношение друг к другу, умение делиться с товарищем, опыт правильной оценки хороших и плохих пос</w:t>
      </w:r>
      <w:r>
        <w:softHyphen/>
        <w:t>тупков.</w:t>
      </w:r>
    </w:p>
    <w:p w:rsidR="00980152" w:rsidRDefault="00A4366A">
      <w:pPr>
        <w:pStyle w:val="51"/>
        <w:shd w:val="clear" w:color="auto" w:fill="auto"/>
        <w:spacing w:after="0" w:line="259" w:lineRule="exact"/>
        <w:ind w:right="20" w:firstLine="400"/>
        <w:jc w:val="both"/>
      </w:pPr>
      <w:r>
        <w:t>Учить жить дружно, вместе пользоваться игрушками, книгами, помо</w:t>
      </w:r>
      <w:r>
        <w:softHyphen/>
        <w:t>гать друг другу.</w:t>
      </w:r>
    </w:p>
    <w:p w:rsidR="00980152" w:rsidRDefault="00A4366A">
      <w:pPr>
        <w:pStyle w:val="51"/>
        <w:shd w:val="clear" w:color="auto" w:fill="auto"/>
        <w:spacing w:after="226" w:line="259" w:lineRule="exact"/>
        <w:ind w:right="20" w:firstLine="400"/>
        <w:jc w:val="both"/>
      </w:pPr>
      <w:r>
        <w:t>Приучать детей к вежливости (учить здороваться, прощаться, благо</w:t>
      </w:r>
      <w:r>
        <w:softHyphen/>
        <w:t>дарить за помощь).</w:t>
      </w:r>
    </w:p>
    <w:p w:rsidR="00980152" w:rsidRDefault="00A4366A">
      <w:pPr>
        <w:pStyle w:val="72"/>
        <w:keepNext/>
        <w:keepLines/>
        <w:shd w:val="clear" w:color="auto" w:fill="auto"/>
        <w:spacing w:before="0" w:after="14" w:line="202" w:lineRule="exact"/>
        <w:ind w:left="1160" w:right="4280"/>
      </w:pPr>
      <w:bookmarkStart w:id="73" w:name="bookmark73"/>
      <w:r>
        <w:t>Средняя группа (от 4 до 5 лет)</w:t>
      </w:r>
      <w:bookmarkEnd w:id="73"/>
    </w:p>
    <w:p w:rsidR="00980152" w:rsidRDefault="00A4366A">
      <w:pPr>
        <w:pStyle w:val="51"/>
        <w:shd w:val="clear" w:color="auto" w:fill="auto"/>
        <w:spacing w:after="0" w:line="259" w:lineRule="exact"/>
        <w:ind w:right="20" w:firstLine="400"/>
        <w:jc w:val="both"/>
      </w:pPr>
      <w:r>
        <w:t>Способствовать формированию личностного отношения ребенка к соб</w:t>
      </w:r>
      <w:r>
        <w:softHyphen/>
        <w:t>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 кубики поровну).</w:t>
      </w:r>
    </w:p>
    <w:p w:rsidR="00980152" w:rsidRDefault="00A4366A">
      <w:pPr>
        <w:pStyle w:val="51"/>
        <w:shd w:val="clear" w:color="auto" w:fill="auto"/>
        <w:spacing w:after="0" w:line="259" w:lineRule="exact"/>
        <w:ind w:right="20" w:firstLine="400"/>
        <w:jc w:val="both"/>
      </w:pPr>
      <w:r>
        <w:lastRenderedPageBreak/>
        <w:t>Продолжать работу по формированию доброжелательных взаимоот</w:t>
      </w:r>
      <w:r>
        <w:softHyphen/>
        <w:t>ношений между детьми, обращать внимание детей на хорошие поступки друг друга.</w:t>
      </w:r>
    </w:p>
    <w:p w:rsidR="00980152" w:rsidRDefault="00A4366A">
      <w:pPr>
        <w:pStyle w:val="51"/>
        <w:shd w:val="clear" w:color="auto" w:fill="auto"/>
        <w:spacing w:after="0" w:line="259" w:lineRule="exact"/>
        <w:ind w:firstLine="400"/>
        <w:jc w:val="both"/>
      </w:pPr>
      <w:r>
        <w:t>Учить коллективным играм, правилам добрых взаимоотношений.</w:t>
      </w:r>
    </w:p>
    <w:p w:rsidR="00980152" w:rsidRDefault="00A4366A">
      <w:pPr>
        <w:pStyle w:val="51"/>
        <w:shd w:val="clear" w:color="auto" w:fill="auto"/>
        <w:spacing w:after="0" w:line="259" w:lineRule="exact"/>
        <w:ind w:right="20" w:firstLine="400"/>
        <w:jc w:val="both"/>
      </w:pPr>
      <w:r>
        <w:t>Воспитывать скромность, отзывчивость, желание быть справедливым, сильным и смелым; учить испытывать чувство стыда за неблаговидный поступок.</w:t>
      </w:r>
    </w:p>
    <w:p w:rsidR="00980152" w:rsidRDefault="00A4366A">
      <w:pPr>
        <w:pStyle w:val="51"/>
        <w:shd w:val="clear" w:color="auto" w:fill="auto"/>
        <w:spacing w:after="222" w:line="259" w:lineRule="exact"/>
        <w:ind w:right="20" w:firstLine="400"/>
        <w:jc w:val="both"/>
      </w:pPr>
      <w:r>
        <w:t>Напоминать детям о необходимости здороваться, прощаться, называть работников дошкольного учреждения по имени и отчеству, не вмешивать</w:t>
      </w:r>
      <w:r>
        <w:softHyphen/>
        <w:t>ся в разговор взрослых, вежливо выражать свою просьбу, благодарить за оказанную услугу.</w:t>
      </w:r>
    </w:p>
    <w:p w:rsidR="00980152" w:rsidRDefault="00A4366A">
      <w:pPr>
        <w:pStyle w:val="72"/>
        <w:keepNext/>
        <w:keepLines/>
        <w:shd w:val="clear" w:color="auto" w:fill="auto"/>
        <w:spacing w:before="0" w:after="18"/>
        <w:ind w:left="1160" w:right="4280"/>
      </w:pPr>
      <w:bookmarkStart w:id="74" w:name="bookmark74"/>
      <w:r>
        <w:t>Старшая группа (от 5 до 6 лет)</w:t>
      </w:r>
      <w:bookmarkEnd w:id="74"/>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w:t>
      </w:r>
      <w:r>
        <w:softHyphen/>
        <w:t>ресные занятия.</w:t>
      </w:r>
    </w:p>
    <w:p w:rsidR="00980152" w:rsidRDefault="00A4366A">
      <w:pPr>
        <w:pStyle w:val="51"/>
        <w:shd w:val="clear" w:color="auto" w:fill="auto"/>
        <w:spacing w:after="0" w:line="259" w:lineRule="exact"/>
        <w:ind w:firstLine="400"/>
        <w:jc w:val="both"/>
      </w:pPr>
      <w:r>
        <w:t>Воспитывать уважительное отношение к окружающим.</w:t>
      </w:r>
    </w:p>
    <w:p w:rsidR="00980152" w:rsidRDefault="00A4366A">
      <w:pPr>
        <w:pStyle w:val="51"/>
        <w:shd w:val="clear" w:color="auto" w:fill="auto"/>
        <w:spacing w:after="0" w:line="259" w:lineRule="exact"/>
        <w:ind w:right="20" w:firstLine="400"/>
        <w:jc w:val="both"/>
      </w:pPr>
      <w:r>
        <w:t>Учить заботиться о младших, помогать им, защищать тех, кто слабее. Формировать такие качества, как сочувствие, отзывчивость.</w:t>
      </w:r>
    </w:p>
    <w:p w:rsidR="00980152" w:rsidRDefault="00A4366A">
      <w:pPr>
        <w:pStyle w:val="51"/>
        <w:shd w:val="clear" w:color="auto" w:fill="auto"/>
        <w:spacing w:after="0" w:line="259" w:lineRule="exact"/>
        <w:ind w:right="20" w:firstLine="400"/>
        <w:jc w:val="both"/>
      </w:pPr>
      <w:r>
        <w:t>Воспитывать скромность, умение проявлять заботу об окружающих, с благодарностью относиться к помощи и знакам внимания.</w:t>
      </w:r>
    </w:p>
    <w:p w:rsidR="00980152" w:rsidRDefault="00A4366A">
      <w:pPr>
        <w:pStyle w:val="51"/>
        <w:shd w:val="clear" w:color="auto" w:fill="auto"/>
        <w:spacing w:after="0" w:line="259" w:lineRule="exact"/>
        <w:ind w:right="20" w:firstLine="400"/>
        <w:jc w:val="both"/>
      </w:pPr>
      <w:r>
        <w:t>Формировать умение оценивать свои поступки и поступки сверстни</w:t>
      </w:r>
      <w:r>
        <w:softHyphen/>
        <w:t>ков. Развивать стремление детей выражать свое отношение к окружающе</w:t>
      </w:r>
      <w:r>
        <w:softHyphen/>
        <w:t>му, самостоятельно находить для этого различные речевые средства.</w:t>
      </w:r>
    </w:p>
    <w:p w:rsidR="00980152" w:rsidRDefault="00A4366A">
      <w:pPr>
        <w:pStyle w:val="51"/>
        <w:shd w:val="clear" w:color="auto" w:fill="auto"/>
        <w:spacing w:after="0" w:line="259" w:lineRule="exact"/>
        <w:ind w:right="20" w:firstLine="400"/>
        <w:jc w:val="both"/>
      </w:pPr>
      <w:r>
        <w:t>Расширять представления о правилах поведения в общественных мес</w:t>
      </w:r>
      <w:r>
        <w:softHyphen/>
        <w:t>тах; об обязанностях в группе детского сада, дома.</w:t>
      </w:r>
    </w:p>
    <w:p w:rsidR="00980152" w:rsidRDefault="00A4366A">
      <w:pPr>
        <w:pStyle w:val="51"/>
        <w:shd w:val="clear" w:color="auto" w:fill="auto"/>
        <w:spacing w:after="222" w:line="259" w:lineRule="exact"/>
        <w:ind w:right="20" w:firstLine="400"/>
        <w:jc w:val="both"/>
      </w:pPr>
      <w:r>
        <w:t>Обогащать словарь детей вежливыми словами (здравствуйте, до сви</w:t>
      </w:r>
      <w:r>
        <w:softHyphen/>
        <w:t>дания, пожалуйста, извините, спасибо и т. д.). Побуждать к использованию в речи фольклора (пословицы, поговорки, потешки и др.). Показать значе</w:t>
      </w:r>
      <w:r>
        <w:softHyphen/>
        <w:t>ние родного языка в формировании основ нравственности.</w:t>
      </w:r>
    </w:p>
    <w:p w:rsidR="00980152" w:rsidRDefault="00A4366A">
      <w:pPr>
        <w:pStyle w:val="72"/>
        <w:keepNext/>
        <w:keepLines/>
        <w:shd w:val="clear" w:color="auto" w:fill="auto"/>
        <w:spacing w:before="0" w:after="18"/>
        <w:ind w:left="1160" w:right="2100"/>
      </w:pPr>
      <w:bookmarkStart w:id="75" w:name="bookmark75"/>
      <w:r>
        <w:t>Подготовительная к школе группа (от 6 до 7 лет)</w:t>
      </w:r>
      <w:bookmarkEnd w:id="75"/>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развивать уме</w:t>
      </w:r>
      <w: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980152" w:rsidRDefault="00A4366A">
      <w:pPr>
        <w:pStyle w:val="51"/>
        <w:shd w:val="clear" w:color="auto" w:fill="auto"/>
        <w:spacing w:after="0" w:line="259" w:lineRule="exact"/>
        <w:ind w:right="20" w:firstLine="400"/>
        <w:jc w:val="both"/>
      </w:pPr>
      <w:r>
        <w:t>Воспитывать организованность, дисциплинированность, коллекти</w:t>
      </w:r>
      <w:r>
        <w:softHyphen/>
        <w:t>визм, уважение к старшим.</w:t>
      </w:r>
    </w:p>
    <w:p w:rsidR="00980152" w:rsidRDefault="00A4366A">
      <w:pPr>
        <w:pStyle w:val="51"/>
        <w:shd w:val="clear" w:color="auto" w:fill="auto"/>
        <w:spacing w:after="0" w:line="259" w:lineRule="exact"/>
        <w:ind w:right="20" w:firstLine="400"/>
        <w:jc w:val="both"/>
      </w:pPr>
      <w:r>
        <w:t>Воспитывать заботливое отношение к малышам, пожилым людям; учить помогать им.</w:t>
      </w:r>
    </w:p>
    <w:p w:rsidR="00980152" w:rsidRDefault="00A4366A">
      <w:pPr>
        <w:pStyle w:val="51"/>
        <w:shd w:val="clear" w:color="auto" w:fill="auto"/>
        <w:spacing w:after="0" w:line="259" w:lineRule="exact"/>
        <w:ind w:right="20" w:firstLine="400"/>
        <w:jc w:val="both"/>
      </w:pPr>
      <w:r>
        <w:t>Формировать такие качества, как сочувствие, отзывчивость, справед</w:t>
      </w:r>
      <w:r>
        <w:softHyphen/>
        <w:t>ливость, скромность.</w:t>
      </w:r>
    </w:p>
    <w:p w:rsidR="00980152" w:rsidRDefault="00A4366A">
      <w:pPr>
        <w:pStyle w:val="51"/>
        <w:shd w:val="clear" w:color="auto" w:fill="auto"/>
        <w:spacing w:after="0" w:line="259" w:lineRule="exact"/>
        <w:ind w:right="20" w:firstLine="400"/>
        <w:jc w:val="both"/>
      </w:pPr>
      <w:r>
        <w:t>Развивать волевые качества: умение ограничивать свои желания, вы</w:t>
      </w:r>
      <w:r>
        <w:softHyphen/>
        <w:t xml:space="preserve">полнять установленные нормы поведения, в своих поступках следовать </w:t>
      </w:r>
      <w:r>
        <w:lastRenderedPageBreak/>
        <w:t>положительному примеру.</w:t>
      </w:r>
    </w:p>
    <w:p w:rsidR="00980152" w:rsidRDefault="00A4366A">
      <w:pPr>
        <w:pStyle w:val="51"/>
        <w:shd w:val="clear" w:color="auto" w:fill="auto"/>
        <w:spacing w:after="0" w:line="259" w:lineRule="exact"/>
        <w:ind w:right="20" w:firstLine="400"/>
        <w:jc w:val="both"/>
      </w:pPr>
      <w: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980152" w:rsidRDefault="00A4366A">
      <w:pPr>
        <w:pStyle w:val="51"/>
        <w:shd w:val="clear" w:color="auto" w:fill="auto"/>
        <w:spacing w:after="0" w:line="259" w:lineRule="exact"/>
        <w:ind w:right="20" w:firstLine="400"/>
        <w:jc w:val="both"/>
      </w:pPr>
      <w:r>
        <w:t>Обогащать словарь формулами словесной вежливости (приветствие, прощание, просьбы, извинения).</w:t>
      </w:r>
    </w:p>
    <w:p w:rsidR="00980152" w:rsidRDefault="00A4366A">
      <w:pPr>
        <w:pStyle w:val="51"/>
        <w:shd w:val="clear" w:color="auto" w:fill="auto"/>
        <w:spacing w:after="375" w:line="259" w:lineRule="exact"/>
        <w:ind w:right="20" w:firstLine="400"/>
        <w:jc w:val="both"/>
      </w:pPr>
      <w:r>
        <w:t>Расширять представления детей об их обязанностях, прежде всего в связи с подготовкой к школе. Формировать интерес к учебной деятель</w:t>
      </w:r>
      <w:r>
        <w:softHyphen/>
        <w:t>ности и желание учиться в школе.</w:t>
      </w:r>
    </w:p>
    <w:p w:rsidR="00980152" w:rsidRDefault="00A4366A">
      <w:pPr>
        <w:pStyle w:val="64"/>
        <w:keepNext/>
        <w:keepLines/>
        <w:shd w:val="clear" w:color="auto" w:fill="auto"/>
        <w:spacing w:before="0" w:after="95" w:line="240" w:lineRule="exact"/>
        <w:ind w:left="1160" w:right="4040"/>
      </w:pPr>
      <w:bookmarkStart w:id="76" w:name="bookmark76"/>
      <w:r>
        <w:t>Ребенок в семье и сообществе</w:t>
      </w:r>
      <w:bookmarkEnd w:id="76"/>
    </w:p>
    <w:p w:rsidR="00980152" w:rsidRDefault="00A4366A">
      <w:pPr>
        <w:pStyle w:val="72"/>
        <w:keepNext/>
        <w:keepLines/>
        <w:shd w:val="clear" w:color="auto" w:fill="auto"/>
        <w:spacing w:before="0" w:after="10" w:line="197" w:lineRule="exact"/>
        <w:ind w:left="1160" w:right="2300"/>
      </w:pPr>
      <w:bookmarkStart w:id="77" w:name="bookmark77"/>
      <w:r>
        <w:t>Вторая группа раннего возраста (от 2 до 3 лет)</w:t>
      </w:r>
      <w:bookmarkEnd w:id="77"/>
    </w:p>
    <w:p w:rsidR="00980152" w:rsidRDefault="00A4366A">
      <w:pPr>
        <w:pStyle w:val="51"/>
        <w:shd w:val="clear" w:color="auto" w:fill="auto"/>
        <w:spacing w:after="0" w:line="259" w:lineRule="exact"/>
        <w:ind w:right="20" w:firstLine="400"/>
        <w:jc w:val="both"/>
      </w:pPr>
      <w:r>
        <w:rPr>
          <w:rStyle w:val="ab"/>
        </w:rPr>
        <w:t xml:space="preserve">Образ Я. </w:t>
      </w:r>
      <w: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w:t>
      </w:r>
    </w:p>
    <w:p w:rsidR="00980152" w:rsidRDefault="00A4366A">
      <w:pPr>
        <w:pStyle w:val="51"/>
        <w:shd w:val="clear" w:color="auto" w:fill="auto"/>
        <w:spacing w:after="0" w:line="259" w:lineRule="exact"/>
        <w:ind w:right="20" w:firstLine="400"/>
        <w:jc w:val="both"/>
      </w:pPr>
      <w:r>
        <w:t>Формировать у каждого ребенка уверенность в том, что его, как и всех детей, любят, о нем заботятся; проявлять уважительное отношение к ин</w:t>
      </w:r>
      <w:r>
        <w:softHyphen/>
        <w:t>тересам ребенка, его нуждам, желаниям, возможностям.</w:t>
      </w:r>
    </w:p>
    <w:p w:rsidR="00980152" w:rsidRDefault="00A4366A">
      <w:pPr>
        <w:pStyle w:val="51"/>
        <w:shd w:val="clear" w:color="auto" w:fill="auto"/>
        <w:spacing w:after="0" w:line="259" w:lineRule="exact"/>
        <w:ind w:right="20" w:firstLine="400"/>
        <w:jc w:val="both"/>
      </w:pPr>
      <w:r>
        <w:rPr>
          <w:rStyle w:val="ab"/>
        </w:rPr>
        <w:t xml:space="preserve">Семья. </w:t>
      </w:r>
      <w:r>
        <w:t>Воспитывать внимательное отношение к родителям, близким людям. Поощрять умение называть имена членов своей семьи.</w:t>
      </w:r>
    </w:p>
    <w:p w:rsidR="00980152" w:rsidRDefault="00A4366A">
      <w:pPr>
        <w:pStyle w:val="51"/>
        <w:shd w:val="clear" w:color="auto" w:fill="auto"/>
        <w:spacing w:after="0" w:line="259" w:lineRule="exact"/>
        <w:ind w:right="20" w:firstLine="400"/>
        <w:jc w:val="both"/>
      </w:pPr>
      <w:r>
        <w:rPr>
          <w:rStyle w:val="ab"/>
        </w:rPr>
        <w:t xml:space="preserve">Детский сад. </w:t>
      </w:r>
      <w:r>
        <w:t>Развивать представления о положительных сторо</w:t>
      </w:r>
      <w:r>
        <w:softHyphen/>
        <w:t>нах детского сада, его общности с домом (тепло, уют, любовь и др.) и отличиях от домашней обстановки (больше друзей, игрушек, самосто</w:t>
      </w:r>
      <w:r>
        <w:softHyphen/>
        <w:t>ятельности и т. д.).</w:t>
      </w:r>
    </w:p>
    <w:p w:rsidR="00980152" w:rsidRDefault="00A4366A">
      <w:pPr>
        <w:pStyle w:val="51"/>
        <w:shd w:val="clear" w:color="auto" w:fill="auto"/>
        <w:spacing w:after="0" w:line="259" w:lineRule="exact"/>
        <w:ind w:right="20" w:firstLine="400"/>
        <w:jc w:val="both"/>
      </w:pPr>
      <w:r>
        <w:t>Обращать внимание детей на то, в какой чистой, светлой комнате они играют, как много в ней ярких, красивых игрушек, как аккуратно заправле</w:t>
      </w:r>
      <w:r>
        <w:softHyphen/>
        <w:t>ны кроватки. На прогулке обращать внимание детей на красивые растения, оборудование участка, удобное для игр и отдыха.</w:t>
      </w:r>
    </w:p>
    <w:p w:rsidR="00980152" w:rsidRDefault="00A4366A">
      <w:pPr>
        <w:pStyle w:val="51"/>
        <w:shd w:val="clear" w:color="auto" w:fill="auto"/>
        <w:spacing w:after="294" w:line="259" w:lineRule="exact"/>
        <w:ind w:firstLine="400"/>
        <w:jc w:val="both"/>
      </w:pPr>
      <w:r>
        <w:t>Развивать умение ориентироваться в помещении группы, на участке.</w:t>
      </w:r>
    </w:p>
    <w:p w:rsidR="00980152" w:rsidRDefault="00A4366A">
      <w:pPr>
        <w:pStyle w:val="72"/>
        <w:keepNext/>
        <w:keepLines/>
        <w:shd w:val="clear" w:color="auto" w:fill="auto"/>
        <w:spacing w:before="0" w:after="6" w:line="192" w:lineRule="exact"/>
        <w:ind w:left="1160" w:right="4180"/>
      </w:pPr>
      <w:bookmarkStart w:id="78" w:name="bookmark78"/>
      <w:r>
        <w:t>Младшая группа (от 3 до 4 лет)</w:t>
      </w:r>
      <w:bookmarkEnd w:id="78"/>
    </w:p>
    <w:p w:rsidR="00980152" w:rsidRDefault="00A4366A">
      <w:pPr>
        <w:pStyle w:val="51"/>
        <w:shd w:val="clear" w:color="auto" w:fill="auto"/>
        <w:spacing w:after="0" w:line="259" w:lineRule="exact"/>
        <w:ind w:right="20" w:firstLine="400"/>
        <w:jc w:val="both"/>
      </w:pPr>
      <w:r>
        <w:rPr>
          <w:rStyle w:val="ab"/>
        </w:rPr>
        <w:t xml:space="preserve">Образ Я. </w:t>
      </w:r>
      <w:r>
        <w:t>Постепенно формировать образ Я. Сообщать детям разнообраз</w:t>
      </w:r>
      <w:r>
        <w:softHyphen/>
        <w:t>ные, касающиеся непосредственно их сведения (ты мальчик, у тебя серые глаза, ты любишь играть и т. п.), в том числе сведения о прошлом (не умел ходить, го</w:t>
      </w:r>
      <w:r>
        <w:softHyphen/>
        <w:t>ворить; ел из бутылочки) и о происшедших с ними изменениях (сейчас умеешь правильно вести себя за столом, рисовать, танцевать; знаешь «вежливые» слова).</w:t>
      </w:r>
    </w:p>
    <w:p w:rsidR="00980152" w:rsidRDefault="00A4366A">
      <w:pPr>
        <w:pStyle w:val="51"/>
        <w:shd w:val="clear" w:color="auto" w:fill="auto"/>
        <w:spacing w:after="0" w:line="259" w:lineRule="exact"/>
        <w:ind w:right="20" w:firstLine="400"/>
        <w:jc w:val="both"/>
      </w:pPr>
      <w:r>
        <w:rPr>
          <w:rStyle w:val="ab"/>
        </w:rPr>
        <w:t xml:space="preserve">Семья. </w:t>
      </w:r>
      <w:r>
        <w:t>Беседовать с ребенком о членах его семьи (как зовут, чем за</w:t>
      </w:r>
      <w:r>
        <w:softHyphen/>
        <w:t>нимаются, как играют с ребенком и пр.).</w:t>
      </w:r>
    </w:p>
    <w:p w:rsidR="00980152" w:rsidRDefault="00A4366A">
      <w:pPr>
        <w:pStyle w:val="51"/>
        <w:shd w:val="clear" w:color="auto" w:fill="auto"/>
        <w:spacing w:after="0" w:line="259" w:lineRule="exact"/>
        <w:ind w:right="20" w:firstLine="400"/>
        <w:jc w:val="both"/>
      </w:pPr>
      <w:r>
        <w:rPr>
          <w:rStyle w:val="ab"/>
        </w:rPr>
        <w:t xml:space="preserve">Детский сад. </w:t>
      </w:r>
      <w:r>
        <w:t>Формировать у детей положительное отношение к де</w:t>
      </w:r>
      <w:r>
        <w:softHyphen/>
        <w:t xml:space="preserve">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расставлены </w:t>
      </w:r>
      <w:r>
        <w:lastRenderedPageBreak/>
        <w:t>книги с яркими картинками).</w:t>
      </w:r>
    </w:p>
    <w:p w:rsidR="00980152" w:rsidRDefault="00A4366A">
      <w:pPr>
        <w:pStyle w:val="51"/>
        <w:shd w:val="clear" w:color="auto" w:fill="auto"/>
        <w:spacing w:after="0" w:line="259" w:lineRule="exact"/>
        <w:ind w:right="20" w:firstLine="400"/>
        <w:jc w:val="both"/>
      </w:pPr>
      <w: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980152" w:rsidRDefault="00A4366A">
      <w:pPr>
        <w:pStyle w:val="51"/>
        <w:shd w:val="clear" w:color="auto" w:fill="auto"/>
        <w:spacing w:after="0" w:line="259" w:lineRule="exact"/>
        <w:ind w:right="20" w:firstLine="400"/>
        <w:jc w:val="both"/>
      </w:pPr>
      <w:r>
        <w:t>Обращать внимание детей на различные растения, на их разнообразие и красоту.</w:t>
      </w:r>
    </w:p>
    <w:p w:rsidR="00980152" w:rsidRDefault="00A4366A">
      <w:pPr>
        <w:pStyle w:val="51"/>
        <w:shd w:val="clear" w:color="auto" w:fill="auto"/>
        <w:spacing w:after="0" w:line="259" w:lineRule="exact"/>
        <w:ind w:right="20" w:firstLine="400"/>
        <w:jc w:val="both"/>
      </w:pPr>
      <w:r>
        <w:t>Вовлекать детей в жизнь группы, воспитывать стремление подде</w:t>
      </w:r>
      <w:r>
        <w:softHyphen/>
        <w:t>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980152" w:rsidRDefault="00A4366A">
      <w:pPr>
        <w:pStyle w:val="51"/>
        <w:shd w:val="clear" w:color="auto" w:fill="auto"/>
        <w:spacing w:after="0" w:line="259" w:lineRule="exact"/>
        <w:ind w:right="20" w:firstLine="400"/>
        <w:jc w:val="both"/>
      </w:pPr>
      <w:r>
        <w:t>Совершенствовать умение свободно ориентироваться в помещениях и на участке детского сада.</w:t>
      </w:r>
    </w:p>
    <w:p w:rsidR="00980152" w:rsidRDefault="00A4366A">
      <w:pPr>
        <w:pStyle w:val="51"/>
        <w:shd w:val="clear" w:color="auto" w:fill="auto"/>
        <w:spacing w:after="286" w:line="259" w:lineRule="exact"/>
        <w:ind w:right="20" w:firstLine="400"/>
        <w:jc w:val="both"/>
      </w:pPr>
      <w: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980152" w:rsidRDefault="00A4366A">
      <w:pPr>
        <w:pStyle w:val="72"/>
        <w:keepNext/>
        <w:keepLines/>
        <w:shd w:val="clear" w:color="auto" w:fill="auto"/>
        <w:spacing w:before="0" w:after="14" w:line="202" w:lineRule="exact"/>
        <w:ind w:left="1160" w:right="4180"/>
      </w:pPr>
      <w:bookmarkStart w:id="79" w:name="bookmark79"/>
      <w:r>
        <w:t>Средняя группа (от 4 до 5 лет)</w:t>
      </w:r>
      <w:bookmarkEnd w:id="79"/>
    </w:p>
    <w:p w:rsidR="00980152" w:rsidRDefault="00A4366A">
      <w:pPr>
        <w:pStyle w:val="51"/>
        <w:shd w:val="clear" w:color="auto" w:fill="auto"/>
        <w:spacing w:after="0" w:line="259" w:lineRule="exact"/>
        <w:ind w:right="20" w:firstLine="400"/>
        <w:jc w:val="both"/>
      </w:pPr>
      <w:r>
        <w:rPr>
          <w:rStyle w:val="ab"/>
        </w:rPr>
        <w:t xml:space="preserve">Образ Я. </w:t>
      </w:r>
      <w:r>
        <w:t>Формировать представления о росте и развитии ребен</w:t>
      </w:r>
      <w:r>
        <w:softHyphen/>
        <w:t>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(самостоятельно кушать, одеваться, убирать игрушки и др.). Формировать у каждого ребенка уверенность в том, что он хороший, что его любят.</w:t>
      </w:r>
    </w:p>
    <w:p w:rsidR="00980152" w:rsidRDefault="00A4366A">
      <w:pPr>
        <w:pStyle w:val="51"/>
        <w:shd w:val="clear" w:color="auto" w:fill="auto"/>
        <w:spacing w:after="0" w:line="259" w:lineRule="exact"/>
        <w:ind w:right="20" w:firstLine="400"/>
        <w:jc w:val="both"/>
      </w:pPr>
      <w:r>
        <w:t>Формировать первичные гендерные представления (мальчики силь</w:t>
      </w:r>
      <w:r>
        <w:softHyphen/>
        <w:t>ные, смелые; девочки нежные, женственные).</w:t>
      </w:r>
    </w:p>
    <w:p w:rsidR="00980152" w:rsidRDefault="00A4366A">
      <w:pPr>
        <w:pStyle w:val="51"/>
        <w:shd w:val="clear" w:color="auto" w:fill="auto"/>
        <w:spacing w:after="0" w:line="259" w:lineRule="exact"/>
        <w:ind w:right="20" w:firstLine="400"/>
        <w:jc w:val="both"/>
      </w:pPr>
      <w:r>
        <w:rPr>
          <w:rStyle w:val="ab"/>
        </w:rPr>
        <w:t xml:space="preserve">Семья. </w:t>
      </w:r>
      <w:r>
        <w:t>Углублять представления детей о семье, ее членах. Дать пер</w:t>
      </w:r>
      <w:r>
        <w:softHyphen/>
        <w:t>воначальные представления о родственных отношениях (сын, мама, папа, дочь и т. д.).</w:t>
      </w:r>
    </w:p>
    <w:p w:rsidR="00980152" w:rsidRDefault="00A4366A">
      <w:pPr>
        <w:pStyle w:val="51"/>
        <w:shd w:val="clear" w:color="auto" w:fill="auto"/>
        <w:spacing w:after="0" w:line="259" w:lineRule="exact"/>
        <w:ind w:right="20" w:firstLine="400"/>
        <w:jc w:val="both"/>
      </w:pPr>
      <w:r>
        <w:t>Интересоваться тем, какие обязанности по дому есть у ребенка (уби</w:t>
      </w:r>
      <w:r>
        <w:softHyphen/>
        <w:t>рать игрушки, помогать накрывать на стол и т. п.).</w:t>
      </w:r>
    </w:p>
    <w:p w:rsidR="00980152" w:rsidRDefault="00A4366A">
      <w:pPr>
        <w:pStyle w:val="51"/>
        <w:shd w:val="clear" w:color="auto" w:fill="auto"/>
        <w:spacing w:after="0" w:line="259" w:lineRule="exact"/>
        <w:ind w:right="20" w:firstLine="400"/>
        <w:jc w:val="both"/>
      </w:pPr>
      <w:r>
        <w:rPr>
          <w:rStyle w:val="ab"/>
        </w:rPr>
        <w:t xml:space="preserve">Детский сад. </w:t>
      </w:r>
      <w:r>
        <w:t>Продолжать знакомить детей с детским садом и его со</w:t>
      </w:r>
      <w:r>
        <w:softHyphen/>
        <w:t>трудниками. Совершенствовать умение свободно ориентироваться в поме</w:t>
      </w:r>
      <w:r>
        <w:softHyphen/>
        <w:t>щениях детского сада. Закреплять у детей навыки бережного отношения к вещам, учить использовать их по назначению, ставить на место.</w:t>
      </w:r>
    </w:p>
    <w:p w:rsidR="00980152" w:rsidRDefault="00A4366A">
      <w:pPr>
        <w:pStyle w:val="51"/>
        <w:shd w:val="clear" w:color="auto" w:fill="auto"/>
        <w:spacing w:after="222" w:line="259" w:lineRule="exact"/>
        <w:ind w:right="20" w:firstLine="400"/>
        <w:jc w:val="both"/>
      </w:pPr>
      <w:r>
        <w:t>Знакомить с традициями детского сада. Закреплять представления ре</w:t>
      </w:r>
      <w:r>
        <w:softHyphen/>
        <w:t>бенка о себе как о члене коллектива, развивать чувство общности с другими детьми. Формировать умение замечать изменения в оформлении группы и зала, участка детского сада (как красиво смотрятся яркие, нарядные игруш</w:t>
      </w:r>
      <w:r>
        <w:softHyphen/>
        <w:t>ки, рисунки детей и т. п.). Привлекать к обсуждению и посильному участию в оформлении группы, к созданию ее символики и традиций.</w:t>
      </w:r>
    </w:p>
    <w:p w:rsidR="00980152" w:rsidRDefault="00A4366A">
      <w:pPr>
        <w:pStyle w:val="72"/>
        <w:keepNext/>
        <w:keepLines/>
        <w:shd w:val="clear" w:color="auto" w:fill="auto"/>
        <w:spacing w:before="0" w:after="18"/>
        <w:ind w:left="1140" w:right="4260"/>
      </w:pPr>
      <w:bookmarkStart w:id="80" w:name="bookmark80"/>
      <w:r>
        <w:t>Старшая группа (от 5 до 6 лет)</w:t>
      </w:r>
      <w:bookmarkEnd w:id="80"/>
    </w:p>
    <w:p w:rsidR="00980152" w:rsidRDefault="00A4366A">
      <w:pPr>
        <w:pStyle w:val="51"/>
        <w:shd w:val="clear" w:color="auto" w:fill="auto"/>
        <w:spacing w:after="0" w:line="259" w:lineRule="exact"/>
        <w:ind w:right="20" w:firstLine="400"/>
        <w:jc w:val="both"/>
      </w:pPr>
      <w:r>
        <w:rPr>
          <w:rStyle w:val="ab"/>
        </w:rPr>
        <w:t xml:space="preserve">Образ Я. </w:t>
      </w:r>
      <w:r>
        <w:t xml:space="preserve">Расширять представления ребенка об изменении позиции в связи с взрослением (ответственность за младших, уважение и помощь </w:t>
      </w:r>
      <w:r>
        <w:lastRenderedPageBreak/>
        <w:t>старшим, в том числе пожилым людям и т. д.). Через символические и образ</w:t>
      </w:r>
      <w:r>
        <w:softHyphen/>
        <w:t>ные средства углублять представления ребенка о себе в прошлом, настоящем и будущем.</w:t>
      </w:r>
    </w:p>
    <w:p w:rsidR="00980152" w:rsidRDefault="00A4366A">
      <w:pPr>
        <w:pStyle w:val="51"/>
        <w:shd w:val="clear" w:color="auto" w:fill="auto"/>
        <w:spacing w:after="0" w:line="259" w:lineRule="exact"/>
        <w:ind w:right="20" w:firstLine="400"/>
        <w:jc w:val="both"/>
      </w:pPr>
      <w:r>
        <w:t>Расширять традиционные гендерные представления. Воспитывать уважительное отношение к сверстникам своего и противоположного пола.</w:t>
      </w:r>
    </w:p>
    <w:p w:rsidR="00980152" w:rsidRDefault="00A4366A">
      <w:pPr>
        <w:pStyle w:val="51"/>
        <w:shd w:val="clear" w:color="auto" w:fill="auto"/>
        <w:spacing w:after="0" w:line="259" w:lineRule="exact"/>
        <w:ind w:right="20" w:firstLine="400"/>
        <w:jc w:val="both"/>
      </w:pPr>
      <w:r>
        <w:rPr>
          <w:rStyle w:val="ab"/>
        </w:rPr>
        <w:t xml:space="preserve">Семья. </w:t>
      </w:r>
      <w:r>
        <w:t>Углублять представления ребенка о семье и ее истории. Учить создавать простейшее генеологическое древо с опорой на историю семьи.</w:t>
      </w:r>
    </w:p>
    <w:p w:rsidR="00980152" w:rsidRDefault="00A4366A">
      <w:pPr>
        <w:pStyle w:val="51"/>
        <w:shd w:val="clear" w:color="auto" w:fill="auto"/>
        <w:spacing w:after="0" w:line="259" w:lineRule="exact"/>
        <w:ind w:right="20" w:firstLine="400"/>
        <w:jc w:val="both"/>
      </w:pPr>
      <w:r>
        <w:t>Углублять представления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980152" w:rsidRDefault="00A4366A">
      <w:pPr>
        <w:pStyle w:val="51"/>
        <w:shd w:val="clear" w:color="auto" w:fill="auto"/>
        <w:spacing w:after="0" w:line="259" w:lineRule="exact"/>
        <w:ind w:right="20" w:firstLine="400"/>
        <w:jc w:val="both"/>
      </w:pPr>
      <w:r>
        <w:rPr>
          <w:rStyle w:val="ab"/>
        </w:rPr>
        <w:t xml:space="preserve">Детский сад. </w:t>
      </w:r>
      <w:r>
        <w:t>Продолжать формировать интерес к ближайшей окружа</w:t>
      </w:r>
      <w:r>
        <w:softHyphen/>
        <w:t>ющей среде: к детскому саду, дому, где живут дети, участку детского сада и др. Обращать внимание на своеобразие оформления разных помещений.</w:t>
      </w:r>
    </w:p>
    <w:p w:rsidR="00980152" w:rsidRDefault="00A4366A">
      <w:pPr>
        <w:pStyle w:val="51"/>
        <w:shd w:val="clear" w:color="auto" w:fill="auto"/>
        <w:spacing w:after="0" w:line="259" w:lineRule="exact"/>
        <w:ind w:right="20" w:firstLine="400"/>
        <w:jc w:val="both"/>
      </w:pPr>
      <w:r>
        <w:t>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Подводить детей к оценке окружающей среды.</w:t>
      </w:r>
    </w:p>
    <w:p w:rsidR="00980152" w:rsidRDefault="00A4366A">
      <w:pPr>
        <w:pStyle w:val="51"/>
        <w:shd w:val="clear" w:color="auto" w:fill="auto"/>
        <w:spacing w:after="0" w:line="259" w:lineRule="exact"/>
        <w:ind w:right="20" w:firstLine="400"/>
        <w:jc w:val="both"/>
      </w:pPr>
      <w:r>
        <w:t>Вызывать стремление поддерживать чистоту и порядок в группе, укра</w:t>
      </w:r>
      <w:r>
        <w:softHyphen/>
        <w:t>шать ее произведениями искусства, рисунками. Привлекать к оформлению групповой комнаты, зала к праздникам. Побуждать использовать создан</w:t>
      </w:r>
      <w:r>
        <w:softHyphen/>
        <w:t>ные детьми изделия, рисунки, аппликации (птички, бабочки, снежинки, веточки с листьями и т. п.).</w:t>
      </w:r>
    </w:p>
    <w:p w:rsidR="00980152" w:rsidRDefault="00A4366A">
      <w:pPr>
        <w:pStyle w:val="51"/>
        <w:shd w:val="clear" w:color="auto" w:fill="auto"/>
        <w:spacing w:after="286" w:line="259" w:lineRule="exact"/>
        <w:ind w:right="20" w:firstLine="400"/>
        <w:jc w:val="both"/>
      </w:pPr>
      <w: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w:t>
      </w:r>
      <w:r>
        <w:softHyphen/>
        <w:t>местно с родителями (спектакли, спортивные праздники и развлечения, подготовка выставок детских работ).</w:t>
      </w:r>
    </w:p>
    <w:p w:rsidR="00980152" w:rsidRDefault="00A4366A">
      <w:pPr>
        <w:pStyle w:val="72"/>
        <w:keepNext/>
        <w:keepLines/>
        <w:shd w:val="clear" w:color="auto" w:fill="auto"/>
        <w:spacing w:before="0" w:after="14" w:line="202" w:lineRule="exact"/>
        <w:ind w:left="1160" w:right="2080"/>
      </w:pPr>
      <w:bookmarkStart w:id="81" w:name="bookmark81"/>
      <w:r>
        <w:t>Подготовительная к школе группа (от 6 до 7 лет)</w:t>
      </w:r>
      <w:bookmarkEnd w:id="81"/>
    </w:p>
    <w:p w:rsidR="00980152" w:rsidRDefault="00A4366A">
      <w:pPr>
        <w:pStyle w:val="51"/>
        <w:shd w:val="clear" w:color="auto" w:fill="auto"/>
        <w:spacing w:after="0" w:line="259" w:lineRule="exact"/>
        <w:ind w:right="20" w:firstLine="400"/>
        <w:jc w:val="both"/>
      </w:pPr>
      <w:r>
        <w:rPr>
          <w:rStyle w:val="ab"/>
        </w:rPr>
        <w:t xml:space="preserve">Образ Я. </w:t>
      </w:r>
      <w: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softHyphen/>
        <w:t>шлом, настоящем и будущем.</w:t>
      </w:r>
    </w:p>
    <w:p w:rsidR="00980152" w:rsidRDefault="00A4366A">
      <w:pPr>
        <w:pStyle w:val="51"/>
        <w:shd w:val="clear" w:color="auto" w:fill="auto"/>
        <w:spacing w:after="0" w:line="259" w:lineRule="exact"/>
        <w:ind w:right="20" w:firstLine="400"/>
        <w:jc w:val="both"/>
      </w:pPr>
      <w:r>
        <w:t>Закреплять традиционные гендерные представления, продолжать раз</w:t>
      </w:r>
      <w:r>
        <w:softHyphen/>
        <w:t>вивать в мальчиках и девочках качества, свойственные их полу.</w:t>
      </w:r>
    </w:p>
    <w:p w:rsidR="00980152" w:rsidRDefault="00A4366A">
      <w:pPr>
        <w:pStyle w:val="51"/>
        <w:shd w:val="clear" w:color="auto" w:fill="auto"/>
        <w:spacing w:after="0" w:line="259" w:lineRule="exact"/>
        <w:ind w:right="20" w:firstLine="400"/>
        <w:jc w:val="both"/>
      </w:pPr>
      <w:r>
        <w:rPr>
          <w:rStyle w:val="ab"/>
        </w:rPr>
        <w:t xml:space="preserve">Семья. </w:t>
      </w:r>
      <w:r>
        <w:t>Расширять представления детей об истории семьи в контексте истории родной страны (роль каждого поколения в разные периоды исто</w:t>
      </w:r>
      <w:r>
        <w:softHyphen/>
        <w:t>рии страны). Рассказывать детям о воинских наградах дедушек, бабушек, родителей.</w:t>
      </w:r>
    </w:p>
    <w:p w:rsidR="00980152" w:rsidRDefault="00A4366A">
      <w:pPr>
        <w:pStyle w:val="51"/>
        <w:shd w:val="clear" w:color="auto" w:fill="auto"/>
        <w:spacing w:after="0" w:line="259" w:lineRule="exact"/>
        <w:ind w:right="20" w:firstLine="400"/>
        <w:jc w:val="both"/>
      </w:pPr>
      <w:r>
        <w:t>Закреплять знание домашнего адреса и телефона, имен и отчеств ро</w:t>
      </w:r>
      <w:r>
        <w:softHyphen/>
        <w:t>дителей, их профессий.</w:t>
      </w:r>
    </w:p>
    <w:p w:rsidR="00980152" w:rsidRDefault="00A4366A">
      <w:pPr>
        <w:pStyle w:val="51"/>
        <w:shd w:val="clear" w:color="auto" w:fill="auto"/>
        <w:spacing w:after="0" w:line="259" w:lineRule="exact"/>
        <w:ind w:right="20" w:firstLine="400"/>
        <w:jc w:val="both"/>
      </w:pPr>
      <w:r>
        <w:rPr>
          <w:rStyle w:val="ab"/>
        </w:rPr>
        <w:lastRenderedPageBreak/>
        <w:t xml:space="preserve">Детский сад. </w:t>
      </w:r>
      <w: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980152" w:rsidRDefault="00A4366A">
      <w:pPr>
        <w:pStyle w:val="51"/>
        <w:shd w:val="clear" w:color="auto" w:fill="auto"/>
        <w:spacing w:after="0" w:line="259" w:lineRule="exact"/>
        <w:ind w:right="20" w:firstLine="400"/>
        <w:jc w:val="both"/>
      </w:pPr>
      <w: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softHyphen/>
        <w:t>жающую среду, высказывать оценочные суждения, обосновывать свое мнение.</w:t>
      </w:r>
    </w:p>
    <w:p w:rsidR="00980152" w:rsidRDefault="00A4366A">
      <w:pPr>
        <w:pStyle w:val="51"/>
        <w:shd w:val="clear" w:color="auto" w:fill="auto"/>
        <w:spacing w:after="0" w:line="259" w:lineRule="exact"/>
        <w:ind w:right="20" w:firstLine="400"/>
        <w:jc w:val="both"/>
      </w:pPr>
      <w:r>
        <w:t>Формировать у детей представления о себе как об активном члене коллектива: через участие в проектной деятельности, охватывающей де</w:t>
      </w:r>
      <w: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softHyphen/>
        <w:t>делами и др.).</w:t>
      </w:r>
    </w:p>
    <w:p w:rsidR="00980152" w:rsidRDefault="00A4366A">
      <w:pPr>
        <w:pStyle w:val="64"/>
        <w:keepNext/>
        <w:keepLines/>
        <w:shd w:val="clear" w:color="auto" w:fill="auto"/>
        <w:spacing w:before="0" w:after="211" w:line="235" w:lineRule="exact"/>
        <w:ind w:left="1140" w:right="1080"/>
      </w:pPr>
      <w:bookmarkStart w:id="82" w:name="bookmark82"/>
      <w:r>
        <w:t>Самообслуживание, самостоятельность, трудовое воспитание</w:t>
      </w:r>
      <w:bookmarkEnd w:id="82"/>
    </w:p>
    <w:p w:rsidR="00980152" w:rsidRDefault="00A4366A">
      <w:pPr>
        <w:pStyle w:val="72"/>
        <w:keepNext/>
        <w:keepLines/>
        <w:shd w:val="clear" w:color="auto" w:fill="auto"/>
        <w:spacing w:before="0" w:after="130" w:line="197" w:lineRule="exact"/>
        <w:ind w:left="1140" w:right="2300"/>
      </w:pPr>
      <w:bookmarkStart w:id="83" w:name="bookmark83"/>
      <w:r>
        <w:t>Вторая группа раннего возраста (от 2 до 3 лет)</w:t>
      </w:r>
      <w:bookmarkEnd w:id="83"/>
    </w:p>
    <w:p w:rsidR="00980152" w:rsidRDefault="00A4366A">
      <w:pPr>
        <w:pStyle w:val="51"/>
        <w:shd w:val="clear" w:color="auto" w:fill="auto"/>
        <w:spacing w:after="0" w:line="259" w:lineRule="exact"/>
        <w:ind w:right="20" w:firstLine="400"/>
        <w:jc w:val="both"/>
      </w:pPr>
      <w:r>
        <w:rPr>
          <w:rStyle w:val="ab"/>
        </w:rPr>
        <w:t xml:space="preserve">Воспитание культурно-гигиенических навыков. </w:t>
      </w:r>
      <w:r>
        <w:t>Формировать при</w:t>
      </w:r>
      <w:r>
        <w:softHyphen/>
        <w:t>вычку (сначала под контролем взрослого, а затем самостоятельно) мыть руки по мере загрязнения и перед едой, насухо вытирать лицо и руки личным полотенцем.</w:t>
      </w:r>
    </w:p>
    <w:p w:rsidR="00980152" w:rsidRDefault="00A4366A">
      <w:pPr>
        <w:pStyle w:val="51"/>
        <w:shd w:val="clear" w:color="auto" w:fill="auto"/>
        <w:spacing w:after="0" w:line="259" w:lineRule="exact"/>
        <w:ind w:right="20" w:firstLine="400"/>
        <w:jc w:val="both"/>
      </w:pPr>
      <w:r>
        <w:t>Учить с помощью взрослого приводить себя в порядок; пользоваться индивидуальными предметами (носовым платком, салфеткой, полотенцем, расческой, горшком).</w:t>
      </w:r>
    </w:p>
    <w:p w:rsidR="00980152" w:rsidRDefault="00A4366A">
      <w:pPr>
        <w:pStyle w:val="51"/>
        <w:shd w:val="clear" w:color="auto" w:fill="auto"/>
        <w:spacing w:after="0" w:line="259" w:lineRule="exact"/>
        <w:ind w:firstLine="400"/>
        <w:jc w:val="both"/>
      </w:pPr>
      <w:r>
        <w:t>Формировать умение во время еды правильно держать ложку.</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Учить детей одеваться и раздеваться в опреде</w:t>
      </w:r>
      <w:r>
        <w:softHyphen/>
        <w:t>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Привлекать детей к выполнению про</w:t>
      </w:r>
      <w:r>
        <w:softHyphen/>
        <w:t>стейших трудовых действий: совместно с взрослым и под его контролем расставлять хлебницы (без хлеба), салфетницы, раскладывать ложки и пр.</w:t>
      </w:r>
    </w:p>
    <w:p w:rsidR="00980152" w:rsidRDefault="00A4366A">
      <w:pPr>
        <w:pStyle w:val="51"/>
        <w:shd w:val="clear" w:color="auto" w:fill="auto"/>
        <w:spacing w:after="0" w:line="259" w:lineRule="exact"/>
        <w:ind w:right="20" w:firstLine="400"/>
        <w:jc w:val="both"/>
      </w:pPr>
      <w:r>
        <w:t>Приучать поддерживать порядок в игровой комнате, по окончании игр расставлять игровой материал по местам.</w:t>
      </w:r>
    </w:p>
    <w:p w:rsidR="00980152" w:rsidRDefault="00A4366A">
      <w:pPr>
        <w:pStyle w:val="51"/>
        <w:shd w:val="clear" w:color="auto" w:fill="auto"/>
        <w:spacing w:after="222" w:line="259" w:lineRule="exact"/>
        <w:ind w:right="20" w:firstLine="400"/>
        <w:jc w:val="both"/>
      </w:pPr>
      <w:r>
        <w:rPr>
          <w:rStyle w:val="ab"/>
        </w:rPr>
        <w:t xml:space="preserve">Уважение к труду взрослых. </w:t>
      </w:r>
      <w:r>
        <w:t>Поощрять интерес детей к деятельнос</w:t>
      </w:r>
      <w:r>
        <w:softHyphen/>
        <w:t>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p w:rsidR="00980152" w:rsidRDefault="00A4366A">
      <w:pPr>
        <w:pStyle w:val="72"/>
        <w:keepNext/>
        <w:keepLines/>
        <w:shd w:val="clear" w:color="auto" w:fill="auto"/>
        <w:spacing w:before="0" w:after="18"/>
        <w:ind w:left="1140" w:right="4180"/>
      </w:pPr>
      <w:bookmarkStart w:id="84" w:name="bookmark84"/>
      <w:r>
        <w:t>Младшая группа (от 3 до 4 лет)</w:t>
      </w:r>
      <w:bookmarkEnd w:id="84"/>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Совершенствовать культурно</w:t>
      </w:r>
      <w:r>
        <w:softHyphen/>
      </w:r>
      <w:r>
        <w:lastRenderedPageBreak/>
        <w:t>гигиенические навыки, формировать простейшие навыки поведения во время еды, умывания.</w:t>
      </w:r>
    </w:p>
    <w:p w:rsidR="00980152" w:rsidRDefault="00A4366A">
      <w:pPr>
        <w:pStyle w:val="51"/>
        <w:shd w:val="clear" w:color="auto" w:fill="auto"/>
        <w:spacing w:after="0" w:line="259" w:lineRule="exact"/>
        <w:ind w:right="20" w:firstLine="400"/>
        <w:jc w:val="both"/>
      </w:pPr>
      <w:r>
        <w:t>Приучать детей следить за своим внешним видом; учить правильно пользоваться мылом, аккуратно мыть руки, лицо, уши; насухо вытирать</w:t>
      </w:r>
      <w:r>
        <w:softHyphen/>
        <w:t>ся после умывания, вешать полотенце на место, пользоваться расческой и носовым платком.</w:t>
      </w:r>
    </w:p>
    <w:p w:rsidR="00980152" w:rsidRDefault="00A4366A">
      <w:pPr>
        <w:pStyle w:val="51"/>
        <w:shd w:val="clear" w:color="auto" w:fill="auto"/>
        <w:spacing w:after="0" w:line="259" w:lineRule="exact"/>
        <w:ind w:right="20" w:firstLine="400"/>
        <w:jc w:val="both"/>
      </w:pPr>
      <w:r>
        <w:t>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закрытым ртом, не разговаривать с полным ртом.</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Учить детей самостоятельно одеваться и разде</w:t>
      </w:r>
      <w:r>
        <w:softHyphen/>
        <w:t>ваться в определенной последовательности (надевать и снимать одежду, расстегивать и застегивать пуговицы, складывать, вешать предметы одеж</w:t>
      </w:r>
      <w:r>
        <w:softHyphen/>
        <w:t>ды и т. п.). Воспитывать навыки опрятности, умение замечать непорядок в одежде и устранять его при небольшой помощи взрослых.</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w:t>
      </w:r>
    </w:p>
    <w:p w:rsidR="00980152" w:rsidRDefault="00A4366A">
      <w:pPr>
        <w:pStyle w:val="51"/>
        <w:shd w:val="clear" w:color="auto" w:fill="auto"/>
        <w:spacing w:after="0" w:line="259" w:lineRule="exact"/>
        <w:ind w:right="20" w:firstLine="400"/>
        <w:jc w:val="both"/>
      </w:pPr>
      <w:r>
        <w:t>Приучать соблюдать порядок и чистоту в помещении и на участке детского сада.</w:t>
      </w:r>
    </w:p>
    <w:p w:rsidR="00980152" w:rsidRDefault="00A4366A">
      <w:pPr>
        <w:pStyle w:val="51"/>
        <w:shd w:val="clear" w:color="auto" w:fill="auto"/>
        <w:spacing w:after="0" w:line="259" w:lineRule="exact"/>
        <w:ind w:right="20" w:firstLine="400"/>
        <w:jc w:val="both"/>
      </w:pPr>
      <w:r>
        <w:t>Во второй половине года начинать формировать у детей умения, не</w:t>
      </w:r>
      <w:r>
        <w:softHyphen/>
        <w:t>обходимые при дежурстве по столовой (помогать накрывать стол к обеду: раскладывать ложки, расставлять хлебницы (без хлеба), тарелки, чашки и т. п.).</w:t>
      </w:r>
    </w:p>
    <w:p w:rsidR="00980152" w:rsidRDefault="00A4366A">
      <w:pPr>
        <w:pStyle w:val="51"/>
        <w:shd w:val="clear" w:color="auto" w:fill="auto"/>
        <w:spacing w:after="0" w:line="259" w:lineRule="exact"/>
        <w:ind w:right="20" w:firstLine="400"/>
        <w:jc w:val="both"/>
      </w:pPr>
      <w:r>
        <w:rPr>
          <w:rStyle w:val="ab"/>
        </w:rPr>
        <w:t xml:space="preserve">Труд в природе. </w:t>
      </w:r>
      <w:r>
        <w:t>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980152" w:rsidRDefault="00A4366A">
      <w:pPr>
        <w:pStyle w:val="51"/>
        <w:shd w:val="clear" w:color="auto" w:fill="auto"/>
        <w:spacing w:after="0" w:line="259" w:lineRule="exact"/>
        <w:ind w:right="20" w:firstLine="400"/>
        <w:jc w:val="both"/>
      </w:pPr>
      <w:r>
        <w:rPr>
          <w:rStyle w:val="ab"/>
        </w:rPr>
        <w:t xml:space="preserve">Уважение к труду взрослых. </w:t>
      </w:r>
      <w:r>
        <w:t>Формировать положительное отноше</w:t>
      </w:r>
      <w:r>
        <w:softHyphen/>
        <w:t>ние к труду взрослых. 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
    <w:p w:rsidR="00980152" w:rsidRDefault="00A4366A">
      <w:pPr>
        <w:pStyle w:val="51"/>
        <w:shd w:val="clear" w:color="auto" w:fill="auto"/>
        <w:spacing w:after="222" w:line="259" w:lineRule="exact"/>
        <w:ind w:right="20" w:firstLine="400"/>
        <w:jc w:val="both"/>
      </w:pPr>
      <w:r>
        <w:t>Воспитывать уважение к людям знакомых профессий. Побуждать оказывать помощь взрослым, воспитывать бережное отношение к резуль</w:t>
      </w:r>
      <w:r>
        <w:softHyphen/>
        <w:t>татам их труда.</w:t>
      </w:r>
    </w:p>
    <w:p w:rsidR="00980152" w:rsidRDefault="00A4366A">
      <w:pPr>
        <w:pStyle w:val="72"/>
        <w:keepNext/>
        <w:keepLines/>
        <w:shd w:val="clear" w:color="auto" w:fill="auto"/>
        <w:spacing w:before="0" w:after="18"/>
        <w:ind w:left="1160" w:right="4300"/>
      </w:pPr>
      <w:bookmarkStart w:id="85" w:name="bookmark85"/>
      <w:r>
        <w:t>Средняя группа (от 4 до 5 лет)</w:t>
      </w:r>
      <w:bookmarkEnd w:id="85"/>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Продолжать воспитывать у детей опрятность, привычку следить за своим внешним видом.</w:t>
      </w:r>
    </w:p>
    <w:p w:rsidR="00980152" w:rsidRDefault="00A4366A">
      <w:pPr>
        <w:pStyle w:val="51"/>
        <w:shd w:val="clear" w:color="auto" w:fill="auto"/>
        <w:spacing w:after="0" w:line="259" w:lineRule="exact"/>
        <w:ind w:right="20" w:firstLine="400"/>
        <w:jc w:val="both"/>
      </w:pPr>
      <w:r>
        <w:t>Воспитывать привычку самостоятельно умываться, мыть руки с мылом перед едой, по мере загрязнения, после пользования туалетом.</w:t>
      </w:r>
    </w:p>
    <w:p w:rsidR="00980152" w:rsidRDefault="00A4366A">
      <w:pPr>
        <w:pStyle w:val="51"/>
        <w:shd w:val="clear" w:color="auto" w:fill="auto"/>
        <w:spacing w:after="0" w:line="259" w:lineRule="exact"/>
        <w:ind w:right="20" w:firstLine="400"/>
        <w:jc w:val="both"/>
      </w:pPr>
      <w:r>
        <w:lastRenderedPageBreak/>
        <w:t>Закреплять умение пользоваться расческой, носовым платком; при кашле и чихании отворачиваться, прикрывать рот и нос носовым платком.</w:t>
      </w:r>
    </w:p>
    <w:p w:rsidR="00980152" w:rsidRDefault="00A4366A">
      <w:pPr>
        <w:pStyle w:val="51"/>
        <w:shd w:val="clear" w:color="auto" w:fill="auto"/>
        <w:spacing w:after="0" w:line="259" w:lineRule="exact"/>
        <w:ind w:right="20" w:firstLine="400"/>
        <w:jc w:val="both"/>
      </w:pPr>
      <w:r>
        <w:t>Совершенствовать навыки аккуратного приема пищи: умение брать пищу понемногу, хорошо пережевывать, есть бесшумно, правильно поль</w:t>
      </w:r>
      <w:r>
        <w:softHyphen/>
        <w:t>зоваться столовыми приборами (ложка, вилка), салфеткой, полоскать рот после еды.</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Совершенствовать умение самостоятельно оде</w:t>
      </w:r>
      <w:r>
        <w:softHyphen/>
        <w:t>ваться, раздеваться. Приучать аккуратно складывать и вешать одежду, с помощью взрослого приводить ее в порядок (чистить, просушивать). Воспитывать стремление быть аккуратным, опрятным.</w:t>
      </w:r>
    </w:p>
    <w:p w:rsidR="00980152" w:rsidRDefault="00A4366A">
      <w:pPr>
        <w:pStyle w:val="51"/>
        <w:shd w:val="clear" w:color="auto" w:fill="auto"/>
        <w:spacing w:after="0" w:line="259" w:lineRule="exact"/>
        <w:ind w:right="20" w:firstLine="400"/>
        <w:jc w:val="both"/>
      </w:pPr>
      <w:r>
        <w:t>Приучать самостоятельно готовить свое рабочее место и убирать его после окончания занятий рисованием, лепкой, аппликацией (мыть баноч</w:t>
      </w:r>
      <w:r>
        <w:softHyphen/>
        <w:t>ки, кисти, протирать стол и т. д.)</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Воспитывать у детей положительное отношение к труду, желание трудиться. Формировать ответственное отно</w:t>
      </w:r>
      <w:r>
        <w:softHyphen/>
        <w:t>шение к порученному заданию (умение и желание доводить дело до конца, стремление сделать его хорошо).</w:t>
      </w:r>
    </w:p>
    <w:p w:rsidR="00980152" w:rsidRDefault="00A4366A">
      <w:pPr>
        <w:pStyle w:val="51"/>
        <w:shd w:val="clear" w:color="auto" w:fill="auto"/>
        <w:spacing w:after="0" w:line="259" w:lineRule="exact"/>
        <w:ind w:right="20" w:firstLine="400"/>
        <w:jc w:val="both"/>
      </w:pPr>
      <w:r>
        <w:t>Воспитывать умение выполнять индивидуальные и коллективные поручения, понимать значение результатов своего труда для других; фор</w:t>
      </w:r>
      <w:r>
        <w:softHyphen/>
        <w:t>мировать умение договариваться с помощью воспитателя о распределении коллективной работы, заботиться о своевременном завершении совмес</w:t>
      </w:r>
      <w:r>
        <w:softHyphen/>
        <w:t>тного задания. Поощрять инициативу в оказании помощи товарищам, взрослым.</w:t>
      </w:r>
    </w:p>
    <w:p w:rsidR="00980152" w:rsidRDefault="00A4366A">
      <w:pPr>
        <w:pStyle w:val="51"/>
        <w:shd w:val="clear" w:color="auto" w:fill="auto"/>
        <w:spacing w:after="0" w:line="259" w:lineRule="exact"/>
        <w:ind w:right="20" w:firstLine="400"/>
        <w:jc w:val="both"/>
      </w:pPr>
      <w:r>
        <w:t>Приучать детей самостоятельно поддерживать порядок в групповой комнате и на участке детского сада: убирать на место строительный материал, игрушки; помогать воспитателю подклеивать книги, коробки.</w:t>
      </w:r>
    </w:p>
    <w:p w:rsidR="00980152" w:rsidRDefault="00A4366A">
      <w:pPr>
        <w:pStyle w:val="51"/>
        <w:shd w:val="clear" w:color="auto" w:fill="auto"/>
        <w:spacing w:after="0" w:line="259" w:lineRule="exact"/>
        <w:ind w:right="20" w:firstLine="400"/>
        <w:jc w:val="both"/>
      </w:pPr>
      <w:r>
        <w:t>Учить детей самостоятельно выполнять обязанности дежурных по столовой: аккуратно расставлять хлебницы, чашки с блюдцами, глубокие тарелки, ставить салфетницы, раскладывать столовые приборы (ложки, вилки, ножи).</w:t>
      </w:r>
    </w:p>
    <w:p w:rsidR="00980152" w:rsidRDefault="00A4366A">
      <w:pPr>
        <w:pStyle w:val="51"/>
        <w:shd w:val="clear" w:color="auto" w:fill="auto"/>
        <w:spacing w:after="0" w:line="259" w:lineRule="exact"/>
        <w:ind w:right="20" w:firstLine="400"/>
        <w:jc w:val="both"/>
      </w:pPr>
      <w:r>
        <w:rPr>
          <w:rStyle w:val="ab"/>
        </w:rPr>
        <w:t xml:space="preserve">Труд в природе. </w:t>
      </w:r>
      <w:r>
        <w:t>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w:t>
      </w:r>
    </w:p>
    <w:p w:rsidR="00980152" w:rsidRDefault="00A4366A">
      <w:pPr>
        <w:pStyle w:val="51"/>
        <w:shd w:val="clear" w:color="auto" w:fill="auto"/>
        <w:spacing w:after="0" w:line="259" w:lineRule="exact"/>
        <w:ind w:right="20" w:firstLine="400"/>
        <w:jc w:val="both"/>
      </w:pPr>
      <w:r>
        <w:t>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w:t>
      </w:r>
    </w:p>
    <w:p w:rsidR="00980152" w:rsidRDefault="00A4366A">
      <w:pPr>
        <w:pStyle w:val="51"/>
        <w:shd w:val="clear" w:color="auto" w:fill="auto"/>
        <w:spacing w:after="0" w:line="259" w:lineRule="exact"/>
        <w:ind w:right="20" w:firstLine="400"/>
        <w:jc w:val="both"/>
      </w:pPr>
      <w:r>
        <w:t>Приобщать детей к работе по выращиванию зелени для корма птицам в зимнее время; к подкормке зимующих птиц.</w:t>
      </w:r>
    </w:p>
    <w:p w:rsidR="00980152" w:rsidRDefault="00A4366A">
      <w:pPr>
        <w:pStyle w:val="51"/>
        <w:shd w:val="clear" w:color="auto" w:fill="auto"/>
        <w:spacing w:after="0" w:line="259" w:lineRule="exact"/>
        <w:ind w:right="20" w:firstLine="400"/>
        <w:jc w:val="both"/>
      </w:pPr>
      <w:r>
        <w:t>Формировать стремление помогать воспитателю приводить в порядок используемое в трудовой деятельности оборудование (очищать, просуши</w:t>
      </w:r>
      <w:r>
        <w:softHyphen/>
        <w:t>вать, относить в отведенное место).</w:t>
      </w:r>
    </w:p>
    <w:p w:rsidR="00980152" w:rsidRDefault="00A4366A">
      <w:pPr>
        <w:pStyle w:val="51"/>
        <w:shd w:val="clear" w:color="auto" w:fill="auto"/>
        <w:spacing w:after="226" w:line="259" w:lineRule="exact"/>
        <w:ind w:right="20" w:firstLine="400"/>
        <w:jc w:val="both"/>
      </w:pPr>
      <w:r>
        <w:rPr>
          <w:rStyle w:val="ab"/>
        </w:rPr>
        <w:t xml:space="preserve">Уважение к труду взрослых. </w:t>
      </w:r>
      <w:r>
        <w:t>Знакомить детей с профессиями близких людей, подчеркивая значимость их труда. Формировать интерес к профес</w:t>
      </w:r>
      <w:r>
        <w:softHyphen/>
        <w:t>сиям родителей.</w:t>
      </w:r>
    </w:p>
    <w:p w:rsidR="00980152" w:rsidRDefault="00A4366A">
      <w:pPr>
        <w:pStyle w:val="72"/>
        <w:keepNext/>
        <w:keepLines/>
        <w:shd w:val="clear" w:color="auto" w:fill="auto"/>
        <w:spacing w:before="0" w:after="14" w:line="202" w:lineRule="exact"/>
        <w:ind w:left="1140" w:right="4260"/>
      </w:pPr>
      <w:bookmarkStart w:id="86" w:name="bookmark86"/>
      <w:r>
        <w:lastRenderedPageBreak/>
        <w:t>Старшая группа (от 5 до 6 лет)</w:t>
      </w:r>
      <w:bookmarkEnd w:id="86"/>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w:t>
      </w:r>
    </w:p>
    <w:p w:rsidR="00980152" w:rsidRDefault="00A4366A">
      <w:pPr>
        <w:pStyle w:val="51"/>
        <w:shd w:val="clear" w:color="auto" w:fill="auto"/>
        <w:spacing w:after="0" w:line="259" w:lineRule="exact"/>
        <w:ind w:right="20" w:firstLine="400"/>
        <w:jc w:val="both"/>
      </w:pPr>
      <w:r>
        <w:t>Закреплять умение замечать и самостоятельно устранять непорядок в своем внешнем виде.</w:t>
      </w:r>
    </w:p>
    <w:p w:rsidR="00980152" w:rsidRDefault="00A4366A">
      <w:pPr>
        <w:pStyle w:val="51"/>
        <w:shd w:val="clear" w:color="auto" w:fill="auto"/>
        <w:spacing w:after="0" w:line="259" w:lineRule="exact"/>
        <w:ind w:right="20" w:firstLine="400"/>
        <w:jc w:val="both"/>
      </w:pPr>
      <w: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w:t>
      </w:r>
      <w:r>
        <w:softHyphen/>
        <w:t>годарить.</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w:t>
      </w:r>
    </w:p>
    <w:p w:rsidR="00980152" w:rsidRDefault="00A4366A">
      <w:pPr>
        <w:pStyle w:val="51"/>
        <w:shd w:val="clear" w:color="auto" w:fill="auto"/>
        <w:spacing w:after="0" w:line="259" w:lineRule="exact"/>
        <w:ind w:right="20" w:firstLine="400"/>
        <w:jc w:val="both"/>
      </w:pPr>
      <w:r>
        <w:t>Воспитывать умение самостоятельно и своевременно готовить матери</w:t>
      </w:r>
      <w:r>
        <w:softHyphen/>
        <w:t>алы и пособия к занятию, учить самостоятельно раскладывать подготов</w:t>
      </w:r>
      <w:r>
        <w:softHyphen/>
        <w:t>ленные воспитателем материалы для занятий, убирать их, мыть кисточки, розетки для красок, палитру, протирать столы.</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Воспитывать у детей положительное отношение к труду, желание выполнять посильные трудовые поручения. Разъяснять детям значимость их труда.</w:t>
      </w:r>
    </w:p>
    <w:p w:rsidR="00980152" w:rsidRDefault="00A4366A">
      <w:pPr>
        <w:pStyle w:val="51"/>
        <w:shd w:val="clear" w:color="auto" w:fill="auto"/>
        <w:spacing w:after="0" w:line="259" w:lineRule="exact"/>
        <w:ind w:right="20" w:firstLine="400"/>
        <w:jc w:val="both"/>
      </w:pPr>
      <w:r>
        <w:t>Воспитывать желание участвовать в совместной трудовой деятельнос</w:t>
      </w:r>
      <w:r>
        <w:softHyphen/>
        <w:t>ти. Формировать необходимые умения и навыки в разных видах труда. Воспитывать самостоятельность и ответственность, умение доводить на</w:t>
      </w:r>
      <w:r>
        <w:softHyphen/>
        <w:t>чатое дело до конца. Развивать творчество и инициативу при выполнении различных видов труда.</w:t>
      </w:r>
    </w:p>
    <w:p w:rsidR="00980152" w:rsidRDefault="00A4366A">
      <w:pPr>
        <w:pStyle w:val="51"/>
        <w:shd w:val="clear" w:color="auto" w:fill="auto"/>
        <w:spacing w:after="0" w:line="259" w:lineRule="exact"/>
        <w:ind w:right="20" w:firstLine="400"/>
        <w:jc w:val="both"/>
      </w:pPr>
      <w:r>
        <w:t>Знакомить детей с наиболее экономными приемами работы. Воспиты</w:t>
      </w:r>
      <w:r>
        <w:softHyphen/>
        <w:t>вать культуру трудовой деятельности, бережное отношение к материалам и инструментам.</w:t>
      </w:r>
    </w:p>
    <w:p w:rsidR="00980152" w:rsidRDefault="00A4366A">
      <w:pPr>
        <w:pStyle w:val="51"/>
        <w:shd w:val="clear" w:color="auto" w:fill="auto"/>
        <w:spacing w:after="0" w:line="259" w:lineRule="exact"/>
        <w:ind w:firstLine="400"/>
        <w:jc w:val="both"/>
      </w:pPr>
      <w:r>
        <w:t>Учить оценивать результат своей работы (с помощью взрослого).</w:t>
      </w:r>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привычку иг</w:t>
      </w:r>
      <w:r>
        <w:softHyphen/>
        <w:t>рать, трудиться, заниматься сообща. Развивать желание помогать друг другу.</w:t>
      </w:r>
    </w:p>
    <w:p w:rsidR="00980152" w:rsidRDefault="00A4366A">
      <w:pPr>
        <w:pStyle w:val="51"/>
        <w:shd w:val="clear" w:color="auto" w:fill="auto"/>
        <w:spacing w:after="0" w:line="259" w:lineRule="exact"/>
        <w:ind w:right="20" w:firstLine="400"/>
        <w:jc w:val="both"/>
      </w:pPr>
      <w:r>
        <w:t>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w:t>
      </w:r>
      <w:r>
        <w:softHyphen/>
        <w:t>стижении конечного результата.</w:t>
      </w:r>
    </w:p>
    <w:p w:rsidR="00980152" w:rsidRDefault="00A4366A">
      <w:pPr>
        <w:pStyle w:val="51"/>
        <w:shd w:val="clear" w:color="auto" w:fill="auto"/>
        <w:spacing w:after="0" w:line="259" w:lineRule="exact"/>
        <w:ind w:right="20" w:firstLine="400"/>
        <w:jc w:val="both"/>
      </w:pPr>
      <w:r>
        <w:t>Продолжать учить детей помогать взрослым поддерживать порядок в группе: протирать игрушки, строительный материал и т. п.</w:t>
      </w:r>
    </w:p>
    <w:p w:rsidR="00980152" w:rsidRDefault="00A4366A">
      <w:pPr>
        <w:pStyle w:val="51"/>
        <w:shd w:val="clear" w:color="auto" w:fill="auto"/>
        <w:spacing w:after="0" w:line="259" w:lineRule="exact"/>
        <w:ind w:right="20" w:firstLine="400"/>
        <w:jc w:val="both"/>
      </w:pPr>
      <w:r>
        <w:t>Формировать умение наводить порядок на участке детского сада (под</w:t>
      </w:r>
      <w:r>
        <w:softHyphen/>
        <w:t>метать и очищать дорожки от мусора, зимой — от снега, поливать песок в песочнице и пр.).</w:t>
      </w:r>
    </w:p>
    <w:p w:rsidR="00980152" w:rsidRDefault="00A4366A">
      <w:pPr>
        <w:pStyle w:val="51"/>
        <w:shd w:val="clear" w:color="auto" w:fill="auto"/>
        <w:spacing w:after="0" w:line="259" w:lineRule="exact"/>
        <w:ind w:right="20" w:firstLine="400"/>
        <w:jc w:val="both"/>
      </w:pPr>
      <w:r>
        <w:t>Приучать добросовестно выполнять обязанности дежурных по столо</w:t>
      </w:r>
      <w:r>
        <w:softHyphen/>
        <w:t>вой: сервировать стол, приводить его в порядок после еды.</w:t>
      </w:r>
    </w:p>
    <w:p w:rsidR="00980152" w:rsidRDefault="00A4366A">
      <w:pPr>
        <w:pStyle w:val="51"/>
        <w:shd w:val="clear" w:color="auto" w:fill="auto"/>
        <w:spacing w:after="0" w:line="259" w:lineRule="exact"/>
        <w:ind w:right="20" w:firstLine="400"/>
        <w:jc w:val="both"/>
      </w:pPr>
      <w:r>
        <w:rPr>
          <w:rStyle w:val="ab"/>
        </w:rPr>
        <w:t xml:space="preserve">Труд в природе. </w:t>
      </w:r>
      <w:r>
        <w:t>Поощрять желание выполнять различные поруче</w:t>
      </w:r>
      <w:r>
        <w:softHyphen/>
        <w:t xml:space="preserve">ния, связанные с уходом за животными и растениями в уголке природы; </w:t>
      </w:r>
      <w:r>
        <w:lastRenderedPageBreak/>
        <w:t>обязанности дежурного в уголке природы (поливать комнатные растения, рыхлить почву и т. д.).</w:t>
      </w:r>
    </w:p>
    <w:p w:rsidR="00980152" w:rsidRDefault="00A4366A">
      <w:pPr>
        <w:pStyle w:val="51"/>
        <w:shd w:val="clear" w:color="auto" w:fill="auto"/>
        <w:spacing w:after="0" w:line="259" w:lineRule="exact"/>
        <w:ind w:right="20" w:firstLine="400"/>
        <w:jc w:val="both"/>
      </w:pPr>
      <w:r>
        <w:t>Привлекать детей к помощи взрослым и посильному труду в природе: осенью — к уборке овощей на огороде, сбору семян, пересаживанию цве</w:t>
      </w:r>
      <w:r>
        <w:softHyphen/>
        <w:t>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w:t>
      </w:r>
      <w:r>
        <w:softHyphen/>
        <w:t>нию фигур и построек из снега; весной — к посеву семян овощей, цветов, высадке рассады; летом — к рыхлению почвы, поливке грядок и клумб.</w:t>
      </w:r>
    </w:p>
    <w:p w:rsidR="00980152" w:rsidRDefault="00A4366A">
      <w:pPr>
        <w:pStyle w:val="51"/>
        <w:shd w:val="clear" w:color="auto" w:fill="auto"/>
        <w:spacing w:after="222" w:line="259" w:lineRule="exact"/>
        <w:ind w:right="20" w:firstLine="400"/>
        <w:jc w:val="both"/>
      </w:pPr>
      <w:r>
        <w:rPr>
          <w:rStyle w:val="ab"/>
        </w:rPr>
        <w:t xml:space="preserve">Уважение к труду взрослых. </w:t>
      </w:r>
      <w:r>
        <w:t>Расширять представления детей о труде взрослых, результатах труда, его общественной значимости. Формировать бережное отношение к тому, что сделано руками человека. Прививать де</w:t>
      </w:r>
      <w:r>
        <w:softHyphen/>
        <w:t>тям чувство благодарности к людям за их труд.</w:t>
      </w:r>
    </w:p>
    <w:p w:rsidR="00980152" w:rsidRDefault="00A4366A">
      <w:pPr>
        <w:pStyle w:val="72"/>
        <w:keepNext/>
        <w:keepLines/>
        <w:shd w:val="clear" w:color="auto" w:fill="auto"/>
        <w:spacing w:before="0" w:after="18"/>
        <w:ind w:left="1160" w:right="2100"/>
      </w:pPr>
      <w:bookmarkStart w:id="87" w:name="bookmark87"/>
      <w:r>
        <w:t>Подготовительная к школе группа (от 6 до 7 лет)</w:t>
      </w:r>
      <w:bookmarkEnd w:id="87"/>
    </w:p>
    <w:p w:rsidR="00980152" w:rsidRDefault="00A4366A">
      <w:pPr>
        <w:pStyle w:val="51"/>
        <w:shd w:val="clear" w:color="auto" w:fill="auto"/>
        <w:spacing w:after="0" w:line="259" w:lineRule="exact"/>
        <w:ind w:right="20" w:firstLine="400"/>
        <w:jc w:val="both"/>
      </w:pPr>
      <w:r>
        <w:rPr>
          <w:rStyle w:val="ab"/>
        </w:rPr>
        <w:t xml:space="preserve">Культурно-гигиенические навыки. </w:t>
      </w:r>
      <w: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softHyphen/>
        <w:t>ваться носовым платком и расческой.</w:t>
      </w:r>
    </w:p>
    <w:p w:rsidR="00980152" w:rsidRDefault="00A4366A">
      <w:pPr>
        <w:pStyle w:val="51"/>
        <w:shd w:val="clear" w:color="auto" w:fill="auto"/>
        <w:spacing w:after="0" w:line="259" w:lineRule="exact"/>
        <w:ind w:right="20" w:firstLine="400"/>
        <w:jc w:val="both"/>
      </w:pPr>
      <w:r>
        <w:t>Закреплять умения детей аккуратно пользоваться столовыми прибора</w:t>
      </w:r>
      <w:r>
        <w:softHyphen/>
        <w:t>ми; правильно вести себя за столом; обращаться с просьбой, благодарить.</w:t>
      </w:r>
    </w:p>
    <w:p w:rsidR="00980152" w:rsidRDefault="00A4366A">
      <w:pPr>
        <w:pStyle w:val="51"/>
        <w:shd w:val="clear" w:color="auto" w:fill="auto"/>
        <w:spacing w:after="0" w:line="259" w:lineRule="exact"/>
        <w:ind w:right="20" w:firstLine="400"/>
        <w:jc w:val="both"/>
      </w:pPr>
      <w:r>
        <w:t>Закреплять умение следить за чистотой одежды и обуви, замечать и ус</w:t>
      </w:r>
      <w:r>
        <w:softHyphen/>
        <w:t>транять непорядок в своем внешнем виде, тактично сообщать товарищу о необходимости что-то поправить в костюме, прическе.</w:t>
      </w:r>
    </w:p>
    <w:p w:rsidR="00980152" w:rsidRDefault="00A4366A">
      <w:pPr>
        <w:pStyle w:val="51"/>
        <w:shd w:val="clear" w:color="auto" w:fill="auto"/>
        <w:spacing w:after="0" w:line="259" w:lineRule="exact"/>
        <w:ind w:right="20" w:firstLine="400"/>
        <w:jc w:val="both"/>
      </w:pPr>
      <w:r>
        <w:rPr>
          <w:rStyle w:val="ab"/>
        </w:rPr>
        <w:t xml:space="preserve">Самообслуживание. </w:t>
      </w:r>
      <w:r>
        <w:t>Закреплять умение самостоятельно и быстро оде</w:t>
      </w:r>
      <w: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980152" w:rsidRDefault="00A4366A">
      <w:pPr>
        <w:pStyle w:val="51"/>
        <w:shd w:val="clear" w:color="auto" w:fill="auto"/>
        <w:spacing w:after="0" w:line="259" w:lineRule="exact"/>
        <w:ind w:right="20" w:firstLine="400"/>
        <w:jc w:val="both"/>
      </w:pPr>
      <w:r>
        <w:t>Закреплять умение самостоятельно, быстро и аккуратно убирать за собой постель после сна.</w:t>
      </w:r>
    </w:p>
    <w:p w:rsidR="00980152" w:rsidRDefault="00A4366A">
      <w:pPr>
        <w:pStyle w:val="51"/>
        <w:shd w:val="clear" w:color="auto" w:fill="auto"/>
        <w:spacing w:after="0" w:line="259" w:lineRule="exact"/>
        <w:ind w:right="20" w:firstLine="400"/>
        <w:jc w:val="both"/>
      </w:pPr>
      <w:r>
        <w:t>Закреплять умение самостоятельно и своевременно готовить матери</w:t>
      </w:r>
      <w:r>
        <w:softHyphen/>
        <w:t>алы и пособия к занятию, без напоминания убирать свое рабочее место.</w:t>
      </w:r>
    </w:p>
    <w:p w:rsidR="00980152" w:rsidRDefault="00A4366A">
      <w:pPr>
        <w:pStyle w:val="51"/>
        <w:shd w:val="clear" w:color="auto" w:fill="auto"/>
        <w:spacing w:after="0" w:line="259" w:lineRule="exact"/>
        <w:ind w:right="20" w:firstLine="400"/>
        <w:jc w:val="both"/>
      </w:pPr>
      <w:r>
        <w:rPr>
          <w:rStyle w:val="ab"/>
        </w:rPr>
        <w:t xml:space="preserve">Общественно-полезный труд. </w:t>
      </w:r>
      <w: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980152" w:rsidRDefault="00A4366A">
      <w:pPr>
        <w:pStyle w:val="51"/>
        <w:shd w:val="clear" w:color="auto" w:fill="auto"/>
        <w:spacing w:after="0" w:line="259" w:lineRule="exact"/>
        <w:ind w:right="20" w:firstLine="400"/>
        <w:jc w:val="both"/>
      </w:pPr>
      <w: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softHyphen/>
        <w:t>единяться для совместной игры и труда, оказывать друг другу помощь.</w:t>
      </w:r>
    </w:p>
    <w:p w:rsidR="00980152" w:rsidRDefault="00A4366A">
      <w:pPr>
        <w:pStyle w:val="51"/>
        <w:shd w:val="clear" w:color="auto" w:fill="auto"/>
        <w:spacing w:after="0" w:line="259" w:lineRule="exact"/>
        <w:ind w:right="20" w:firstLine="400"/>
        <w:jc w:val="both"/>
      </w:pPr>
      <w:r>
        <w:t>Закреплять умение планировать трудовую деятельность, отбирать необходимые материалы, делать несложные заготовки.</w:t>
      </w:r>
    </w:p>
    <w:p w:rsidR="00980152" w:rsidRDefault="00A4366A">
      <w:pPr>
        <w:pStyle w:val="51"/>
        <w:shd w:val="clear" w:color="auto" w:fill="auto"/>
        <w:spacing w:after="0" w:line="259" w:lineRule="exact"/>
        <w:ind w:right="20" w:firstLine="400"/>
        <w:jc w:val="both"/>
      </w:pPr>
      <w: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softHyphen/>
        <w:t xml:space="preserve">ников </w:t>
      </w:r>
      <w:r>
        <w:lastRenderedPageBreak/>
        <w:t>младших групп детского сада).</w:t>
      </w:r>
    </w:p>
    <w:p w:rsidR="00980152" w:rsidRDefault="00A4366A">
      <w:pPr>
        <w:pStyle w:val="51"/>
        <w:shd w:val="clear" w:color="auto" w:fill="auto"/>
        <w:spacing w:after="0" w:line="259" w:lineRule="exact"/>
        <w:ind w:right="20" w:firstLine="400"/>
        <w:jc w:val="both"/>
      </w:pPr>
      <w:r>
        <w:t>Продолжать учить самостоятельно наводить порядок на участке де</w:t>
      </w:r>
      <w:r>
        <w:softHyphen/>
        <w:t>тского сада: подметать и очищать дорожки от мусора, зимой — от снега, поливать песок в песочнице; украшать участок к праздникам.</w:t>
      </w:r>
    </w:p>
    <w:p w:rsidR="00980152" w:rsidRDefault="00A4366A">
      <w:pPr>
        <w:pStyle w:val="51"/>
        <w:shd w:val="clear" w:color="auto" w:fill="auto"/>
        <w:spacing w:after="0" w:line="259" w:lineRule="exact"/>
        <w:ind w:right="20" w:firstLine="400"/>
        <w:jc w:val="both"/>
      </w:pPr>
      <w:r>
        <w:t>Приучать детей добросовестно выполнять обязанности дежурных по сто</w:t>
      </w:r>
      <w:r>
        <w:softHyphen/>
        <w:t>ловой: полностью сервировать столы и вытирать их после еды, подметать пол.</w:t>
      </w:r>
    </w:p>
    <w:p w:rsidR="00980152" w:rsidRDefault="00A4366A">
      <w:pPr>
        <w:pStyle w:val="51"/>
        <w:shd w:val="clear" w:color="auto" w:fill="auto"/>
        <w:spacing w:after="0" w:line="259" w:lineRule="exact"/>
        <w:ind w:firstLine="400"/>
        <w:jc w:val="both"/>
      </w:pPr>
      <w:r>
        <w:t>Прививать интерес к учебной деятельности и желание учиться в школе.</w:t>
      </w:r>
    </w:p>
    <w:p w:rsidR="00980152" w:rsidRDefault="00A4366A">
      <w:pPr>
        <w:pStyle w:val="51"/>
        <w:shd w:val="clear" w:color="auto" w:fill="auto"/>
        <w:spacing w:after="0" w:line="259" w:lineRule="exact"/>
        <w:ind w:right="20" w:firstLine="400"/>
        <w:jc w:val="both"/>
      </w:pPr>
      <w: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980152" w:rsidRDefault="00A4366A">
      <w:pPr>
        <w:pStyle w:val="51"/>
        <w:shd w:val="clear" w:color="auto" w:fill="auto"/>
        <w:spacing w:after="0" w:line="259" w:lineRule="exact"/>
        <w:ind w:right="20" w:firstLine="400"/>
        <w:jc w:val="both"/>
      </w:pPr>
      <w:r>
        <w:rPr>
          <w:rStyle w:val="ab"/>
        </w:rPr>
        <w:t xml:space="preserve">Труд в природе. </w:t>
      </w:r>
      <w:r>
        <w:t>Закреплять умение самостоятельно и ответственно выполнять обязанности дежурного в уголке природы: поливать комнат</w:t>
      </w:r>
      <w:r>
        <w:softHyphen/>
        <w:t>ные растения, рыхлить почву, мыть кормушки, готовить корм для рыб, птиц, морских свинок и т. п.</w:t>
      </w:r>
    </w:p>
    <w:p w:rsidR="00980152" w:rsidRDefault="00A4366A">
      <w:pPr>
        <w:pStyle w:val="51"/>
        <w:shd w:val="clear" w:color="auto" w:fill="auto"/>
        <w:spacing w:after="0" w:line="259" w:lineRule="exact"/>
        <w:ind w:right="20" w:firstLine="400"/>
        <w:jc w:val="both"/>
      </w:pPr>
      <w:r>
        <w:t>Прививать детям интерес к труду в природе, привлекать их к посиль</w:t>
      </w:r>
      <w:r>
        <w:softHyphen/>
        <w:t>ному участию: осенью — к уборке овощей с огорода, сбору семян, выкапы</w:t>
      </w:r>
      <w:r>
        <w:softHyphen/>
        <w:t>ванию луковиц, клубней цветов, перекапыванию грядок, пересаживанию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w:t>
      </w:r>
      <w: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
    <w:p w:rsidR="00980152" w:rsidRDefault="00A4366A">
      <w:pPr>
        <w:pStyle w:val="51"/>
        <w:shd w:val="clear" w:color="auto" w:fill="auto"/>
        <w:spacing w:after="0" w:line="259" w:lineRule="exact"/>
        <w:ind w:right="20" w:firstLine="400"/>
        <w:jc w:val="both"/>
      </w:pPr>
      <w:r>
        <w:rPr>
          <w:rStyle w:val="ab"/>
        </w:rPr>
        <w:t xml:space="preserve">Уважение к труду взрослых. </w:t>
      </w:r>
      <w:r>
        <w:t>Расширять представления о труде взрос</w:t>
      </w:r>
      <w:r>
        <w:softHyphen/>
        <w:t>лых, о значении их труда для общества. Воспитывать уважение к людям труда. Продолжать знакомить детей с профессиями, связанными со спе</w:t>
      </w:r>
      <w:r>
        <w:softHyphen/>
        <w:t>цификой родного города (поселка).</w:t>
      </w:r>
    </w:p>
    <w:p w:rsidR="00980152" w:rsidRDefault="00A4366A">
      <w:pPr>
        <w:pStyle w:val="51"/>
        <w:shd w:val="clear" w:color="auto" w:fill="auto"/>
        <w:spacing w:after="375" w:line="259" w:lineRule="exact"/>
        <w:ind w:right="20" w:firstLine="400"/>
        <w:jc w:val="both"/>
      </w:pPr>
      <w:r>
        <w:t>Развивать интерес к различным профессиям, в частности к профессиям родителей и месту их работы.</w:t>
      </w:r>
    </w:p>
    <w:p w:rsidR="00980152" w:rsidRDefault="00A4366A">
      <w:pPr>
        <w:pStyle w:val="64"/>
        <w:keepNext/>
        <w:keepLines/>
        <w:shd w:val="clear" w:color="auto" w:fill="auto"/>
        <w:spacing w:before="0" w:after="91" w:line="240" w:lineRule="exact"/>
        <w:ind w:left="1160" w:right="3600"/>
      </w:pPr>
      <w:bookmarkStart w:id="88" w:name="bookmark88"/>
      <w:r>
        <w:t>Формирование основ безопасности</w:t>
      </w:r>
      <w:bookmarkEnd w:id="88"/>
    </w:p>
    <w:p w:rsidR="00980152" w:rsidRDefault="00A4366A">
      <w:pPr>
        <w:pStyle w:val="72"/>
        <w:keepNext/>
        <w:keepLines/>
        <w:shd w:val="clear" w:color="auto" w:fill="auto"/>
        <w:spacing w:before="0" w:after="14" w:line="202" w:lineRule="exact"/>
        <w:ind w:left="1160" w:right="2300"/>
      </w:pPr>
      <w:bookmarkStart w:id="89" w:name="bookmark89"/>
      <w:r>
        <w:t>Вторая группа раннего возраста (от 2 до 3 лет)</w:t>
      </w:r>
      <w:bookmarkEnd w:id="89"/>
    </w:p>
    <w:p w:rsidR="00980152" w:rsidRDefault="00A4366A">
      <w:pPr>
        <w:pStyle w:val="51"/>
        <w:shd w:val="clear" w:color="auto" w:fill="auto"/>
        <w:spacing w:after="0" w:line="259" w:lineRule="exact"/>
        <w:ind w:right="20" w:firstLine="400"/>
        <w:jc w:val="both"/>
      </w:pPr>
      <w:r>
        <w:rPr>
          <w:rStyle w:val="ab"/>
        </w:rPr>
        <w:t xml:space="preserve">Безопасное поведение в природе. </w:t>
      </w:r>
      <w:r>
        <w:t>Знакомить с элементарными правила</w:t>
      </w:r>
      <w:r>
        <w:softHyphen/>
        <w:t>ми безопасного поведения в природе (не подходить к незнакомым животным, не гладить их, не дразнить; не рвать и не брать в рот растения и пр.).</w:t>
      </w:r>
    </w:p>
    <w:p w:rsidR="00980152" w:rsidRDefault="00A4366A">
      <w:pPr>
        <w:pStyle w:val="51"/>
        <w:shd w:val="clear" w:color="auto" w:fill="auto"/>
        <w:spacing w:after="0" w:line="259" w:lineRule="exact"/>
        <w:ind w:right="20" w:firstLine="400"/>
        <w:jc w:val="both"/>
      </w:pPr>
      <w:r>
        <w:rPr>
          <w:rStyle w:val="ab"/>
        </w:rPr>
        <w:t xml:space="preserve">Безопасность на дорогах. </w:t>
      </w:r>
      <w:r>
        <w:t>Формировать первичные представления о машинах, улице, дороге.</w:t>
      </w:r>
    </w:p>
    <w:p w:rsidR="00980152" w:rsidRDefault="00A4366A">
      <w:pPr>
        <w:pStyle w:val="51"/>
        <w:shd w:val="clear" w:color="auto" w:fill="auto"/>
        <w:spacing w:after="0" w:line="259" w:lineRule="exact"/>
        <w:ind w:left="20" w:firstLine="400"/>
        <w:jc w:val="both"/>
      </w:pPr>
      <w:r>
        <w:t>Знакомить с некоторыми видами транспортных средств.</w:t>
      </w:r>
    </w:p>
    <w:p w:rsidR="00980152" w:rsidRDefault="00A4366A">
      <w:pPr>
        <w:pStyle w:val="51"/>
        <w:shd w:val="clear" w:color="auto" w:fill="auto"/>
        <w:spacing w:after="0" w:line="259" w:lineRule="exact"/>
        <w:ind w:left="20" w:right="20" w:firstLine="400"/>
        <w:jc w:val="both"/>
      </w:pPr>
      <w:r>
        <w:rPr>
          <w:rStyle w:val="ab"/>
        </w:rPr>
        <w:t xml:space="preserve">Безопасность собственной жизнедеятельности. </w:t>
      </w:r>
      <w:r>
        <w:t>Знакомить с предмет</w:t>
      </w:r>
      <w:r>
        <w:softHyphen/>
        <w:t>ным миром и правилами безопасного обращения с предметами.</w:t>
      </w:r>
    </w:p>
    <w:p w:rsidR="00980152" w:rsidRDefault="00A4366A">
      <w:pPr>
        <w:pStyle w:val="51"/>
        <w:shd w:val="clear" w:color="auto" w:fill="auto"/>
        <w:spacing w:after="0" w:line="259" w:lineRule="exact"/>
        <w:ind w:left="20" w:firstLine="400"/>
        <w:jc w:val="both"/>
      </w:pPr>
      <w:r>
        <w:lastRenderedPageBreak/>
        <w:t>Знакомить с понятиями «можно — нельзя», «опасно».</w:t>
      </w:r>
    </w:p>
    <w:p w:rsidR="00980152" w:rsidRDefault="00A4366A">
      <w:pPr>
        <w:pStyle w:val="51"/>
        <w:shd w:val="clear" w:color="auto" w:fill="auto"/>
        <w:spacing w:after="294" w:line="259" w:lineRule="exact"/>
        <w:ind w:left="20" w:right="20" w:firstLine="400"/>
        <w:jc w:val="both"/>
      </w:pPr>
      <w:r>
        <w:t>Формировать представления о правилах безопасного поведения в иг</w:t>
      </w:r>
      <w:r>
        <w:softHyphen/>
        <w:t>рах с песком и водой (воду не пить, песком не бросаться и т. д.).</w:t>
      </w:r>
    </w:p>
    <w:p w:rsidR="00980152" w:rsidRDefault="00A4366A">
      <w:pPr>
        <w:pStyle w:val="72"/>
        <w:keepNext/>
        <w:keepLines/>
        <w:shd w:val="clear" w:color="auto" w:fill="auto"/>
        <w:spacing w:before="0" w:after="6" w:line="192" w:lineRule="exact"/>
        <w:ind w:left="1160" w:right="4180"/>
      </w:pPr>
      <w:bookmarkStart w:id="90" w:name="bookmark90"/>
      <w:r>
        <w:t>Младшая группа (от 3 до 4 лет)</w:t>
      </w:r>
      <w:bookmarkEnd w:id="90"/>
    </w:p>
    <w:p w:rsidR="00980152" w:rsidRDefault="00A4366A">
      <w:pPr>
        <w:pStyle w:val="51"/>
        <w:shd w:val="clear" w:color="auto" w:fill="auto"/>
        <w:spacing w:after="0" w:line="259" w:lineRule="exact"/>
        <w:ind w:left="20" w:right="20" w:firstLine="400"/>
        <w:jc w:val="both"/>
      </w:pPr>
      <w:r>
        <w:rPr>
          <w:rStyle w:val="ab"/>
        </w:rPr>
        <w:t>Безопасное поведение в природе</w:t>
      </w:r>
      <w:r>
        <w:rPr>
          <w:rStyle w:val="Arial95pt"/>
        </w:rPr>
        <w:t xml:space="preserve">. </w:t>
      </w:r>
      <w:r>
        <w:t>Формировать представления о про</w:t>
      </w:r>
      <w:r>
        <w:softHyphen/>
        <w:t>стейших взаимосвязях в живой и неживой природе. Знакомить с прави</w:t>
      </w:r>
      <w:r>
        <w:softHyphen/>
        <w:t>лами поведения в природе (не рвать без надобности растения, не ломать ветки деревьев, не трогать животных и др.).</w:t>
      </w:r>
    </w:p>
    <w:p w:rsidR="00980152" w:rsidRDefault="00A4366A">
      <w:pPr>
        <w:pStyle w:val="51"/>
        <w:shd w:val="clear" w:color="auto" w:fill="auto"/>
        <w:spacing w:after="0" w:line="259" w:lineRule="exact"/>
        <w:ind w:left="20" w:right="20" w:firstLine="400"/>
        <w:jc w:val="both"/>
      </w:pPr>
      <w:r>
        <w:rPr>
          <w:rStyle w:val="ab"/>
        </w:rPr>
        <w:t xml:space="preserve">Безопасность на дорогах. </w:t>
      </w:r>
      <w:r>
        <w:t>Расширять ориентировку в окружающем пространстве. Знакомить детей с правилами дорожного движения.</w:t>
      </w:r>
    </w:p>
    <w:p w:rsidR="00980152" w:rsidRDefault="00A4366A">
      <w:pPr>
        <w:pStyle w:val="51"/>
        <w:shd w:val="clear" w:color="auto" w:fill="auto"/>
        <w:spacing w:after="0" w:line="259" w:lineRule="exact"/>
        <w:ind w:left="20" w:right="20" w:firstLine="400"/>
        <w:jc w:val="both"/>
      </w:pPr>
      <w:r>
        <w:t>Учить различать проезжую часть дороги, тротуар, понимать значение зеленого, желтого и красного сигналов светофора.</w:t>
      </w:r>
    </w:p>
    <w:p w:rsidR="00980152" w:rsidRDefault="00A4366A">
      <w:pPr>
        <w:pStyle w:val="51"/>
        <w:shd w:val="clear" w:color="auto" w:fill="auto"/>
        <w:spacing w:after="0" w:line="259" w:lineRule="exact"/>
        <w:ind w:left="20" w:right="20" w:firstLine="400"/>
        <w:jc w:val="both"/>
      </w:pPr>
      <w:r>
        <w:t>Формировать первичные представления о безопасном поведении на дорогах (переходить дорогу, держась за руку взрослого).</w:t>
      </w:r>
    </w:p>
    <w:p w:rsidR="00980152" w:rsidRDefault="00A4366A">
      <w:pPr>
        <w:pStyle w:val="51"/>
        <w:shd w:val="clear" w:color="auto" w:fill="auto"/>
        <w:spacing w:after="0" w:line="259" w:lineRule="exact"/>
        <w:ind w:left="20" w:firstLine="400"/>
        <w:jc w:val="both"/>
      </w:pPr>
      <w:r>
        <w:t>Знакомить с работой водителя.</w:t>
      </w:r>
    </w:p>
    <w:p w:rsidR="00980152" w:rsidRDefault="00A4366A">
      <w:pPr>
        <w:pStyle w:val="51"/>
        <w:shd w:val="clear" w:color="auto" w:fill="auto"/>
        <w:spacing w:after="0" w:line="259" w:lineRule="exact"/>
        <w:ind w:left="20" w:right="20" w:firstLine="400"/>
        <w:jc w:val="both"/>
      </w:pPr>
      <w:r>
        <w:rPr>
          <w:rStyle w:val="ab"/>
        </w:rPr>
        <w:t xml:space="preserve">Безопасность собственной жизнедеятельности. </w:t>
      </w:r>
      <w:r>
        <w:t>Знакомить с источни</w:t>
      </w:r>
      <w:r>
        <w:softHyphen/>
        <w:t>ками опасности дома (горячая плита, утюг и др.).</w:t>
      </w:r>
    </w:p>
    <w:p w:rsidR="00980152" w:rsidRDefault="00A4366A">
      <w:pPr>
        <w:pStyle w:val="51"/>
        <w:shd w:val="clear" w:color="auto" w:fill="auto"/>
        <w:spacing w:after="0" w:line="259" w:lineRule="exact"/>
        <w:ind w:left="20" w:right="20" w:firstLine="400"/>
        <w:jc w:val="both"/>
      </w:pPr>
      <w:r>
        <w:t>Формировать навыки безопасного передвижения в помещении (осто</w:t>
      </w:r>
      <w:r>
        <w:softHyphen/>
        <w:t>рожно спускаться и подниматься по лестнице, держась за перила; откры</w:t>
      </w:r>
      <w:r>
        <w:softHyphen/>
        <w:t>вать и закрывать двери, держась за дверную ручку).</w:t>
      </w:r>
    </w:p>
    <w:p w:rsidR="00980152" w:rsidRDefault="00A4366A">
      <w:pPr>
        <w:pStyle w:val="51"/>
        <w:shd w:val="clear" w:color="auto" w:fill="auto"/>
        <w:spacing w:after="0" w:line="259" w:lineRule="exact"/>
        <w:ind w:left="20" w:right="20" w:firstLine="400"/>
        <w:jc w:val="both"/>
      </w:pPr>
      <w:r>
        <w:t>Формировать умение соблюдать правила в играх с мелкими предме</w:t>
      </w:r>
      <w:r>
        <w:softHyphen/>
        <w:t>тами (не засовывать предметы в ухо, нос; не брать их в рот).</w:t>
      </w:r>
    </w:p>
    <w:p w:rsidR="00980152" w:rsidRDefault="00A4366A">
      <w:pPr>
        <w:pStyle w:val="51"/>
        <w:shd w:val="clear" w:color="auto" w:fill="auto"/>
        <w:spacing w:after="0" w:line="259" w:lineRule="exact"/>
        <w:ind w:left="20" w:firstLine="400"/>
        <w:jc w:val="both"/>
      </w:pPr>
      <w:r>
        <w:t>Развивать умение обращаться за помощью к взрослым.</w:t>
      </w:r>
    </w:p>
    <w:p w:rsidR="00980152" w:rsidRDefault="00A4366A">
      <w:pPr>
        <w:pStyle w:val="51"/>
        <w:shd w:val="clear" w:color="auto" w:fill="auto"/>
        <w:spacing w:after="286" w:line="259" w:lineRule="exact"/>
        <w:ind w:left="20" w:right="20" w:firstLine="400"/>
        <w:jc w:val="both"/>
      </w:pPr>
      <w:r>
        <w:t>Формировать навыки безопасного поведения в играх с песком, водой, снегом.</w:t>
      </w:r>
    </w:p>
    <w:p w:rsidR="00980152" w:rsidRDefault="00A4366A">
      <w:pPr>
        <w:pStyle w:val="72"/>
        <w:keepNext/>
        <w:keepLines/>
        <w:shd w:val="clear" w:color="auto" w:fill="auto"/>
        <w:spacing w:before="0" w:after="14" w:line="202" w:lineRule="exact"/>
        <w:ind w:left="1160" w:right="4180"/>
      </w:pPr>
      <w:bookmarkStart w:id="91" w:name="bookmark91"/>
      <w:r>
        <w:t>Средняя группа (от 4 до 5 лет)</w:t>
      </w:r>
      <w:bookmarkEnd w:id="91"/>
    </w:p>
    <w:p w:rsidR="00980152" w:rsidRDefault="00A4366A">
      <w:pPr>
        <w:pStyle w:val="51"/>
        <w:shd w:val="clear" w:color="auto" w:fill="auto"/>
        <w:spacing w:after="0" w:line="259" w:lineRule="exact"/>
        <w:ind w:left="20" w:right="20" w:firstLine="400"/>
        <w:jc w:val="both"/>
      </w:pPr>
      <w:r>
        <w:rPr>
          <w:rStyle w:val="ab"/>
        </w:rPr>
        <w:t>Безопасное поведение в природе</w:t>
      </w:r>
      <w:r>
        <w:rPr>
          <w:rStyle w:val="Arial95pt"/>
        </w:rPr>
        <w:t xml:space="preserve">. </w:t>
      </w:r>
      <w:r>
        <w:t>Продолжать знакомить с мно</w:t>
      </w:r>
      <w:r>
        <w:softHyphen/>
        <w:t>гообразием животного и растительного мира, с явлениями неживой природы.</w:t>
      </w:r>
    </w:p>
    <w:p w:rsidR="00980152" w:rsidRDefault="00A4366A">
      <w:pPr>
        <w:pStyle w:val="51"/>
        <w:shd w:val="clear" w:color="auto" w:fill="auto"/>
        <w:spacing w:after="0" w:line="259" w:lineRule="exact"/>
        <w:ind w:left="20" w:right="20" w:firstLine="400"/>
        <w:jc w:val="both"/>
      </w:pPr>
      <w:r>
        <w:t>Формировать элементарные представления о способах взаимодействия с животными и растениями, о правилах поведения в природе.</w:t>
      </w:r>
    </w:p>
    <w:p w:rsidR="00980152" w:rsidRDefault="00A4366A">
      <w:pPr>
        <w:pStyle w:val="51"/>
        <w:shd w:val="clear" w:color="auto" w:fill="auto"/>
        <w:spacing w:after="0" w:line="259" w:lineRule="exact"/>
        <w:ind w:left="20" w:right="20" w:firstLine="400"/>
        <w:jc w:val="both"/>
      </w:pPr>
      <w:r>
        <w:t>Формировать понятия: «съедобное», «несъедобное», «лекарственные растения».</w:t>
      </w:r>
    </w:p>
    <w:p w:rsidR="00980152" w:rsidRDefault="00A4366A">
      <w:pPr>
        <w:pStyle w:val="51"/>
        <w:shd w:val="clear" w:color="auto" w:fill="auto"/>
        <w:spacing w:after="0" w:line="259" w:lineRule="exact"/>
        <w:ind w:left="20" w:firstLine="400"/>
        <w:jc w:val="both"/>
      </w:pPr>
      <w:r>
        <w:t>Знакомить с опасными насекомыми и ядовитыми растениями.</w:t>
      </w:r>
    </w:p>
    <w:p w:rsidR="00980152" w:rsidRDefault="00A4366A">
      <w:pPr>
        <w:pStyle w:val="51"/>
        <w:shd w:val="clear" w:color="auto" w:fill="auto"/>
        <w:spacing w:after="0" w:line="259" w:lineRule="exact"/>
        <w:ind w:left="20" w:right="20" w:firstLine="400"/>
        <w:jc w:val="both"/>
      </w:pPr>
      <w:r>
        <w:rPr>
          <w:rStyle w:val="ab"/>
        </w:rPr>
        <w:t xml:space="preserve">Безопасность на дорогах. </w:t>
      </w:r>
      <w:r>
        <w:t>Развивать наблюдательность, умение ориен</w:t>
      </w:r>
      <w:r>
        <w:softHyphen/>
        <w:t>тироваться в помещении и на участке детского сада, в ближайшей местности.</w:t>
      </w:r>
    </w:p>
    <w:p w:rsidR="00980152" w:rsidRDefault="00A4366A">
      <w:pPr>
        <w:pStyle w:val="51"/>
        <w:shd w:val="clear" w:color="auto" w:fill="auto"/>
        <w:spacing w:after="0" w:line="259" w:lineRule="exact"/>
        <w:ind w:right="20" w:firstLine="400"/>
        <w:jc w:val="both"/>
      </w:pPr>
      <w:r>
        <w:t>Продолжать знакомить с понятиями «улица», «дорога», «перекресток», «остановка общественного транспорта» и элементарными правилами пове</w:t>
      </w:r>
      <w:r>
        <w:softHyphen/>
        <w:t>дения на улице. Подводить детей к осознанию необходимости соблюдать правила дорожного движения.</w:t>
      </w:r>
    </w:p>
    <w:p w:rsidR="00980152" w:rsidRDefault="00A4366A">
      <w:pPr>
        <w:pStyle w:val="51"/>
        <w:shd w:val="clear" w:color="auto" w:fill="auto"/>
        <w:spacing w:after="0" w:line="259" w:lineRule="exact"/>
        <w:ind w:firstLine="400"/>
        <w:jc w:val="both"/>
      </w:pPr>
      <w:r>
        <w:t>Уточнять знания детей о назначении светофора и работе полицейского.</w:t>
      </w:r>
    </w:p>
    <w:p w:rsidR="00980152" w:rsidRDefault="00A4366A">
      <w:pPr>
        <w:pStyle w:val="51"/>
        <w:shd w:val="clear" w:color="auto" w:fill="auto"/>
        <w:spacing w:after="0" w:line="259" w:lineRule="exact"/>
        <w:ind w:right="20" w:firstLine="400"/>
        <w:jc w:val="both"/>
      </w:pPr>
      <w:r>
        <w:t>Знакомить с различными видами городского транспорта, особеннос</w:t>
      </w:r>
      <w:r>
        <w:softHyphen/>
        <w:t xml:space="preserve">тями </w:t>
      </w:r>
      <w:r>
        <w:lastRenderedPageBreak/>
        <w:t>их внешнего вида и назначения («Скорая помощь», «Пожарная», машина МЧС, «Полиция», трамвай, троллейбус, автобус).</w:t>
      </w:r>
    </w:p>
    <w:p w:rsidR="00980152" w:rsidRDefault="00A4366A">
      <w:pPr>
        <w:pStyle w:val="51"/>
        <w:shd w:val="clear" w:color="auto" w:fill="auto"/>
        <w:spacing w:after="0" w:line="259" w:lineRule="exact"/>
        <w:ind w:right="20" w:firstLine="400"/>
        <w:jc w:val="both"/>
      </w:pPr>
      <w:r>
        <w:t>Знакомить со знаками дорожного движения «Пешеходный переход», «Остановка общественного транспорта».</w:t>
      </w:r>
    </w:p>
    <w:p w:rsidR="00980152" w:rsidRDefault="00A4366A">
      <w:pPr>
        <w:pStyle w:val="51"/>
        <w:shd w:val="clear" w:color="auto" w:fill="auto"/>
        <w:spacing w:after="0" w:line="259" w:lineRule="exact"/>
        <w:ind w:firstLine="400"/>
        <w:jc w:val="both"/>
      </w:pPr>
      <w:r>
        <w:t>Формировать навыки культурного поведения в общественном транспорте.</w:t>
      </w:r>
    </w:p>
    <w:p w:rsidR="00980152" w:rsidRDefault="00A4366A">
      <w:pPr>
        <w:pStyle w:val="51"/>
        <w:shd w:val="clear" w:color="auto" w:fill="auto"/>
        <w:spacing w:after="0" w:line="259" w:lineRule="exact"/>
        <w:ind w:right="20" w:firstLine="400"/>
        <w:jc w:val="both"/>
      </w:pPr>
      <w:r>
        <w:rPr>
          <w:rStyle w:val="ab"/>
        </w:rPr>
        <w:t xml:space="preserve">Безопасность собственной жизнедеятельности. </w:t>
      </w:r>
      <w:r>
        <w:t>Знакомить с правила</w:t>
      </w:r>
      <w:r>
        <w:softHyphen/>
        <w:t>ми безопасного поведения во время игр. Рассказывать о ситуациях, опасных для жизни и здоровья.</w:t>
      </w:r>
    </w:p>
    <w:p w:rsidR="00980152" w:rsidRDefault="00A4366A">
      <w:pPr>
        <w:pStyle w:val="51"/>
        <w:shd w:val="clear" w:color="auto" w:fill="auto"/>
        <w:spacing w:after="0" w:line="259" w:lineRule="exact"/>
        <w:ind w:right="20" w:firstLine="400"/>
        <w:jc w:val="both"/>
      </w:pPr>
      <w:r>
        <w:t>Знакомить с назначением, работой и правилами пользования бытовы</w:t>
      </w:r>
      <w:r>
        <w:softHyphen/>
        <w:t>ми электроприборами (пылесос, электрочайник, утюг и др.).</w:t>
      </w:r>
    </w:p>
    <w:p w:rsidR="00980152" w:rsidRDefault="00A4366A">
      <w:pPr>
        <w:pStyle w:val="51"/>
        <w:shd w:val="clear" w:color="auto" w:fill="auto"/>
        <w:spacing w:after="0" w:line="259" w:lineRule="exact"/>
        <w:ind w:right="20" w:firstLine="400"/>
        <w:jc w:val="both"/>
      </w:pPr>
      <w:r>
        <w:t>Закреплять умение пользоваться столовыми приборами (вилка, нож), ножницами.</w:t>
      </w:r>
    </w:p>
    <w:p w:rsidR="00980152" w:rsidRDefault="00A4366A">
      <w:pPr>
        <w:pStyle w:val="51"/>
        <w:shd w:val="clear" w:color="auto" w:fill="auto"/>
        <w:spacing w:after="0" w:line="259" w:lineRule="exact"/>
        <w:ind w:firstLine="400"/>
        <w:jc w:val="both"/>
      </w:pPr>
      <w:r>
        <w:t>Знакомить с правилами езды на велосипеде.</w:t>
      </w:r>
    </w:p>
    <w:p w:rsidR="00980152" w:rsidRDefault="00A4366A">
      <w:pPr>
        <w:pStyle w:val="51"/>
        <w:shd w:val="clear" w:color="auto" w:fill="auto"/>
        <w:spacing w:after="0" w:line="259" w:lineRule="exact"/>
        <w:ind w:firstLine="400"/>
        <w:jc w:val="both"/>
      </w:pPr>
      <w:r>
        <w:t>Знакомить с правилами поведения с незнакомыми людьми.</w:t>
      </w:r>
    </w:p>
    <w:p w:rsidR="00980152" w:rsidRDefault="00A4366A">
      <w:pPr>
        <w:pStyle w:val="51"/>
        <w:shd w:val="clear" w:color="auto" w:fill="auto"/>
        <w:spacing w:after="222" w:line="259" w:lineRule="exact"/>
        <w:ind w:right="20" w:firstLine="400"/>
        <w:jc w:val="both"/>
      </w:pPr>
      <w:r>
        <w:t>Рассказывать детям о работе пожарных, причинах возникновения пожаров и правилах поведения при пожаре.</w:t>
      </w:r>
    </w:p>
    <w:p w:rsidR="00980152" w:rsidRDefault="00A4366A">
      <w:pPr>
        <w:pStyle w:val="72"/>
        <w:keepNext/>
        <w:keepLines/>
        <w:shd w:val="clear" w:color="auto" w:fill="auto"/>
        <w:spacing w:before="0" w:after="18"/>
        <w:ind w:left="1160" w:right="4400"/>
      </w:pPr>
      <w:bookmarkStart w:id="92" w:name="bookmark92"/>
      <w:r>
        <w:t>Старшая группа (от 5 до 6 лет)</w:t>
      </w:r>
      <w:bookmarkEnd w:id="92"/>
    </w:p>
    <w:p w:rsidR="00980152" w:rsidRDefault="00A4366A">
      <w:pPr>
        <w:pStyle w:val="51"/>
        <w:shd w:val="clear" w:color="auto" w:fill="auto"/>
        <w:spacing w:after="0" w:line="259" w:lineRule="exact"/>
        <w:ind w:right="20" w:firstLine="400"/>
        <w:jc w:val="both"/>
      </w:pPr>
      <w:r>
        <w:rPr>
          <w:rStyle w:val="ab"/>
        </w:rPr>
        <w:t xml:space="preserve">Безопасное поведение в природе. </w:t>
      </w:r>
      <w:r>
        <w:t>Формировать основы экологической культуры и безопасного поведения в природе.</w:t>
      </w:r>
    </w:p>
    <w:p w:rsidR="00980152" w:rsidRDefault="00A4366A">
      <w:pPr>
        <w:pStyle w:val="51"/>
        <w:shd w:val="clear" w:color="auto" w:fill="auto"/>
        <w:spacing w:after="0" w:line="259" w:lineRule="exact"/>
        <w:ind w:right="20" w:firstLine="400"/>
        <w:jc w:val="both"/>
      </w:pPr>
      <w:r>
        <w:t>Формировать понятия о том, что в природе все взаимосвязано, что человек не должен нарушать эту взаимосвязь, чтобы не навредить живот</w:t>
      </w:r>
      <w:r>
        <w:softHyphen/>
        <w:t>ному и растительному миру.</w:t>
      </w:r>
    </w:p>
    <w:p w:rsidR="00980152" w:rsidRDefault="00A4366A">
      <w:pPr>
        <w:pStyle w:val="51"/>
        <w:shd w:val="clear" w:color="auto" w:fill="auto"/>
        <w:spacing w:after="0" w:line="259" w:lineRule="exact"/>
        <w:ind w:right="20" w:firstLine="400"/>
        <w:jc w:val="both"/>
      </w:pPr>
      <w:r>
        <w:t>Знакомить с явлениями неживой природы (гроза, гром, молния, раду</w:t>
      </w:r>
      <w:r>
        <w:softHyphen/>
        <w:t>га), с правилами поведения при грозе.</w:t>
      </w:r>
    </w:p>
    <w:p w:rsidR="00980152" w:rsidRDefault="00A4366A">
      <w:pPr>
        <w:pStyle w:val="51"/>
        <w:shd w:val="clear" w:color="auto" w:fill="auto"/>
        <w:spacing w:after="0" w:line="259" w:lineRule="exact"/>
        <w:ind w:right="20" w:firstLine="400"/>
        <w:jc w:val="both"/>
      </w:pPr>
      <w:r>
        <w:t>Знакомить детей с правилами оказания первой помощи при ушибах и укусах насекомых.</w:t>
      </w:r>
    </w:p>
    <w:p w:rsidR="00980152" w:rsidRDefault="00A4366A">
      <w:pPr>
        <w:pStyle w:val="51"/>
        <w:shd w:val="clear" w:color="auto" w:fill="auto"/>
        <w:spacing w:after="0" w:line="259" w:lineRule="exact"/>
        <w:ind w:right="20" w:firstLine="400"/>
        <w:jc w:val="both"/>
      </w:pPr>
      <w:r>
        <w:rPr>
          <w:rStyle w:val="ab"/>
        </w:rPr>
        <w:t xml:space="preserve">Безопасность на дорогах. </w:t>
      </w:r>
      <w:r>
        <w:t>Уточнять знания детей об элементах дороги (проезжая часть, пешеходный переход, тротуар), о движении транспорта, о работе светофора.</w:t>
      </w:r>
    </w:p>
    <w:p w:rsidR="00980152" w:rsidRDefault="00A4366A">
      <w:pPr>
        <w:pStyle w:val="51"/>
        <w:shd w:val="clear" w:color="auto" w:fill="auto"/>
        <w:spacing w:after="0" w:line="259" w:lineRule="exact"/>
        <w:ind w:right="20" w:firstLine="400"/>
        <w:jc w:val="both"/>
      </w:pPr>
      <w:r>
        <w:t>Знакомить с названиями ближайших к детскому саду улиц и улиц, на которых живут дети.</w:t>
      </w:r>
    </w:p>
    <w:p w:rsidR="00980152" w:rsidRDefault="00A4366A">
      <w:pPr>
        <w:pStyle w:val="51"/>
        <w:shd w:val="clear" w:color="auto" w:fill="auto"/>
        <w:spacing w:after="0" w:line="259" w:lineRule="exact"/>
        <w:ind w:right="20" w:firstLine="400"/>
        <w:jc w:val="both"/>
      </w:pPr>
      <w:r>
        <w:t>Знакомить с правилами дорожного движения, правилами передвиже</w:t>
      </w:r>
      <w:r>
        <w:softHyphen/>
        <w:t>ния пешеходов и велосипедистов.</w:t>
      </w:r>
    </w:p>
    <w:p w:rsidR="00980152" w:rsidRDefault="00A4366A">
      <w:pPr>
        <w:pStyle w:val="51"/>
        <w:shd w:val="clear" w:color="auto" w:fill="auto"/>
        <w:spacing w:after="0" w:line="259" w:lineRule="exact"/>
        <w:ind w:right="20" w:firstLine="400"/>
        <w:jc w:val="both"/>
      </w:pPr>
      <w:r>
        <w:t>Продолжать знакомить с дорожными знаками: «Дети»,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
    <w:p w:rsidR="00980152" w:rsidRDefault="00A4366A">
      <w:pPr>
        <w:pStyle w:val="51"/>
        <w:shd w:val="clear" w:color="auto" w:fill="auto"/>
        <w:spacing w:after="0" w:line="259" w:lineRule="exact"/>
        <w:ind w:right="20" w:firstLine="400"/>
        <w:jc w:val="both"/>
      </w:pPr>
      <w:r>
        <w:rPr>
          <w:rStyle w:val="af1"/>
        </w:rPr>
        <w:t xml:space="preserve">Безопасность собственной жизнедеятельности. </w:t>
      </w:r>
      <w:r>
        <w:t>Закреплять основы безопасности жизнедеятельности человека.</w:t>
      </w:r>
    </w:p>
    <w:p w:rsidR="00980152" w:rsidRDefault="00A4366A">
      <w:pPr>
        <w:pStyle w:val="51"/>
        <w:shd w:val="clear" w:color="auto" w:fill="auto"/>
        <w:spacing w:after="0" w:line="259" w:lineRule="exact"/>
        <w:ind w:right="20" w:firstLine="400"/>
        <w:jc w:val="both"/>
      </w:pPr>
      <w:r>
        <w:t>Продолжать знакомить с правилами безопасного поведения во время игр в разное время года (купание в водоемах, катание на велосипеде, на санках, коньках, лыжах и др.).</w:t>
      </w:r>
    </w:p>
    <w:p w:rsidR="00980152" w:rsidRDefault="00A4366A">
      <w:pPr>
        <w:pStyle w:val="51"/>
        <w:shd w:val="clear" w:color="auto" w:fill="auto"/>
        <w:spacing w:after="0" w:line="259" w:lineRule="exact"/>
        <w:ind w:right="20" w:firstLine="400"/>
        <w:jc w:val="both"/>
      </w:pPr>
      <w:r>
        <w:t xml:space="preserve">Расширять знания об источниках опасности в быту (электроприборы, </w:t>
      </w:r>
      <w:r>
        <w:lastRenderedPageBreak/>
        <w:t>газовая плита, утюг и др.). Закреплять навыки безопасного пользования бытовыми предметами.</w:t>
      </w:r>
    </w:p>
    <w:p w:rsidR="00980152" w:rsidRDefault="00A4366A">
      <w:pPr>
        <w:pStyle w:val="51"/>
        <w:shd w:val="clear" w:color="auto" w:fill="auto"/>
        <w:spacing w:after="0" w:line="259" w:lineRule="exact"/>
        <w:ind w:right="20" w:firstLine="400"/>
        <w:jc w:val="both"/>
      </w:pPr>
      <w:r>
        <w:t>Уточнять знания детей о работе пожарных, о причинах пожаров, об элементарных правилах поведения во время пожара. Знакомить с ра</w:t>
      </w:r>
      <w:r>
        <w:softHyphen/>
        <w:t>ботой службы спасения — МЧС. Закреплять знания о том, что в случае необходимости взрослые звонят по телефонам «01», «02», «03».</w:t>
      </w:r>
    </w:p>
    <w:p w:rsidR="00980152" w:rsidRDefault="00A4366A">
      <w:pPr>
        <w:pStyle w:val="51"/>
        <w:shd w:val="clear" w:color="auto" w:fill="auto"/>
        <w:spacing w:after="0" w:line="259" w:lineRule="exact"/>
        <w:ind w:firstLine="400"/>
        <w:jc w:val="both"/>
      </w:pPr>
      <w:r>
        <w:t>Формировать умение обращаться за помощью к взрослым.</w:t>
      </w:r>
    </w:p>
    <w:p w:rsidR="00980152" w:rsidRDefault="00A4366A">
      <w:pPr>
        <w:pStyle w:val="51"/>
        <w:shd w:val="clear" w:color="auto" w:fill="auto"/>
        <w:spacing w:after="222" w:line="259" w:lineRule="exact"/>
        <w:ind w:firstLine="400"/>
        <w:jc w:val="both"/>
      </w:pPr>
      <w:r>
        <w:t>Учить называть свое имя, фамилию, возраст, домашний адрес, телефон.</w:t>
      </w:r>
    </w:p>
    <w:p w:rsidR="00980152" w:rsidRDefault="00A4366A">
      <w:pPr>
        <w:pStyle w:val="92"/>
        <w:keepNext/>
        <w:keepLines/>
        <w:shd w:val="clear" w:color="auto" w:fill="auto"/>
        <w:spacing w:before="0" w:after="18"/>
        <w:ind w:left="1160" w:right="2080"/>
      </w:pPr>
      <w:bookmarkStart w:id="93" w:name="bookmark93"/>
      <w:r>
        <w:t>Подготовительная к школе группа (от 6 до 7 лет)</w:t>
      </w:r>
      <w:bookmarkEnd w:id="93"/>
    </w:p>
    <w:p w:rsidR="00980152" w:rsidRDefault="00A4366A">
      <w:pPr>
        <w:pStyle w:val="51"/>
        <w:shd w:val="clear" w:color="auto" w:fill="auto"/>
        <w:spacing w:after="0" w:line="259" w:lineRule="exact"/>
        <w:ind w:right="20" w:firstLine="400"/>
        <w:jc w:val="both"/>
      </w:pPr>
      <w:r>
        <w:rPr>
          <w:rStyle w:val="af1"/>
        </w:rPr>
        <w:t xml:space="preserve">Безопасное поведение в природе. </w:t>
      </w:r>
      <w:r>
        <w:t>Формировать основы экологичес</w:t>
      </w:r>
      <w:r>
        <w:softHyphen/>
        <w:t>кой культуры.</w:t>
      </w:r>
    </w:p>
    <w:p w:rsidR="00980152" w:rsidRDefault="00A4366A">
      <w:pPr>
        <w:pStyle w:val="51"/>
        <w:shd w:val="clear" w:color="auto" w:fill="auto"/>
        <w:spacing w:after="0" w:line="259" w:lineRule="exact"/>
        <w:ind w:firstLine="400"/>
        <w:jc w:val="both"/>
      </w:pPr>
      <w:r>
        <w:t>Продолжать знакомить с правилами поведения на природе.</w:t>
      </w:r>
    </w:p>
    <w:p w:rsidR="00980152" w:rsidRDefault="00A4366A">
      <w:pPr>
        <w:pStyle w:val="51"/>
        <w:shd w:val="clear" w:color="auto" w:fill="auto"/>
        <w:spacing w:after="0" w:line="259" w:lineRule="exact"/>
        <w:ind w:right="20" w:firstLine="400"/>
        <w:jc w:val="both"/>
      </w:pPr>
      <w:r>
        <w:t>Знакомить с Красной книгой, с отдельными представителями живот</w:t>
      </w:r>
      <w:r>
        <w:softHyphen/>
        <w:t>ного и растительного мира, занесенными в нее.</w:t>
      </w:r>
    </w:p>
    <w:p w:rsidR="00980152" w:rsidRDefault="00A4366A">
      <w:pPr>
        <w:pStyle w:val="51"/>
        <w:shd w:val="clear" w:color="auto" w:fill="auto"/>
        <w:spacing w:after="0" w:line="259" w:lineRule="exact"/>
        <w:ind w:right="20" w:firstLine="400"/>
        <w:jc w:val="both"/>
      </w:pPr>
      <w: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980152" w:rsidRDefault="00A4366A">
      <w:pPr>
        <w:pStyle w:val="51"/>
        <w:shd w:val="clear" w:color="auto" w:fill="auto"/>
        <w:spacing w:after="0" w:line="259" w:lineRule="exact"/>
        <w:ind w:right="20" w:firstLine="400"/>
        <w:jc w:val="both"/>
      </w:pPr>
      <w:r>
        <w:rPr>
          <w:rStyle w:val="af1"/>
        </w:rPr>
        <w:t xml:space="preserve">Безопасность на дорогах. </w:t>
      </w:r>
      <w:r>
        <w:t>Систематизировать знания детей об уст</w:t>
      </w:r>
      <w:r>
        <w:softHyphen/>
        <w:t>ройстве улицы, о дорожном движении. Знакомить с понятиями «площадь», «бульвар», «проспект».</w:t>
      </w:r>
    </w:p>
    <w:p w:rsidR="00980152" w:rsidRDefault="00A4366A">
      <w:pPr>
        <w:pStyle w:val="51"/>
        <w:shd w:val="clear" w:color="auto" w:fill="auto"/>
        <w:spacing w:after="0" w:line="259" w:lineRule="exact"/>
        <w:ind w:right="20" w:firstLine="400"/>
        <w:jc w:val="both"/>
      </w:pPr>
      <w:r>
        <w:t>Продолжать знакомить с дорожными знаками — предупреждающими, запрещающими и информационно-указательными.</w:t>
      </w:r>
    </w:p>
    <w:p w:rsidR="00980152" w:rsidRDefault="00A4366A">
      <w:pPr>
        <w:pStyle w:val="51"/>
        <w:shd w:val="clear" w:color="auto" w:fill="auto"/>
        <w:spacing w:after="0" w:line="259" w:lineRule="exact"/>
        <w:ind w:right="20" w:firstLine="400"/>
        <w:jc w:val="both"/>
      </w:pPr>
      <w:r>
        <w:t>Подводить детей к осознанию необходимости соблюдать правила дорожного движения.</w:t>
      </w:r>
    </w:p>
    <w:p w:rsidR="00980152" w:rsidRDefault="00A4366A">
      <w:pPr>
        <w:pStyle w:val="51"/>
        <w:shd w:val="clear" w:color="auto" w:fill="auto"/>
        <w:spacing w:after="0" w:line="259" w:lineRule="exact"/>
        <w:ind w:firstLine="400"/>
        <w:jc w:val="both"/>
      </w:pPr>
      <w:r>
        <w:t>Расширять представления детей о работе ГИБДД.</w:t>
      </w:r>
    </w:p>
    <w:p w:rsidR="00980152" w:rsidRDefault="00A4366A">
      <w:pPr>
        <w:pStyle w:val="51"/>
        <w:shd w:val="clear" w:color="auto" w:fill="auto"/>
        <w:spacing w:after="0" w:line="259" w:lineRule="exact"/>
        <w:ind w:firstLine="400"/>
        <w:jc w:val="both"/>
      </w:pPr>
      <w:r>
        <w:t>Воспитывать культуру поведения на улице и в общественном транспорте.</w:t>
      </w:r>
    </w:p>
    <w:p w:rsidR="00980152" w:rsidRDefault="00A4366A">
      <w:pPr>
        <w:pStyle w:val="51"/>
        <w:shd w:val="clear" w:color="auto" w:fill="auto"/>
        <w:spacing w:after="0" w:line="259" w:lineRule="exact"/>
        <w:ind w:right="20" w:firstLine="400"/>
        <w:jc w:val="both"/>
      </w:pPr>
      <w: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980152" w:rsidRDefault="00A4366A">
      <w:pPr>
        <w:pStyle w:val="51"/>
        <w:shd w:val="clear" w:color="auto" w:fill="auto"/>
        <w:spacing w:after="0" w:line="259" w:lineRule="exact"/>
        <w:ind w:left="20" w:right="20"/>
        <w:jc w:val="both"/>
      </w:pPr>
      <w:r>
        <w:rPr>
          <w:rStyle w:val="af1"/>
        </w:rPr>
        <w:t xml:space="preserve">Безопасность собственной жизнедеятельности. </w:t>
      </w:r>
      <w:r>
        <w:t>Формировать у детей представления о том, что полезные и необходимые бытовые предметы при неумелом обращении могут причинить вред и стать при</w:t>
      </w:r>
      <w: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980152" w:rsidRDefault="00A4366A">
      <w:pPr>
        <w:pStyle w:val="51"/>
        <w:shd w:val="clear" w:color="auto" w:fill="auto"/>
        <w:spacing w:after="0" w:line="259" w:lineRule="exact"/>
        <w:ind w:left="20" w:right="20" w:firstLine="400"/>
        <w:jc w:val="both"/>
      </w:pPr>
      <w:r>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980152" w:rsidRDefault="00A4366A">
      <w:pPr>
        <w:pStyle w:val="51"/>
        <w:shd w:val="clear" w:color="auto" w:fill="auto"/>
        <w:spacing w:after="0" w:line="259" w:lineRule="exact"/>
        <w:ind w:left="20" w:right="20" w:firstLine="400"/>
        <w:jc w:val="both"/>
      </w:pPr>
      <w:r>
        <w:t>Подвести детей к пониманию необходимости соблюдать меры предосто</w:t>
      </w:r>
      <w:r>
        <w:softHyphen/>
        <w:t>рожности, учить оценивать свои возможности по преодолению опасности.</w:t>
      </w:r>
    </w:p>
    <w:p w:rsidR="00980152" w:rsidRDefault="00A4366A">
      <w:pPr>
        <w:pStyle w:val="51"/>
        <w:shd w:val="clear" w:color="auto" w:fill="auto"/>
        <w:spacing w:after="0" w:line="259" w:lineRule="exact"/>
        <w:ind w:left="20" w:right="20" w:firstLine="400"/>
        <w:jc w:val="both"/>
      </w:pPr>
      <w:r>
        <w:t>Формировать у детей навыки поведения в ситуациях: «Один дома», «Потерялся», «Заблудился». Формировать умение обращаться за помощью к взрослым.</w:t>
      </w:r>
    </w:p>
    <w:p w:rsidR="00980152" w:rsidRDefault="00A4366A">
      <w:pPr>
        <w:pStyle w:val="51"/>
        <w:shd w:val="clear" w:color="auto" w:fill="auto"/>
        <w:spacing w:after="0" w:line="259" w:lineRule="exact"/>
        <w:ind w:left="20" w:right="20" w:firstLine="400"/>
        <w:jc w:val="both"/>
      </w:pPr>
      <w:r>
        <w:t xml:space="preserve">Расширять знания детей о работе МЧС, пожарной службы, службы </w:t>
      </w:r>
      <w:r>
        <w:lastRenderedPageBreak/>
        <w:t>скорой помощи. Уточнять знания о работе пожарных, правилах поведения при пожаре. Закреплять знания о том, что в случае необходимости взрос</w:t>
      </w:r>
      <w:r>
        <w:softHyphen/>
        <w:t>лые звонят по телефонам «01», «02», «03».</w:t>
      </w:r>
    </w:p>
    <w:p w:rsidR="00980152" w:rsidRDefault="00A4366A">
      <w:pPr>
        <w:pStyle w:val="51"/>
        <w:shd w:val="clear" w:color="auto" w:fill="auto"/>
        <w:spacing w:after="854" w:line="259" w:lineRule="exact"/>
        <w:ind w:left="20" w:right="20" w:firstLine="400"/>
        <w:jc w:val="both"/>
      </w:pPr>
      <w:r>
        <w:t>Закреплять умение называть свое имя, фамилию, возраст, домашний адрес, телефон.</w:t>
      </w:r>
    </w:p>
    <w:p w:rsidR="00980152" w:rsidRDefault="00A4366A">
      <w:pPr>
        <w:pStyle w:val="53"/>
        <w:keepNext/>
        <w:keepLines/>
        <w:shd w:val="clear" w:color="auto" w:fill="auto"/>
        <w:spacing w:before="0" w:after="226"/>
        <w:ind w:left="1160" w:right="1160"/>
      </w:pPr>
      <w:bookmarkStart w:id="94" w:name="bookmark94"/>
      <w:r>
        <w:rPr>
          <w:rStyle w:val="54"/>
        </w:rPr>
        <w:t>Образовательная область «ПОЗНАВАТЕЛЬНОЕ РАЗВИТИЕ»</w:t>
      </w:r>
      <w:bookmarkEnd w:id="94"/>
    </w:p>
    <w:p w:rsidR="00980152" w:rsidRDefault="00A4366A">
      <w:pPr>
        <w:pStyle w:val="120"/>
        <w:shd w:val="clear" w:color="auto" w:fill="auto"/>
        <w:spacing w:before="0" w:after="465"/>
        <w:ind w:left="20" w:right="20" w:firstLine="400"/>
      </w:pPr>
      <w:r>
        <w:t>«Познавательное развитие предполагает развитие интересов детей, любознательности и познавательной мотивации; формирование познава</w:t>
      </w:r>
      <w:r>
        <w:softHyphen/>
        <w:t>тельных действий, становление сознания; развитие воображения и твор</w:t>
      </w:r>
      <w:r>
        <w:softHyphen/>
        <w:t>ческой активности; формирование первичных представлений о себе, дру</w:t>
      </w:r>
      <w: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softHyphen/>
        <w:t>нии и покое, причинах и следствиях и др.), о малой родине и Отечестве, представлений о социокультурных ценностях нашего народа, об отечест</w:t>
      </w:r>
      <w:r>
        <w:softHyphen/>
        <w:t>венных традициях и праздниках, о планете Земля как общем доме людей, об особенностях ее природы, многообразии стран и народов мира»</w:t>
      </w:r>
      <w:r>
        <w:rPr>
          <w:vertAlign w:val="superscript"/>
        </w:rPr>
        <w:footnoteReference w:id="2"/>
      </w:r>
      <w:r>
        <w:t>.</w:t>
      </w:r>
    </w:p>
    <w:p w:rsidR="00980152" w:rsidRDefault="00A4366A">
      <w:pPr>
        <w:pStyle w:val="621"/>
        <w:keepNext/>
        <w:keepLines/>
        <w:shd w:val="clear" w:color="auto" w:fill="auto"/>
        <w:spacing w:before="0" w:after="196"/>
        <w:ind w:left="1160" w:right="3780"/>
      </w:pPr>
      <w:bookmarkStart w:id="95" w:name="bookmark95"/>
      <w:r>
        <w:t>Основные цели и задачи</w:t>
      </w:r>
      <w:bookmarkEnd w:id="95"/>
    </w:p>
    <w:p w:rsidR="00980152" w:rsidRDefault="00A4366A">
      <w:pPr>
        <w:pStyle w:val="51"/>
        <w:shd w:val="clear" w:color="auto" w:fill="auto"/>
        <w:spacing w:after="0" w:line="259" w:lineRule="exact"/>
        <w:ind w:left="20" w:right="20" w:firstLine="400"/>
        <w:jc w:val="both"/>
      </w:pPr>
      <w:r>
        <w:rPr>
          <w:rStyle w:val="af1"/>
        </w:rPr>
        <w:t xml:space="preserve">Формирование элементарных математических представлений. </w:t>
      </w:r>
      <w:r>
        <w:t>Фор</w:t>
      </w:r>
      <w:r>
        <w:softHyphen/>
        <w:t>мирование элементарных математических представлений, первичных представлений об основных свойствах и отношениях объектов окружа</w:t>
      </w:r>
      <w:r>
        <w:softHyphen/>
        <w:t>ющего мира: форме, цвете, размере, количестве, числе, части и целом, пространстве и времени.</w:t>
      </w:r>
    </w:p>
    <w:p w:rsidR="00980152" w:rsidRDefault="00A4366A">
      <w:pPr>
        <w:pStyle w:val="51"/>
        <w:shd w:val="clear" w:color="auto" w:fill="auto"/>
        <w:spacing w:after="0" w:line="259" w:lineRule="exact"/>
        <w:ind w:right="20" w:firstLine="400"/>
        <w:jc w:val="both"/>
      </w:pPr>
      <w:r>
        <w:rPr>
          <w:rStyle w:val="af1"/>
        </w:rPr>
        <w:t xml:space="preserve">Развитие познавательно-исследовательской деятельности. </w:t>
      </w:r>
      <w:r>
        <w:t>Развитие познавательных интересов детей, расширение опыта ориентировки в окру</w:t>
      </w:r>
      <w:r>
        <w:softHyphen/>
        <w:t>жающем, сенсорное развитие, развитие любознательности и познаватель</w:t>
      </w:r>
      <w:r>
        <w:softHyphen/>
        <w:t>ной мотивации; формирование познавательных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softHyphen/>
        <w:t>риале, звучании, ритме, темпе, причинах и следствиях и др.).</w:t>
      </w:r>
    </w:p>
    <w:p w:rsidR="00980152" w:rsidRDefault="00A4366A">
      <w:pPr>
        <w:pStyle w:val="51"/>
        <w:shd w:val="clear" w:color="auto" w:fill="auto"/>
        <w:spacing w:after="0" w:line="259" w:lineRule="exact"/>
        <w:ind w:right="20" w:firstLine="400"/>
        <w:jc w:val="both"/>
      </w:pPr>
      <w:r>
        <w:t>Развитие восприятия, внимания, памяти, наблюдательности, спо</w:t>
      </w:r>
      <w:r>
        <w:softHyphen/>
        <w:t>собности анализировать, сравнивать, выделять характерные, сущес</w:t>
      </w:r>
      <w:r>
        <w:softHyphen/>
        <w:t xml:space="preserve">твенные признаки предметов и явлений окружающего мира; умения устанавливать </w:t>
      </w:r>
      <w:r>
        <w:lastRenderedPageBreak/>
        <w:t>простейшие связи между предметами и явлениями, делать простейшие обобщения.</w:t>
      </w:r>
    </w:p>
    <w:p w:rsidR="00980152" w:rsidRDefault="00A4366A">
      <w:pPr>
        <w:pStyle w:val="51"/>
        <w:shd w:val="clear" w:color="auto" w:fill="auto"/>
        <w:spacing w:after="0" w:line="259" w:lineRule="exact"/>
        <w:ind w:right="20" w:firstLine="400"/>
        <w:jc w:val="both"/>
      </w:pPr>
      <w:r>
        <w:rPr>
          <w:rStyle w:val="af1"/>
        </w:rPr>
        <w:t xml:space="preserve">Ознакомление с предметным окружением. </w:t>
      </w:r>
      <w:r>
        <w:t>Ознакомление с пред</w:t>
      </w:r>
      <w: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980152" w:rsidRDefault="00A4366A">
      <w:pPr>
        <w:pStyle w:val="51"/>
        <w:shd w:val="clear" w:color="auto" w:fill="auto"/>
        <w:spacing w:after="0" w:line="259" w:lineRule="exact"/>
        <w:ind w:right="20" w:firstLine="400"/>
        <w:jc w:val="both"/>
      </w:pPr>
      <w:r>
        <w:t>Формирование первичных представлений о многообразии предметно</w:t>
      </w:r>
      <w: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980152" w:rsidRDefault="00A4366A">
      <w:pPr>
        <w:pStyle w:val="51"/>
        <w:shd w:val="clear" w:color="auto" w:fill="auto"/>
        <w:spacing w:after="0" w:line="259" w:lineRule="exact"/>
        <w:ind w:right="20" w:firstLine="400"/>
        <w:jc w:val="both"/>
      </w:pPr>
      <w:r>
        <w:rPr>
          <w:rStyle w:val="af1"/>
        </w:rPr>
        <w:t xml:space="preserve">Ознакомление с социальным миром. </w:t>
      </w:r>
      <w:r>
        <w:t>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980152" w:rsidRDefault="00A4366A">
      <w:pPr>
        <w:pStyle w:val="51"/>
        <w:shd w:val="clear" w:color="auto" w:fill="auto"/>
        <w:spacing w:after="0" w:line="259" w:lineRule="exact"/>
        <w:ind w:right="20" w:firstLine="400"/>
        <w:jc w:val="both"/>
      </w:pPr>
      <w:r>
        <w:rPr>
          <w:rStyle w:val="af1"/>
        </w:rPr>
        <w:t xml:space="preserve">Ознакомление с миром природы. </w:t>
      </w:r>
      <w:r>
        <w:t>Ознакомление с природой и природ</w:t>
      </w:r>
      <w:r>
        <w:softHyphen/>
        <w:t>ными явлениями. Развитие умения устанавливать причинно-следственные связи между природными явлениями. Формирование первичных представ</w:t>
      </w:r>
      <w:r>
        <w:softHyphen/>
        <w:t>лений о природном многообразии планеты Земля. Формирование элемен</w:t>
      </w:r>
      <w: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980152" w:rsidRDefault="00A4366A">
      <w:pPr>
        <w:pStyle w:val="721"/>
        <w:keepNext/>
        <w:keepLines/>
        <w:shd w:val="clear" w:color="auto" w:fill="auto"/>
        <w:spacing w:after="375"/>
        <w:ind w:left="1160" w:right="2700"/>
      </w:pPr>
      <w:bookmarkStart w:id="96" w:name="bookmark96"/>
      <w:r>
        <w:t>Содержание психолого</w:t>
      </w:r>
      <w:r>
        <w:softHyphen/>
        <w:t>педагогической работы</w:t>
      </w:r>
      <w:bookmarkEnd w:id="96"/>
    </w:p>
    <w:p w:rsidR="00980152" w:rsidRDefault="00A4366A">
      <w:pPr>
        <w:pStyle w:val="83"/>
        <w:keepNext/>
        <w:keepLines/>
        <w:shd w:val="clear" w:color="auto" w:fill="auto"/>
        <w:spacing w:before="0" w:after="91"/>
        <w:ind w:left="1160" w:right="2180"/>
      </w:pPr>
      <w:bookmarkStart w:id="97" w:name="bookmark97"/>
      <w:r>
        <w:t>Формирование элементарных математических представлений</w:t>
      </w:r>
      <w:bookmarkEnd w:id="97"/>
    </w:p>
    <w:p w:rsidR="00980152" w:rsidRDefault="00A4366A">
      <w:pPr>
        <w:pStyle w:val="92"/>
        <w:keepNext/>
        <w:keepLines/>
        <w:shd w:val="clear" w:color="auto" w:fill="auto"/>
        <w:spacing w:before="0" w:after="14" w:line="202" w:lineRule="exact"/>
        <w:ind w:left="1160" w:right="2340"/>
      </w:pPr>
      <w:bookmarkStart w:id="98" w:name="bookmark98"/>
      <w:r>
        <w:t>Вторая группа раннего возраста (от 2 до 3 лет)</w:t>
      </w:r>
      <w:bookmarkEnd w:id="98"/>
    </w:p>
    <w:p w:rsidR="00980152" w:rsidRDefault="00A4366A">
      <w:pPr>
        <w:pStyle w:val="51"/>
        <w:shd w:val="clear" w:color="auto" w:fill="auto"/>
        <w:spacing w:after="0" w:line="259" w:lineRule="exact"/>
        <w:ind w:left="20" w:right="20" w:firstLine="400"/>
        <w:jc w:val="both"/>
      </w:pPr>
      <w:r>
        <w:rPr>
          <w:rStyle w:val="af1"/>
        </w:rPr>
        <w:t xml:space="preserve">Количество. </w:t>
      </w:r>
      <w:r>
        <w:t>Привлекать детей к формированию групп однородных предметов. Учить различать количество предметов (один — много).</w:t>
      </w:r>
    </w:p>
    <w:p w:rsidR="00980152" w:rsidRDefault="00A4366A">
      <w:pPr>
        <w:pStyle w:val="51"/>
        <w:shd w:val="clear" w:color="auto" w:fill="auto"/>
        <w:spacing w:after="0" w:line="259" w:lineRule="exact"/>
        <w:ind w:left="20" w:right="20" w:firstLine="400"/>
        <w:jc w:val="both"/>
      </w:pPr>
      <w:r>
        <w:rPr>
          <w:rStyle w:val="af1"/>
        </w:rPr>
        <w:t xml:space="preserve">Величина. </w:t>
      </w:r>
      <w:r>
        <w:t>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 д.).</w:t>
      </w:r>
    </w:p>
    <w:p w:rsidR="00980152" w:rsidRDefault="00A4366A">
      <w:pPr>
        <w:pStyle w:val="51"/>
        <w:shd w:val="clear" w:color="auto" w:fill="auto"/>
        <w:spacing w:after="0" w:line="259" w:lineRule="exact"/>
        <w:ind w:left="20" w:right="20" w:firstLine="400"/>
        <w:jc w:val="both"/>
      </w:pPr>
      <w:r>
        <w:rPr>
          <w:rStyle w:val="af1"/>
        </w:rPr>
        <w:t xml:space="preserve">Форма. </w:t>
      </w:r>
      <w:r>
        <w:t>Учить различать предметы по форме и называть их (кубик, кирпичик, шар и пр.).</w:t>
      </w:r>
    </w:p>
    <w:p w:rsidR="00980152" w:rsidRDefault="00A4366A">
      <w:pPr>
        <w:pStyle w:val="51"/>
        <w:shd w:val="clear" w:color="auto" w:fill="auto"/>
        <w:spacing w:after="0" w:line="259" w:lineRule="exact"/>
        <w:ind w:left="20" w:right="20" w:firstLine="400"/>
        <w:jc w:val="both"/>
      </w:pPr>
      <w:r>
        <w:rPr>
          <w:rStyle w:val="af1"/>
        </w:rPr>
        <w:t xml:space="preserve">Ориентировка в пространстве. </w:t>
      </w:r>
      <w:r>
        <w:t>Продолжать накапливать у детей опыт практического освоения окружающего пространства (помещений группы и участка детского сада).</w:t>
      </w:r>
    </w:p>
    <w:p w:rsidR="00980152" w:rsidRDefault="00A4366A">
      <w:pPr>
        <w:pStyle w:val="51"/>
        <w:shd w:val="clear" w:color="auto" w:fill="auto"/>
        <w:spacing w:after="0" w:line="259" w:lineRule="exact"/>
        <w:ind w:left="20" w:right="20" w:firstLine="400"/>
        <w:jc w:val="both"/>
      </w:pPr>
      <w:r>
        <w:lastRenderedPageBreak/>
        <w:t>Расширять опыт ориентировки в частях собственного тела (голова, лицо, руки, ноги, спина).</w:t>
      </w:r>
    </w:p>
    <w:p w:rsidR="00980152" w:rsidRDefault="00A4366A">
      <w:pPr>
        <w:pStyle w:val="51"/>
        <w:shd w:val="clear" w:color="auto" w:fill="auto"/>
        <w:spacing w:after="222" w:line="259" w:lineRule="exact"/>
        <w:ind w:left="20" w:firstLine="400"/>
        <w:jc w:val="both"/>
      </w:pPr>
      <w:r>
        <w:t>Учить двигаться за воспитателем в определенном направлении.</w:t>
      </w:r>
    </w:p>
    <w:p w:rsidR="00980152" w:rsidRDefault="00A4366A">
      <w:pPr>
        <w:pStyle w:val="92"/>
        <w:keepNext/>
        <w:keepLines/>
        <w:shd w:val="clear" w:color="auto" w:fill="auto"/>
        <w:spacing w:before="0" w:after="18"/>
        <w:ind w:left="1160" w:right="4180"/>
      </w:pPr>
      <w:bookmarkStart w:id="99" w:name="bookmark99"/>
      <w:r>
        <w:t>Младшая группа (от 3 до 4 лет)</w:t>
      </w:r>
      <w:bookmarkEnd w:id="99"/>
    </w:p>
    <w:p w:rsidR="00980152" w:rsidRDefault="00A4366A">
      <w:pPr>
        <w:pStyle w:val="51"/>
        <w:shd w:val="clear" w:color="auto" w:fill="auto"/>
        <w:spacing w:after="0" w:line="259" w:lineRule="exact"/>
        <w:ind w:left="20" w:right="20" w:firstLine="400"/>
        <w:jc w:val="both"/>
      </w:pPr>
      <w:r>
        <w:rPr>
          <w:rStyle w:val="af1"/>
        </w:rPr>
        <w:t xml:space="preserve">Количество. </w:t>
      </w:r>
      <w:r>
        <w:t>Развивать умение видеть общий признак предметов груп</w:t>
      </w:r>
      <w:r>
        <w:softHyphen/>
        <w:t>пы (все мячи — круглые, эти — все красные, эти — все большие и т. д.).</w:t>
      </w:r>
    </w:p>
    <w:p w:rsidR="00980152" w:rsidRDefault="00A4366A">
      <w:pPr>
        <w:pStyle w:val="51"/>
        <w:shd w:val="clear" w:color="auto" w:fill="auto"/>
        <w:spacing w:after="0" w:line="259" w:lineRule="exact"/>
        <w:ind w:left="20" w:right="20" w:firstLine="400"/>
        <w:jc w:val="both"/>
      </w:pPr>
      <w:r>
        <w:t>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w:t>
      </w:r>
      <w:r>
        <w:softHyphen/>
        <w:t>ющей обстановке; понимать вопрос «Сколько?»; при ответе пользоваться словами «много», «один», «ни одного».</w:t>
      </w:r>
    </w:p>
    <w:p w:rsidR="00980152" w:rsidRDefault="00A4366A">
      <w:pPr>
        <w:pStyle w:val="51"/>
        <w:shd w:val="clear" w:color="auto" w:fill="auto"/>
        <w:spacing w:after="0" w:line="259" w:lineRule="exact"/>
        <w:ind w:left="20" w:right="20" w:firstLine="400"/>
        <w:jc w:val="both"/>
      </w:pPr>
      <w:r>
        <w:t>Сравнивать две равные (неравные) группы предметов на основе вза</w:t>
      </w:r>
      <w:r>
        <w:softHyphen/>
        <w:t>имного сопоставления элементов (предметов).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w:t>
      </w:r>
    </w:p>
    <w:p w:rsidR="00980152" w:rsidRDefault="00A4366A">
      <w:pPr>
        <w:pStyle w:val="51"/>
        <w:shd w:val="clear" w:color="auto" w:fill="auto"/>
        <w:spacing w:after="0" w:line="259" w:lineRule="exact"/>
        <w:ind w:left="20" w:right="20" w:firstLine="400"/>
        <w:jc w:val="both"/>
      </w:pPr>
      <w:r>
        <w:t>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w:t>
      </w:r>
      <w:r>
        <w:softHyphen/>
        <w:t>шей группы.</w:t>
      </w:r>
    </w:p>
    <w:p w:rsidR="00980152" w:rsidRDefault="00A4366A">
      <w:pPr>
        <w:pStyle w:val="51"/>
        <w:shd w:val="clear" w:color="auto" w:fill="auto"/>
        <w:spacing w:after="0" w:line="259" w:lineRule="exact"/>
        <w:ind w:right="20" w:firstLine="400"/>
        <w:jc w:val="both"/>
      </w:pPr>
      <w:r>
        <w:rPr>
          <w:rStyle w:val="af1"/>
        </w:rPr>
        <w:t xml:space="preserve">Величина. </w:t>
      </w:r>
      <w:r>
        <w:t>Сравнивать предметы контрастных и одинаковых раз</w:t>
      </w:r>
      <w:r>
        <w:softHyphen/>
        <w:t>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(длинный — короткий, одинаковые (рав</w:t>
      </w:r>
      <w:r>
        <w:softHyphen/>
        <w:t>ные) по длине, широкий — узкий, одинаковые (равные) по ширине, вы</w:t>
      </w:r>
      <w:r>
        <w:softHyphen/>
        <w:t>сокий — низкий, одинаковые (равные) по высоте, большой — маленький, одинаковые (равные) по величине).</w:t>
      </w:r>
    </w:p>
    <w:p w:rsidR="00980152" w:rsidRDefault="00A4366A">
      <w:pPr>
        <w:pStyle w:val="51"/>
        <w:shd w:val="clear" w:color="auto" w:fill="auto"/>
        <w:spacing w:after="0" w:line="259" w:lineRule="exact"/>
        <w:ind w:right="20" w:firstLine="400"/>
        <w:jc w:val="both"/>
      </w:pPr>
      <w:r>
        <w:rPr>
          <w:rStyle w:val="af1"/>
        </w:rPr>
        <w:t xml:space="preserve">Форма. </w:t>
      </w:r>
      <w:r>
        <w:t>Познакомить детей с геометрическими фигурами: кругом, квадра</w:t>
      </w:r>
      <w:r>
        <w:softHyphen/>
        <w:t>том, треугольником. Учить обследовать форму этих фигур, используя зрение и осязание.</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Развивать умение ориентироваться в расположении частей своего тела и в соответствии с ними различать пространственные направления от себя: вверху — внизу, впереди — сзади (позади), справа — слева. Различать правую и левую руки.</w:t>
      </w:r>
    </w:p>
    <w:p w:rsidR="00980152" w:rsidRDefault="00A4366A">
      <w:pPr>
        <w:pStyle w:val="51"/>
        <w:shd w:val="clear" w:color="auto" w:fill="auto"/>
        <w:spacing w:after="222" w:line="259" w:lineRule="exact"/>
        <w:ind w:right="20" w:firstLine="400"/>
        <w:jc w:val="both"/>
      </w:pPr>
      <w:r>
        <w:rPr>
          <w:rStyle w:val="af1"/>
        </w:rPr>
        <w:t xml:space="preserve">Ориентировка во времени. </w:t>
      </w:r>
      <w:r>
        <w:t>Учить ориентироваться в контрастных частях суток: день — ночь, утро — вечер.</w:t>
      </w:r>
    </w:p>
    <w:p w:rsidR="00980152" w:rsidRDefault="00A4366A">
      <w:pPr>
        <w:pStyle w:val="92"/>
        <w:keepNext/>
        <w:keepLines/>
        <w:shd w:val="clear" w:color="auto" w:fill="auto"/>
        <w:spacing w:before="0" w:after="18"/>
        <w:ind w:left="1140" w:right="4300"/>
      </w:pPr>
      <w:bookmarkStart w:id="100" w:name="bookmark100"/>
      <w:r>
        <w:t>Средняя группа (от 4 до 5 лет)</w:t>
      </w:r>
      <w:bookmarkEnd w:id="100"/>
    </w:p>
    <w:p w:rsidR="00980152" w:rsidRDefault="00A4366A">
      <w:pPr>
        <w:pStyle w:val="51"/>
        <w:shd w:val="clear" w:color="auto" w:fill="auto"/>
        <w:spacing w:after="0" w:line="259" w:lineRule="exact"/>
        <w:ind w:right="20" w:firstLine="400"/>
        <w:jc w:val="both"/>
      </w:pPr>
      <w:r>
        <w:rPr>
          <w:rStyle w:val="af1"/>
        </w:rPr>
        <w:t xml:space="preserve">Количество и счет. </w:t>
      </w:r>
      <w:r>
        <w:t>Дать детям представление о том, что множество («много») может состоять из разных по качеству элементов: предметов раз</w:t>
      </w:r>
      <w:r>
        <w:softHyphen/>
        <w:t xml:space="preserve">ного цвета, размера, формы; учить сравнивать части множества, определяя </w:t>
      </w:r>
      <w:r>
        <w:lastRenderedPageBreak/>
        <w:t>их равенство или неравенство на основе составления пар предметов (не прибегая к счету). Вводить в речь детей выражения: «Здесь много круж</w:t>
      </w:r>
      <w:r>
        <w:softHyphen/>
        <w:t>ков, одни — красного цвета, а другие — синего; красных кружков больше, чем синих, а синих меньше, чем красных» или «красных и синих кружков поровну».</w:t>
      </w:r>
    </w:p>
    <w:p w:rsidR="00980152" w:rsidRDefault="00A4366A">
      <w:pPr>
        <w:pStyle w:val="51"/>
        <w:shd w:val="clear" w:color="auto" w:fill="auto"/>
        <w:spacing w:after="0" w:line="259" w:lineRule="exact"/>
        <w:ind w:right="20" w:firstLine="400"/>
        <w:jc w:val="both"/>
      </w:pPr>
      <w:r>
        <w:t>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980152" w:rsidRDefault="00A4366A">
      <w:pPr>
        <w:pStyle w:val="51"/>
        <w:shd w:val="clear" w:color="auto" w:fill="auto"/>
        <w:spacing w:after="0" w:line="259" w:lineRule="exact"/>
        <w:ind w:right="20" w:firstLine="400"/>
        <w:jc w:val="both"/>
      </w:pPr>
      <w:r>
        <w:t>Формировать представления о порядковом счете, учить правильно пользоваться количественными и порядковыми числительными, отвечать на вопросы «Сколько?», «Который по счету?», «На котором месте?».</w:t>
      </w:r>
    </w:p>
    <w:p w:rsidR="00980152" w:rsidRDefault="00A4366A">
      <w:pPr>
        <w:pStyle w:val="51"/>
        <w:shd w:val="clear" w:color="auto" w:fill="auto"/>
        <w:spacing w:after="0" w:line="259" w:lineRule="exact"/>
        <w:ind w:right="20" w:firstLine="400"/>
        <w:jc w:val="both"/>
      </w:pPr>
      <w:r>
        <w:t>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w:t>
      </w:r>
    </w:p>
    <w:p w:rsidR="00980152" w:rsidRDefault="00A4366A">
      <w:pPr>
        <w:pStyle w:val="51"/>
        <w:shd w:val="clear" w:color="auto" w:fill="auto"/>
        <w:spacing w:after="0" w:line="259" w:lineRule="exact"/>
        <w:ind w:right="20" w:firstLine="400"/>
        <w:jc w:val="both"/>
      </w:pPr>
      <w: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w:t>
      </w:r>
      <w:r>
        <w:softHyphen/>
        <w:t>ло 3 зайчика и елочек тоже 3. Елочек и зайчиков поровну — 3 и 3» или: «Елочек больше (3), а зайчиков меньше (2). Убрали 1 елочку, их стало тоже 2. Елочек и зайчиков стало поровну: 2 и 2»).</w:t>
      </w:r>
    </w:p>
    <w:p w:rsidR="00980152" w:rsidRDefault="00A4366A">
      <w:pPr>
        <w:pStyle w:val="51"/>
        <w:shd w:val="clear" w:color="auto" w:fill="auto"/>
        <w:spacing w:after="0" w:line="259" w:lineRule="exact"/>
        <w:ind w:right="20" w:firstLine="400"/>
        <w:jc w:val="both"/>
      </w:pPr>
      <w:r>
        <w:t>Отсчитывать предметы из большего количества; выкладывать, прино</w:t>
      </w:r>
      <w:r>
        <w:softHyphen/>
        <w:t>сить определенное количество предметов в соответствии с образцом или заданным числом в пределах 5 (отсчитай 4 петушка, принеси 3 зайчика).</w:t>
      </w:r>
    </w:p>
    <w:p w:rsidR="00980152" w:rsidRDefault="00A4366A">
      <w:pPr>
        <w:pStyle w:val="51"/>
        <w:shd w:val="clear" w:color="auto" w:fill="auto"/>
        <w:spacing w:after="0" w:line="259" w:lineRule="exact"/>
        <w:ind w:right="20" w:firstLine="400"/>
        <w:jc w:val="both"/>
      </w:pPr>
      <w:r>
        <w:t>На основе счета устанавливать равенство (неравенство) групп пред</w:t>
      </w:r>
      <w:r>
        <w:softHyphen/>
        <w:t>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980152" w:rsidRDefault="00A4366A">
      <w:pPr>
        <w:pStyle w:val="51"/>
        <w:shd w:val="clear" w:color="auto" w:fill="auto"/>
        <w:spacing w:after="0" w:line="259" w:lineRule="exact"/>
        <w:ind w:right="20" w:firstLine="400"/>
        <w:jc w:val="both"/>
      </w:pPr>
      <w:r>
        <w:rPr>
          <w:rStyle w:val="af1"/>
        </w:rPr>
        <w:t xml:space="preserve">Величина. </w:t>
      </w:r>
      <w:r>
        <w:t>Совершенствовать умение сравнивать два предмета по ве</w:t>
      </w:r>
      <w:r>
        <w:softHyphen/>
        <w:t>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
    <w:p w:rsidR="00980152" w:rsidRDefault="00A4366A">
      <w:pPr>
        <w:pStyle w:val="51"/>
        <w:shd w:val="clear" w:color="auto" w:fill="auto"/>
        <w:spacing w:after="0" w:line="259" w:lineRule="exact"/>
        <w:ind w:right="20" w:firstLine="400"/>
        <w:jc w:val="both"/>
      </w:pPr>
      <w:r>
        <w:t>Учить сравнивать предметы по двум признакам величины (красная лента длиннее и шире зеленой, желтый шарфик короче и уже синего).</w:t>
      </w:r>
    </w:p>
    <w:p w:rsidR="00980152" w:rsidRDefault="00A4366A">
      <w:pPr>
        <w:pStyle w:val="51"/>
        <w:shd w:val="clear" w:color="auto" w:fill="auto"/>
        <w:spacing w:after="0" w:line="259" w:lineRule="exact"/>
        <w:ind w:right="20" w:firstLine="400"/>
        <w:jc w:val="both"/>
      </w:pPr>
      <w:r>
        <w:t>Устанавливать размерные отношения между 3-5 предметами разной длины (ширины, высоты), толщины, располагать их в определенной пос</w:t>
      </w:r>
      <w:r>
        <w:softHyphen/>
        <w:t>ледовательности — в порядке убывания или нарастания величины. Вводить в активную речь детей понятия, обозначающие размерные отношения пред</w:t>
      </w:r>
      <w:r>
        <w:softHyphen/>
        <w:t>метов (эта (красная) башенка — самая высокая, эта (оранжевая) — пониже, эта (розовая) — еще ниже, а эта (желтая) — самая низкая» и т. д.).</w:t>
      </w:r>
    </w:p>
    <w:p w:rsidR="00980152" w:rsidRDefault="00A4366A">
      <w:pPr>
        <w:pStyle w:val="51"/>
        <w:shd w:val="clear" w:color="auto" w:fill="auto"/>
        <w:spacing w:after="0" w:line="259" w:lineRule="exact"/>
        <w:ind w:right="20" w:firstLine="400"/>
        <w:jc w:val="both"/>
      </w:pPr>
      <w:r>
        <w:rPr>
          <w:rStyle w:val="af1"/>
        </w:rPr>
        <w:t xml:space="preserve">Форма. </w:t>
      </w:r>
      <w:r>
        <w:t xml:space="preserve">Развивать представление детей о геометрических фигурах: круге, квадрате, треугольнике, а также шаре, кубе. Учить выделять особые </w:t>
      </w:r>
      <w:r>
        <w:lastRenderedPageBreak/>
        <w:t>признаки фигур с помощью зрительного и осязательно-двига</w:t>
      </w:r>
      <w:r>
        <w:softHyphen/>
        <w:t>тельного анализаторов (наличие или отсутствие углов, устойчивость, подвижность и др.).</w:t>
      </w:r>
    </w:p>
    <w:p w:rsidR="00980152" w:rsidRDefault="00A4366A">
      <w:pPr>
        <w:pStyle w:val="51"/>
        <w:shd w:val="clear" w:color="auto" w:fill="auto"/>
        <w:spacing w:after="0" w:line="259" w:lineRule="exact"/>
        <w:ind w:right="20" w:firstLine="400"/>
        <w:jc w:val="both"/>
      </w:pPr>
      <w:r>
        <w:t>Познакомить детей с прямоугольником, сравнивая его с кругом, квад</w:t>
      </w:r>
      <w:r>
        <w:softHyphen/>
        <w:t>ратом, треугольником. Учить различать и называть прямоугольник, его элементы: углы и стороны.</w:t>
      </w:r>
    </w:p>
    <w:p w:rsidR="00980152" w:rsidRDefault="00A4366A">
      <w:pPr>
        <w:pStyle w:val="51"/>
        <w:shd w:val="clear" w:color="auto" w:fill="auto"/>
        <w:spacing w:after="0" w:line="259" w:lineRule="exact"/>
        <w:ind w:right="20" w:firstLine="400"/>
        <w:jc w:val="both"/>
      </w:pPr>
      <w:r>
        <w:t>Формировать представление о том, что фигуры могут быть разных размеров: большой — маленький куб (шар, круг, квадрат, треугольник, пря</w:t>
      </w:r>
      <w:r>
        <w:softHyphen/>
        <w:t>моугольник).</w:t>
      </w:r>
    </w:p>
    <w:p w:rsidR="00980152" w:rsidRDefault="00A4366A">
      <w:pPr>
        <w:pStyle w:val="51"/>
        <w:shd w:val="clear" w:color="auto" w:fill="auto"/>
        <w:spacing w:after="0" w:line="259" w:lineRule="exact"/>
        <w:ind w:right="20" w:firstLine="400"/>
        <w:jc w:val="both"/>
      </w:pPr>
      <w:r>
        <w:t>Учить соотносить форму предметов с известными геометрическими фигурами: тарелка — круг, платок — квадрат, мяч — шар, окно, дверь — прямо</w:t>
      </w:r>
      <w:r>
        <w:softHyphen/>
        <w:t>угольник и др.</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Развивать умения определять про</w:t>
      </w:r>
      <w:r>
        <w:softHyphen/>
        <w:t>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980152" w:rsidRDefault="00A4366A">
      <w:pPr>
        <w:pStyle w:val="51"/>
        <w:shd w:val="clear" w:color="auto" w:fill="auto"/>
        <w:spacing w:after="0" w:line="259" w:lineRule="exact"/>
        <w:ind w:right="20" w:firstLine="400"/>
        <w:jc w:val="both"/>
      </w:pPr>
      <w:r>
        <w:t>Познакомить с пространственными отношениями: далеко — близко (дом стоит близко, а березка растет далеко).</w:t>
      </w:r>
    </w:p>
    <w:p w:rsidR="00980152" w:rsidRDefault="00A4366A">
      <w:pPr>
        <w:pStyle w:val="51"/>
        <w:shd w:val="clear" w:color="auto" w:fill="auto"/>
        <w:spacing w:after="0" w:line="259" w:lineRule="exact"/>
        <w:ind w:right="20" w:firstLine="400"/>
        <w:jc w:val="both"/>
      </w:pPr>
      <w:r>
        <w:rPr>
          <w:rStyle w:val="af1"/>
        </w:rPr>
        <w:t xml:space="preserve">Ориентировка во времени. </w:t>
      </w:r>
      <w:r>
        <w:t>Расширять представления детей о частях суток, их характерных особенностях, последовательности (утро — день — ве</w:t>
      </w:r>
      <w:r>
        <w:softHyphen/>
        <w:t>чер — ночь).</w:t>
      </w:r>
    </w:p>
    <w:p w:rsidR="00980152" w:rsidRDefault="00A4366A">
      <w:pPr>
        <w:pStyle w:val="51"/>
        <w:shd w:val="clear" w:color="auto" w:fill="auto"/>
        <w:spacing w:after="286" w:line="259" w:lineRule="exact"/>
        <w:ind w:firstLine="400"/>
        <w:jc w:val="both"/>
      </w:pPr>
      <w:r>
        <w:t>Объяснить значение слов: «вчера», «сегодня», «завтра».</w:t>
      </w:r>
    </w:p>
    <w:p w:rsidR="00980152" w:rsidRDefault="00A4366A">
      <w:pPr>
        <w:pStyle w:val="92"/>
        <w:keepNext/>
        <w:keepLines/>
        <w:shd w:val="clear" w:color="auto" w:fill="auto"/>
        <w:spacing w:before="0" w:after="14" w:line="202" w:lineRule="exact"/>
        <w:ind w:left="1140" w:right="4280"/>
      </w:pPr>
      <w:bookmarkStart w:id="101" w:name="bookmark101"/>
      <w:r>
        <w:t>Старшая группа (от 5 до 6 лет)</w:t>
      </w:r>
      <w:bookmarkEnd w:id="101"/>
    </w:p>
    <w:p w:rsidR="00980152" w:rsidRDefault="00A4366A">
      <w:pPr>
        <w:pStyle w:val="51"/>
        <w:shd w:val="clear" w:color="auto" w:fill="auto"/>
        <w:spacing w:after="0" w:line="259" w:lineRule="exact"/>
        <w:ind w:right="20" w:firstLine="400"/>
        <w:jc w:val="both"/>
      </w:pPr>
      <w:r>
        <w:rPr>
          <w:rStyle w:val="af1"/>
        </w:rPr>
        <w:t xml:space="preserve">Количество и счет. </w:t>
      </w:r>
      <w:r>
        <w:t>Учить создавать множества (группы предме</w:t>
      </w:r>
      <w:r>
        <w:softHyphen/>
        <w:t>тов) из разных по качеству элементов (предметов разного цвета, раз</w:t>
      </w:r>
      <w:r>
        <w:softHyphen/>
        <w:t>мера, формы, назначения; звуков, движений); разбивать множества на части и воссоединять их; устанавливать отношения между целым мно</w:t>
      </w:r>
      <w:r>
        <w:softHyphen/>
        <w:t>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 определять большую (меньшую) часть множества или их равенство.</w:t>
      </w:r>
    </w:p>
    <w:p w:rsidR="00980152" w:rsidRDefault="00A4366A">
      <w:pPr>
        <w:pStyle w:val="51"/>
        <w:shd w:val="clear" w:color="auto" w:fill="auto"/>
        <w:spacing w:after="0" w:line="259" w:lineRule="exact"/>
        <w:ind w:right="20" w:firstLine="400"/>
        <w:jc w:val="both"/>
      </w:pPr>
      <w:r>
        <w:t>Учить считать до 10; последовательно знакомить с образованием каж</w:t>
      </w:r>
      <w:r>
        <w:softHyphen/>
        <w:t>дого числа в пределах от 5 до 10 (на наглядной основе).</w:t>
      </w:r>
    </w:p>
    <w:p w:rsidR="00980152" w:rsidRDefault="00A4366A">
      <w:pPr>
        <w:pStyle w:val="51"/>
        <w:shd w:val="clear" w:color="auto" w:fill="auto"/>
        <w:spacing w:after="0" w:line="259" w:lineRule="exact"/>
        <w:ind w:right="20" w:firstLine="400"/>
        <w:jc w:val="both"/>
      </w:pPr>
      <w: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
    <w:p w:rsidR="00980152" w:rsidRDefault="00A4366A">
      <w:pPr>
        <w:pStyle w:val="51"/>
        <w:shd w:val="clear" w:color="auto" w:fill="auto"/>
        <w:spacing w:after="0" w:line="259" w:lineRule="exact"/>
        <w:ind w:right="20" w:firstLine="400"/>
        <w:jc w:val="both"/>
      </w:pPr>
      <w:r>
        <w:t>Формировать умение понимать отношения рядом стоящих чисел (5 &lt; 6 на 1, 6 &gt; 5 на 1).</w:t>
      </w:r>
    </w:p>
    <w:p w:rsidR="00980152" w:rsidRDefault="00A4366A">
      <w:pPr>
        <w:pStyle w:val="51"/>
        <w:shd w:val="clear" w:color="auto" w:fill="auto"/>
        <w:spacing w:after="0" w:line="259" w:lineRule="exact"/>
        <w:ind w:right="20" w:firstLine="400"/>
        <w:jc w:val="both"/>
      </w:pPr>
      <w:r>
        <w:t>Отсчитывать предметы из большого количества по образцу и задан</w:t>
      </w:r>
      <w:r>
        <w:softHyphen/>
        <w:t>ному числу (в пределах 10).</w:t>
      </w:r>
    </w:p>
    <w:p w:rsidR="00980152" w:rsidRDefault="00A4366A">
      <w:pPr>
        <w:pStyle w:val="51"/>
        <w:shd w:val="clear" w:color="auto" w:fill="auto"/>
        <w:spacing w:after="0" w:line="259" w:lineRule="exact"/>
        <w:ind w:right="20" w:firstLine="400"/>
        <w:jc w:val="both"/>
      </w:pPr>
      <w:r>
        <w:lastRenderedPageBreak/>
        <w:t>Совершенствовать умение считать в прямом и обратном порядке (в пределах 10). Считать предметы на ощупь, считать и воспроизводить ко</w:t>
      </w:r>
      <w:r>
        <w:softHyphen/>
        <w:t>личество звуков, движений по образцу и заданному числу (в пределах 10).</w:t>
      </w:r>
    </w:p>
    <w:p w:rsidR="00980152" w:rsidRDefault="00A4366A">
      <w:pPr>
        <w:pStyle w:val="51"/>
        <w:shd w:val="clear" w:color="auto" w:fill="auto"/>
        <w:spacing w:after="0" w:line="259" w:lineRule="exact"/>
        <w:ind w:firstLine="400"/>
        <w:jc w:val="both"/>
      </w:pPr>
      <w:r>
        <w:t>Познакомить с цифрами от 0 до 9.</w:t>
      </w:r>
    </w:p>
    <w:p w:rsidR="00980152" w:rsidRDefault="00A4366A">
      <w:pPr>
        <w:pStyle w:val="51"/>
        <w:shd w:val="clear" w:color="auto" w:fill="auto"/>
        <w:spacing w:after="0" w:line="259" w:lineRule="exact"/>
        <w:ind w:right="20" w:firstLine="400"/>
        <w:jc w:val="both"/>
      </w:pPr>
      <w:r>
        <w:t>Познакомить с порядковым счетом в пределах 10, учить различать воп</w:t>
      </w:r>
      <w:r>
        <w:softHyphen/>
        <w:t>росы «Сколько?», «Который?» («Какой?») и правильно отвечать на них.</w:t>
      </w:r>
    </w:p>
    <w:p w:rsidR="00980152" w:rsidRDefault="00A4366A">
      <w:pPr>
        <w:pStyle w:val="51"/>
        <w:shd w:val="clear" w:color="auto" w:fill="auto"/>
        <w:spacing w:after="0" w:line="259" w:lineRule="exact"/>
        <w:ind w:right="20" w:firstLine="400"/>
        <w:jc w:val="both"/>
      </w:pPr>
      <w:r>
        <w:t>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машин — всех игрушек поровну — по 5).</w:t>
      </w:r>
    </w:p>
    <w:p w:rsidR="00980152" w:rsidRDefault="00A4366A">
      <w:pPr>
        <w:pStyle w:val="51"/>
        <w:shd w:val="clear" w:color="auto" w:fill="auto"/>
        <w:spacing w:after="0" w:line="259" w:lineRule="exact"/>
        <w:ind w:right="20" w:firstLine="400"/>
        <w:jc w:val="both"/>
      </w:pPr>
      <w:r>
        <w:t>Упражнять детей в понимании того, что число не зависит от ве</w:t>
      </w:r>
      <w:r>
        <w:softHyphen/>
        <w:t>личины предметов, расстояния между предметами, формы, их распо</w:t>
      </w:r>
      <w:r>
        <w:softHyphen/>
        <w:t>ложения, а также направления счета (справа налево, слева направо, с любого предмета).</w:t>
      </w:r>
    </w:p>
    <w:p w:rsidR="00980152" w:rsidRDefault="00A4366A">
      <w:pPr>
        <w:pStyle w:val="51"/>
        <w:shd w:val="clear" w:color="auto" w:fill="auto"/>
        <w:spacing w:after="0" w:line="259" w:lineRule="exact"/>
        <w:ind w:firstLine="400"/>
        <w:jc w:val="both"/>
      </w:pPr>
      <w:r>
        <w:t>Познакомить с количественным составом числа из единиц в пределах</w:t>
      </w:r>
    </w:p>
    <w:p w:rsidR="00980152" w:rsidRDefault="00A4366A">
      <w:pPr>
        <w:pStyle w:val="51"/>
        <w:numPr>
          <w:ilvl w:val="0"/>
          <w:numId w:val="8"/>
        </w:numPr>
        <w:shd w:val="clear" w:color="auto" w:fill="auto"/>
        <w:tabs>
          <w:tab w:val="left" w:pos="182"/>
        </w:tabs>
        <w:spacing w:after="0" w:line="259" w:lineRule="exact"/>
        <w:ind w:right="20"/>
        <w:jc w:val="both"/>
      </w:pPr>
      <w:r>
        <w:t>на конкретном материале: 5 — это один, еще один, еще один, еще один и еще один.</w:t>
      </w:r>
    </w:p>
    <w:p w:rsidR="00980152" w:rsidRDefault="00A4366A">
      <w:pPr>
        <w:pStyle w:val="51"/>
        <w:shd w:val="clear" w:color="auto" w:fill="auto"/>
        <w:spacing w:after="0" w:line="259" w:lineRule="exact"/>
        <w:ind w:right="20" w:firstLine="400"/>
        <w:jc w:val="both"/>
      </w:pPr>
      <w:r>
        <w:rPr>
          <w:rStyle w:val="af1"/>
        </w:rPr>
        <w:t xml:space="preserve">Величина. </w:t>
      </w:r>
      <w:r>
        <w:t>Учить устанавливать размерные отношения между 5-10 предметами разной длины (высоты, ширины) или толщины: сис</w:t>
      </w:r>
      <w:r>
        <w:softHyphen/>
        <w:t>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w:t>
      </w:r>
      <w:r>
        <w:softHyphen/>
        <w:t>леная уже желтой и всех остальных лент» и т. д.</w:t>
      </w:r>
    </w:p>
    <w:p w:rsidR="00980152" w:rsidRDefault="00A4366A">
      <w:pPr>
        <w:pStyle w:val="51"/>
        <w:shd w:val="clear" w:color="auto" w:fill="auto"/>
        <w:spacing w:after="0" w:line="259" w:lineRule="exact"/>
        <w:ind w:right="20" w:firstLine="400"/>
        <w:jc w:val="both"/>
      </w:pPr>
      <w:r>
        <w:t>Сравнивать два предмета по величине (длине, ширине, высоте) опосре</w:t>
      </w:r>
      <w:r>
        <w:softHyphen/>
        <w:t>дованно — с помощью третьего (условной меры), равного одному из сравни</w:t>
      </w:r>
      <w:r>
        <w:softHyphen/>
        <w:t>ваемых предметов.</w:t>
      </w:r>
    </w:p>
    <w:p w:rsidR="00980152" w:rsidRDefault="00A4366A">
      <w:pPr>
        <w:pStyle w:val="51"/>
        <w:shd w:val="clear" w:color="auto" w:fill="auto"/>
        <w:spacing w:after="0" w:line="259" w:lineRule="exact"/>
        <w:ind w:right="20" w:firstLine="400"/>
        <w:jc w:val="both"/>
      </w:pPr>
      <w:r>
        <w:t>Развивать глазомер, умение находить предметы длиннее (короче), выше (ниже), шире (уже), толще (тоньше) образца и равные ему.</w:t>
      </w:r>
    </w:p>
    <w:p w:rsidR="00980152" w:rsidRDefault="00A4366A">
      <w:pPr>
        <w:pStyle w:val="51"/>
        <w:shd w:val="clear" w:color="auto" w:fill="auto"/>
        <w:spacing w:after="0" w:line="259" w:lineRule="exact"/>
        <w:ind w:right="20" w:firstLine="400"/>
        <w:jc w:val="both"/>
      </w:pPr>
      <w:r>
        <w:t>Формировать понятие о том, что предмет (лист бумаги, лента, круг, квадрат и др.) можно разделить на несколько равных частей (на две, четыре).</w:t>
      </w:r>
    </w:p>
    <w:p w:rsidR="00980152" w:rsidRDefault="00A4366A">
      <w:pPr>
        <w:pStyle w:val="51"/>
        <w:shd w:val="clear" w:color="auto" w:fill="auto"/>
        <w:spacing w:after="0" w:line="259" w:lineRule="exact"/>
        <w:ind w:right="20" w:firstLine="400"/>
        <w:jc w:val="both"/>
      </w:pPr>
      <w:r>
        <w:t>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980152" w:rsidRDefault="00A4366A">
      <w:pPr>
        <w:pStyle w:val="51"/>
        <w:shd w:val="clear" w:color="auto" w:fill="auto"/>
        <w:spacing w:after="0" w:line="259" w:lineRule="exact"/>
        <w:ind w:right="20" w:firstLine="400"/>
        <w:jc w:val="both"/>
      </w:pPr>
      <w:r>
        <w:rPr>
          <w:rStyle w:val="af1"/>
        </w:rPr>
        <w:t xml:space="preserve">Форма. </w:t>
      </w:r>
      <w:r>
        <w:t>Познакомить детей с овалом на основе сравнения его с кругом и прямоугольником.</w:t>
      </w:r>
    </w:p>
    <w:p w:rsidR="00980152" w:rsidRDefault="00A4366A">
      <w:pPr>
        <w:pStyle w:val="51"/>
        <w:shd w:val="clear" w:color="auto" w:fill="auto"/>
        <w:spacing w:after="0" w:line="259" w:lineRule="exact"/>
        <w:ind w:right="20" w:firstLine="400"/>
        <w:jc w:val="both"/>
      </w:pPr>
      <w:r>
        <w:t>Дать представление о четырехугольнике: подвести к пониманию того, что квадрат и прямоугольник являются разновидностями четырехугольника.</w:t>
      </w:r>
    </w:p>
    <w:p w:rsidR="00980152" w:rsidRDefault="00A4366A">
      <w:pPr>
        <w:pStyle w:val="51"/>
        <w:shd w:val="clear" w:color="auto" w:fill="auto"/>
        <w:spacing w:after="0" w:line="259" w:lineRule="exact"/>
        <w:ind w:right="20" w:firstLine="400"/>
        <w:jc w:val="both"/>
      </w:pPr>
      <w:r>
        <w:t>Развивать у детей геометрическую зоркость: умение анализировать и сравнивать предметы по форме, находить в ближайшем окружении пред</w:t>
      </w:r>
      <w:r>
        <w:softHyphen/>
        <w:t>меты одинаковой и разной формы: книги, картина, одеяла, крышки сто</w:t>
      </w:r>
      <w:r>
        <w:softHyphen/>
        <w:t>лов — прямоугольные, поднос и блюдо — овальные, тарелки — круглые и т. д.</w:t>
      </w:r>
    </w:p>
    <w:p w:rsidR="00980152" w:rsidRDefault="00A4366A">
      <w:pPr>
        <w:pStyle w:val="51"/>
        <w:shd w:val="clear" w:color="auto" w:fill="auto"/>
        <w:spacing w:after="0" w:line="259" w:lineRule="exact"/>
        <w:ind w:firstLine="400"/>
        <w:jc w:val="both"/>
      </w:pPr>
      <w:r>
        <w:t>Развивать представления о том, как из одной формы сделать другую.</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 xml:space="preserve">Совершенствовать умение ориентироваться в окружающем пространстве; понимать смысл пространственных отношений (вверху—внизу, впереди (спереди) — сзади (за), слева—справа, между, рядом с, около); двигаться в заданном </w:t>
      </w:r>
      <w:r>
        <w:lastRenderedPageBreak/>
        <w:t>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 «Я стою между Олей и Таней, за Мишей, позади (сзади) Кати, перед Наташей, около Юры»; обозначать в речи взаимное расположение предметов: «Справа от куклы сидит заяц, а слева от куклы стоит лошадка, сзади — мишка, а впереди — машина».</w:t>
      </w:r>
    </w:p>
    <w:p w:rsidR="00980152" w:rsidRDefault="00A4366A">
      <w:pPr>
        <w:pStyle w:val="51"/>
        <w:shd w:val="clear" w:color="auto" w:fill="auto"/>
        <w:spacing w:after="0" w:line="259" w:lineRule="exact"/>
        <w:ind w:right="20" w:firstLine="400"/>
        <w:jc w:val="both"/>
      </w:pPr>
      <w:r>
        <w:t>Учить ориентироваться на листе бумаги (справа — слева, вверху — вни</w:t>
      </w:r>
      <w:r>
        <w:softHyphen/>
        <w:t>зу, в середине, в углу).</w:t>
      </w:r>
    </w:p>
    <w:p w:rsidR="00980152" w:rsidRDefault="00A4366A">
      <w:pPr>
        <w:pStyle w:val="51"/>
        <w:shd w:val="clear" w:color="auto" w:fill="auto"/>
        <w:spacing w:after="0" w:line="259" w:lineRule="exact"/>
        <w:ind w:right="20" w:firstLine="400"/>
        <w:jc w:val="both"/>
      </w:pPr>
      <w:r>
        <w:rPr>
          <w:rStyle w:val="af1"/>
        </w:rPr>
        <w:t xml:space="preserve">Ориентировка во времени. </w:t>
      </w:r>
      <w:r>
        <w:t>Дать детям представление о том, что утро, вечер, день и ночь составляют сутки.</w:t>
      </w:r>
    </w:p>
    <w:p w:rsidR="00980152" w:rsidRDefault="00A4366A">
      <w:pPr>
        <w:pStyle w:val="51"/>
        <w:shd w:val="clear" w:color="auto" w:fill="auto"/>
        <w:spacing w:after="226" w:line="264" w:lineRule="exact"/>
        <w:ind w:right="20" w:firstLine="400"/>
        <w:jc w:val="both"/>
      </w:pPr>
      <w:r>
        <w:t>Учить на конкретных примерах устанавливать последовательность различных событий: что было раньше (сначала), что позже (потом), опре</w:t>
      </w:r>
      <w:r>
        <w:softHyphen/>
        <w:t>делять, какой день сегодня, какой был вчера, какой будет завтра.</w:t>
      </w:r>
    </w:p>
    <w:p w:rsidR="00980152" w:rsidRDefault="00A4366A">
      <w:pPr>
        <w:pStyle w:val="92"/>
        <w:keepNext/>
        <w:keepLines/>
        <w:shd w:val="clear" w:color="auto" w:fill="auto"/>
        <w:spacing w:before="0" w:after="18"/>
        <w:ind w:left="1160" w:right="2160"/>
      </w:pPr>
      <w:bookmarkStart w:id="102" w:name="bookmark102"/>
      <w:r>
        <w:t>Подготовительная к школе группа (от 6 до 7 лет)</w:t>
      </w:r>
      <w:bookmarkEnd w:id="102"/>
    </w:p>
    <w:p w:rsidR="00980152" w:rsidRDefault="00A4366A">
      <w:pPr>
        <w:pStyle w:val="51"/>
        <w:shd w:val="clear" w:color="auto" w:fill="auto"/>
        <w:spacing w:after="0" w:line="259" w:lineRule="exact"/>
        <w:ind w:right="20" w:firstLine="400"/>
        <w:jc w:val="both"/>
      </w:pPr>
      <w:r>
        <w:rPr>
          <w:rStyle w:val="af1"/>
        </w:rPr>
        <w:t xml:space="preserve">Количество и счет. </w:t>
      </w:r>
      <w:r>
        <w:t>Развивать общие представления о множестве: умение формировать множества по заданным основаниям, видеть состав</w:t>
      </w:r>
      <w:r>
        <w:softHyphen/>
        <w:t>ные части множества, в которых предметы отличаются определенными признаками.</w:t>
      </w:r>
    </w:p>
    <w:p w:rsidR="00980152" w:rsidRDefault="00A4366A">
      <w:pPr>
        <w:pStyle w:val="51"/>
        <w:shd w:val="clear" w:color="auto" w:fill="auto"/>
        <w:spacing w:after="0" w:line="259" w:lineRule="exact"/>
        <w:ind w:right="20" w:firstLine="400"/>
        <w:jc w:val="both"/>
      </w:pPr>
      <w:r>
        <w:t>Упражнять в объединении, дополнении множеств, удалении из мно</w:t>
      </w:r>
      <w: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softHyphen/>
        <w:t>метов стрелками.</w:t>
      </w:r>
    </w:p>
    <w:p w:rsidR="00980152" w:rsidRDefault="00A4366A">
      <w:pPr>
        <w:pStyle w:val="51"/>
        <w:shd w:val="clear" w:color="auto" w:fill="auto"/>
        <w:spacing w:after="0" w:line="259" w:lineRule="exact"/>
        <w:ind w:right="20" w:firstLine="400"/>
        <w:jc w:val="both"/>
      </w:pPr>
      <w:r>
        <w:t>Совершенствовать навыки количественного и порядкового счета в пре</w:t>
      </w:r>
      <w:r>
        <w:softHyphen/>
        <w:t>делах 10. Познакомить со счетом в пределах 20 без операций над числами.</w:t>
      </w:r>
    </w:p>
    <w:p w:rsidR="00980152" w:rsidRDefault="00A4366A">
      <w:pPr>
        <w:pStyle w:val="51"/>
        <w:shd w:val="clear" w:color="auto" w:fill="auto"/>
        <w:spacing w:after="0" w:line="259" w:lineRule="exact"/>
        <w:ind w:firstLine="400"/>
        <w:jc w:val="both"/>
      </w:pPr>
      <w:r>
        <w:t>Знакомить с числами второго десятка.</w:t>
      </w:r>
    </w:p>
    <w:p w:rsidR="00980152" w:rsidRDefault="00A4366A">
      <w:pPr>
        <w:pStyle w:val="51"/>
        <w:shd w:val="clear" w:color="auto" w:fill="auto"/>
        <w:spacing w:after="0" w:line="259" w:lineRule="exact"/>
        <w:ind w:right="20" w:firstLine="400"/>
        <w:jc w:val="both"/>
      </w:pPr>
      <w:r>
        <w:t>Закреплять понимание отношений между числами натурального ря</w:t>
      </w:r>
      <w:r>
        <w:softHyphen/>
        <w:t>да (7 больше 6 на 1, а 6 меньше 7 на 1), умение увеличивать и уменьшать каждое число на 1 (в пределах 10).</w:t>
      </w:r>
    </w:p>
    <w:p w:rsidR="00980152" w:rsidRDefault="00A4366A">
      <w:pPr>
        <w:pStyle w:val="51"/>
        <w:shd w:val="clear" w:color="auto" w:fill="auto"/>
        <w:spacing w:after="0" w:line="259" w:lineRule="exact"/>
        <w:ind w:right="20" w:firstLine="400"/>
        <w:jc w:val="both"/>
      </w:pPr>
      <w:r>
        <w:t>Учить называть числа в прямом и обратном порядке (устный счет), последующее и предыдущее число к названному или обозначенному циф</w:t>
      </w:r>
      <w:r>
        <w:softHyphen/>
        <w:t>рой, определять пропущенное число.</w:t>
      </w:r>
    </w:p>
    <w:p w:rsidR="00980152" w:rsidRDefault="00A4366A">
      <w:pPr>
        <w:pStyle w:val="51"/>
        <w:shd w:val="clear" w:color="auto" w:fill="auto"/>
        <w:spacing w:after="0" w:line="259" w:lineRule="exact"/>
        <w:ind w:firstLine="400"/>
        <w:jc w:val="both"/>
      </w:pPr>
      <w:r>
        <w:t>Знакомить с составом чисел в пределах 10.</w:t>
      </w:r>
    </w:p>
    <w:p w:rsidR="00980152" w:rsidRDefault="00A4366A">
      <w:pPr>
        <w:pStyle w:val="51"/>
        <w:shd w:val="clear" w:color="auto" w:fill="auto"/>
        <w:spacing w:after="0" w:line="259" w:lineRule="exact"/>
        <w:ind w:right="20" w:firstLine="400"/>
        <w:jc w:val="both"/>
      </w:pPr>
      <w:r>
        <w:t>Учить раскладывать число на два меньших и составлять из двух мень</w:t>
      </w:r>
      <w:r>
        <w:softHyphen/>
        <w:t>ших большее (в пределах 10, на наглядной основе).</w:t>
      </w:r>
    </w:p>
    <w:p w:rsidR="00980152" w:rsidRDefault="00A4366A">
      <w:pPr>
        <w:pStyle w:val="51"/>
        <w:shd w:val="clear" w:color="auto" w:fill="auto"/>
        <w:spacing w:after="0" w:line="259" w:lineRule="exact"/>
        <w:ind w:right="20" w:firstLine="400"/>
        <w:jc w:val="both"/>
      </w:pPr>
      <w:r>
        <w:t>Познакомить с монетами достоинством 1, 5, 10 копеек, 1, 2, 5, 10 рублей (различение, набор и размен монет).</w:t>
      </w:r>
    </w:p>
    <w:p w:rsidR="00980152" w:rsidRDefault="00A4366A">
      <w:pPr>
        <w:pStyle w:val="51"/>
        <w:shd w:val="clear" w:color="auto" w:fill="auto"/>
        <w:spacing w:after="0" w:line="259" w:lineRule="exact"/>
        <w:ind w:right="20" w:firstLine="400"/>
        <w:jc w:val="both"/>
      </w:pPr>
      <w:r>
        <w:t>Учить на наглядной основе составлять и решать простые арифмети</w:t>
      </w:r>
      <w:r>
        <w:softHyphen/>
        <w:t>ческие задачи на сложение (к большему прибавляется меньшее) и на вы</w:t>
      </w:r>
      <w:r>
        <w:softHyphen/>
        <w:t>читание (вычитаемое меньше остатка); при решении задач пользоваться знаками действий: плюс (+), минус (-) и знаком отношения равно (=).</w:t>
      </w:r>
    </w:p>
    <w:p w:rsidR="00980152" w:rsidRDefault="00A4366A">
      <w:pPr>
        <w:pStyle w:val="51"/>
        <w:shd w:val="clear" w:color="auto" w:fill="auto"/>
        <w:spacing w:after="0" w:line="259" w:lineRule="exact"/>
        <w:ind w:right="20" w:firstLine="400"/>
        <w:jc w:val="both"/>
      </w:pPr>
      <w:r>
        <w:rPr>
          <w:rStyle w:val="af1"/>
        </w:rPr>
        <w:t xml:space="preserve">Величина. </w:t>
      </w:r>
      <w:r>
        <w:t>Учить считать по заданной мере, когда за единицу счета принимается не один, а несколько предметов или часть предмета.</w:t>
      </w:r>
    </w:p>
    <w:p w:rsidR="00980152" w:rsidRDefault="00A4366A">
      <w:pPr>
        <w:pStyle w:val="51"/>
        <w:shd w:val="clear" w:color="auto" w:fill="auto"/>
        <w:spacing w:after="0" w:line="259" w:lineRule="exact"/>
        <w:ind w:right="20" w:firstLine="400"/>
        <w:jc w:val="both"/>
      </w:pPr>
      <w:r>
        <w:lastRenderedPageBreak/>
        <w:t>Делить предмет на 2-8 и более равных частей путем сгибания предмета (бумаги, ткани и др.), а также используя условную меру; правильно обозна</w:t>
      </w:r>
      <w: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
    <w:p w:rsidR="00980152" w:rsidRDefault="00A4366A">
      <w:pPr>
        <w:pStyle w:val="51"/>
        <w:shd w:val="clear" w:color="auto" w:fill="auto"/>
        <w:spacing w:after="0" w:line="259" w:lineRule="exact"/>
        <w:ind w:right="20" w:firstLine="400"/>
        <w:jc w:val="both"/>
      </w:pPr>
      <w:r>
        <w:t>Формировать у детей первоначальные измерительные умения. Учить измерять длину, ширину, высоту предметов (отрезки прямых линий) с по</w:t>
      </w:r>
      <w:r>
        <w:softHyphen/>
        <w:t>мощью условной меры (бумаги в клетку).</w:t>
      </w:r>
    </w:p>
    <w:p w:rsidR="00980152" w:rsidRDefault="00A4366A">
      <w:pPr>
        <w:pStyle w:val="51"/>
        <w:shd w:val="clear" w:color="auto" w:fill="auto"/>
        <w:spacing w:after="0" w:line="259" w:lineRule="exact"/>
        <w:ind w:right="20" w:firstLine="400"/>
        <w:jc w:val="both"/>
      </w:pPr>
      <w:r>
        <w:t>Учить детей измерять объем жидких и сыпучих веществ с помощью условной меры.</w:t>
      </w:r>
    </w:p>
    <w:p w:rsidR="00980152" w:rsidRDefault="00A4366A">
      <w:pPr>
        <w:pStyle w:val="51"/>
        <w:shd w:val="clear" w:color="auto" w:fill="auto"/>
        <w:spacing w:after="0" w:line="259" w:lineRule="exact"/>
        <w:ind w:right="20" w:firstLine="400"/>
        <w:jc w:val="both"/>
      </w:pPr>
      <w:r>
        <w:t>Дать представления о весе предметов и способах его измерения. Срав</w:t>
      </w:r>
      <w:r>
        <w:softHyphen/>
        <w:t>нивать вес предметов (тяжелее — легче) путем взвешивания их на ладонях. Познакомить с весами.</w:t>
      </w:r>
    </w:p>
    <w:p w:rsidR="00980152" w:rsidRDefault="00A4366A">
      <w:pPr>
        <w:pStyle w:val="51"/>
        <w:shd w:val="clear" w:color="auto" w:fill="auto"/>
        <w:spacing w:after="0" w:line="259" w:lineRule="exact"/>
        <w:ind w:right="20" w:firstLine="400"/>
        <w:jc w:val="both"/>
      </w:pPr>
      <w:r>
        <w:t>Развивать представление о том, что результат измерения (длины, веса, объема предметов) зависит от величины условной меры.</w:t>
      </w:r>
    </w:p>
    <w:p w:rsidR="00980152" w:rsidRDefault="00A4366A">
      <w:pPr>
        <w:pStyle w:val="51"/>
        <w:shd w:val="clear" w:color="auto" w:fill="auto"/>
        <w:spacing w:after="0" w:line="259" w:lineRule="exact"/>
        <w:ind w:right="20" w:firstLine="400"/>
        <w:jc w:val="both"/>
      </w:pPr>
      <w:r>
        <w:rPr>
          <w:rStyle w:val="af1"/>
        </w:rPr>
        <w:t xml:space="preserve">Форма. </w:t>
      </w:r>
      <w:r>
        <w:t>Уточнить знание известных геометрических фигур, их эле</w:t>
      </w:r>
      <w:r>
        <w:softHyphen/>
        <w:t>ментов (вершины, углы, стороны) и некоторых их свойств.</w:t>
      </w:r>
    </w:p>
    <w:p w:rsidR="00980152" w:rsidRDefault="00A4366A">
      <w:pPr>
        <w:pStyle w:val="51"/>
        <w:shd w:val="clear" w:color="auto" w:fill="auto"/>
        <w:spacing w:after="0" w:line="259" w:lineRule="exact"/>
        <w:ind w:right="20" w:firstLine="400"/>
        <w:jc w:val="both"/>
      </w:pPr>
      <w:r>
        <w:t>Дать представление о многоугольнике (на примере треугольника и че</w:t>
      </w:r>
      <w:r>
        <w:softHyphen/>
        <w:t>тырехугольника), о прямой линии, отрезке прямой</w:t>
      </w:r>
      <w:r>
        <w:rPr>
          <w:vertAlign w:val="superscript"/>
        </w:rPr>
        <w:footnoteReference w:id="3"/>
      </w:r>
      <w:r>
        <w:t>.</w:t>
      </w:r>
    </w:p>
    <w:p w:rsidR="00980152" w:rsidRDefault="00A4366A">
      <w:pPr>
        <w:pStyle w:val="51"/>
        <w:shd w:val="clear" w:color="auto" w:fill="auto"/>
        <w:spacing w:after="0" w:line="259" w:lineRule="exact"/>
        <w:ind w:right="20" w:firstLine="400"/>
        <w:jc w:val="both"/>
      </w:pPr>
      <w:r>
        <w:t>Учить распознавать фигуры независимо от их пространственного поло</w:t>
      </w:r>
      <w:r>
        <w:softHyphen/>
        <w:t>жения, изображать, располагать на плоскости, упорядочивать по размерам, классифицировать, группировать по цвету, форме, размерам.</w:t>
      </w:r>
    </w:p>
    <w:p w:rsidR="00980152" w:rsidRDefault="00A4366A">
      <w:pPr>
        <w:pStyle w:val="51"/>
        <w:shd w:val="clear" w:color="auto" w:fill="auto"/>
        <w:spacing w:after="0" w:line="259" w:lineRule="exact"/>
        <w:ind w:right="20" w:firstLine="400"/>
        <w:jc w:val="both"/>
      </w:pPr>
      <w:r>
        <w:t>Моделировать геометрические фигуры; составлять из нескольких треугольников один многоугольник, из нескольких маленьких квадра</w:t>
      </w:r>
      <w: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
    <w:p w:rsidR="00980152" w:rsidRDefault="00A4366A">
      <w:pPr>
        <w:pStyle w:val="51"/>
        <w:shd w:val="clear" w:color="auto" w:fill="auto"/>
        <w:spacing w:after="0" w:line="259" w:lineRule="exact"/>
        <w:ind w:right="20" w:firstLine="400"/>
        <w:jc w:val="both"/>
      </w:pPr>
      <w:r>
        <w:t>Анализировать форму предметов в целом и отдельных их частей; вос</w:t>
      </w:r>
      <w:r>
        <w:softHyphen/>
        <w:t>создавать сложные по форме предметы из отдельных частей по контурным образцам, по описанию, представлению.</w:t>
      </w:r>
    </w:p>
    <w:p w:rsidR="00980152" w:rsidRDefault="00A4366A">
      <w:pPr>
        <w:pStyle w:val="51"/>
        <w:shd w:val="clear" w:color="auto" w:fill="auto"/>
        <w:spacing w:after="0" w:line="259" w:lineRule="exact"/>
        <w:ind w:right="20" w:firstLine="400"/>
        <w:jc w:val="both"/>
      </w:pPr>
      <w:r>
        <w:rPr>
          <w:rStyle w:val="af1"/>
        </w:rPr>
        <w:t xml:space="preserve">Ориентировка в пространстве. </w:t>
      </w:r>
      <w:r>
        <w:t>Учить ориентироваться на ограничен</w:t>
      </w:r>
      <w: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
    <w:p w:rsidR="00980152" w:rsidRDefault="00A4366A">
      <w:pPr>
        <w:pStyle w:val="51"/>
        <w:shd w:val="clear" w:color="auto" w:fill="auto"/>
        <w:spacing w:after="0" w:line="259" w:lineRule="exact"/>
        <w:ind w:firstLine="400"/>
        <w:jc w:val="both"/>
      </w:pPr>
      <w:r>
        <w:t>Познакомить с планом, схемой, маршрутом, картой.</w:t>
      </w:r>
    </w:p>
    <w:p w:rsidR="00980152" w:rsidRDefault="00A4366A">
      <w:pPr>
        <w:pStyle w:val="51"/>
        <w:shd w:val="clear" w:color="auto" w:fill="auto"/>
        <w:spacing w:after="0" w:line="259" w:lineRule="exact"/>
        <w:ind w:right="20" w:firstLine="400"/>
        <w:jc w:val="both"/>
      </w:pPr>
      <w:r>
        <w:t>Развивать способность к моделированию пространственных отноше</w:t>
      </w:r>
      <w:r>
        <w:softHyphen/>
        <w:t>ний между объектами в виде рисунка, плана, схемы.</w:t>
      </w:r>
    </w:p>
    <w:p w:rsidR="00980152" w:rsidRDefault="00A4366A">
      <w:pPr>
        <w:pStyle w:val="51"/>
        <w:shd w:val="clear" w:color="auto" w:fill="auto"/>
        <w:spacing w:after="0" w:line="259" w:lineRule="exact"/>
        <w:ind w:right="20" w:firstLine="400"/>
        <w:jc w:val="both"/>
      </w:pPr>
      <w:r>
        <w:t>Учить «читать» простейшую графическую информацию, обозначаю</w:t>
      </w:r>
      <w:r>
        <w:softHyphen/>
        <w:t xml:space="preserve">щую пространственные отношения объектов и направление их движения в пространстве: слева направо, справа налево, снизу вверх, сверху вниз; </w:t>
      </w:r>
      <w:r>
        <w:lastRenderedPageBreak/>
        <w:t>самостоятельно передвигаться в пространстве, ориентируясь на условные обозначения (знаки и символы).</w:t>
      </w:r>
    </w:p>
    <w:p w:rsidR="00980152" w:rsidRDefault="00A4366A">
      <w:pPr>
        <w:pStyle w:val="51"/>
        <w:shd w:val="clear" w:color="auto" w:fill="auto"/>
        <w:spacing w:after="0" w:line="259" w:lineRule="exact"/>
        <w:ind w:right="20" w:firstLine="400"/>
        <w:jc w:val="both"/>
      </w:pPr>
      <w:r>
        <w:rPr>
          <w:rStyle w:val="af1"/>
        </w:rPr>
        <w:t xml:space="preserve">Ориентировка во времени. </w:t>
      </w:r>
      <w:r>
        <w:t>Дать детям элементарные представления о времени: его текучести, периодичности, необратимости, последователь</w:t>
      </w:r>
      <w:r>
        <w:softHyphen/>
        <w:t>ности всех дней недели, месяцев, времен года.</w:t>
      </w:r>
    </w:p>
    <w:p w:rsidR="00980152" w:rsidRDefault="00A4366A">
      <w:pPr>
        <w:pStyle w:val="51"/>
        <w:shd w:val="clear" w:color="auto" w:fill="auto"/>
        <w:spacing w:after="0" w:line="259" w:lineRule="exact"/>
        <w:ind w:left="20" w:right="20" w:firstLine="400"/>
        <w:jc w:val="both"/>
      </w:pPr>
      <w:r>
        <w:t>Учить пользоваться в речи понятиями: «сначала», «потом», «до», «пос</w:t>
      </w:r>
      <w:r>
        <w:softHyphen/>
        <w:t>ле», «раньше», «позже», «в одно и то же время».</w:t>
      </w:r>
    </w:p>
    <w:p w:rsidR="00980152" w:rsidRDefault="00A4366A">
      <w:pPr>
        <w:pStyle w:val="51"/>
        <w:shd w:val="clear" w:color="auto" w:fill="auto"/>
        <w:spacing w:after="0" w:line="259" w:lineRule="exact"/>
        <w:ind w:left="20" w:right="20" w:firstLine="400"/>
        <w:jc w:val="both"/>
      </w:pPr>
      <w: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980152" w:rsidRDefault="00A4366A">
      <w:pPr>
        <w:pStyle w:val="51"/>
        <w:shd w:val="clear" w:color="auto" w:fill="auto"/>
        <w:spacing w:after="255" w:line="259" w:lineRule="exact"/>
        <w:ind w:left="20" w:firstLine="400"/>
        <w:jc w:val="both"/>
      </w:pPr>
      <w:r>
        <w:t>Учить определять время по часам с точностью до 1 часа.</w:t>
      </w:r>
    </w:p>
    <w:p w:rsidR="00980152" w:rsidRDefault="00A4366A">
      <w:pPr>
        <w:pStyle w:val="83"/>
        <w:keepNext/>
        <w:keepLines/>
        <w:shd w:val="clear" w:color="auto" w:fill="auto"/>
        <w:spacing w:before="0" w:after="211"/>
        <w:ind w:left="1160" w:right="1980"/>
      </w:pPr>
      <w:bookmarkStart w:id="103" w:name="bookmark103"/>
      <w:r>
        <w:t>Развитие познавательно</w:t>
      </w:r>
      <w:r>
        <w:softHyphen/>
        <w:t>исследовательской деятельности</w:t>
      </w:r>
      <w:bookmarkEnd w:id="103"/>
    </w:p>
    <w:p w:rsidR="00980152" w:rsidRDefault="00A4366A">
      <w:pPr>
        <w:pStyle w:val="92"/>
        <w:keepNext/>
        <w:keepLines/>
        <w:shd w:val="clear" w:color="auto" w:fill="auto"/>
        <w:spacing w:before="0" w:after="134" w:line="202" w:lineRule="exact"/>
        <w:ind w:left="1160" w:right="2300"/>
      </w:pPr>
      <w:bookmarkStart w:id="104" w:name="bookmark104"/>
      <w:r>
        <w:t>Вторая группа раннего возраста (от 2 до 3 лет)</w:t>
      </w:r>
      <w:bookmarkEnd w:id="104"/>
    </w:p>
    <w:p w:rsidR="00980152" w:rsidRDefault="00A4366A">
      <w:pPr>
        <w:pStyle w:val="51"/>
        <w:shd w:val="clear" w:color="auto" w:fill="auto"/>
        <w:spacing w:after="0" w:line="259" w:lineRule="exact"/>
        <w:ind w:left="20" w:right="20" w:firstLine="400"/>
        <w:jc w:val="both"/>
      </w:pPr>
      <w:r>
        <w:t>Познавательно-исследовательская деятельность.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w:t>
      </w:r>
    </w:p>
    <w:p w:rsidR="00980152" w:rsidRDefault="00A4366A">
      <w:pPr>
        <w:pStyle w:val="51"/>
        <w:shd w:val="clear" w:color="auto" w:fill="auto"/>
        <w:spacing w:after="0" w:line="259" w:lineRule="exact"/>
        <w:ind w:left="20" w:right="20" w:firstLine="400"/>
        <w:jc w:val="both"/>
      </w:pPr>
      <w:r>
        <w:rPr>
          <w:rStyle w:val="af1"/>
        </w:rPr>
        <w:t xml:space="preserve">Сенсорное развитие. </w:t>
      </w:r>
      <w:r>
        <w:t>Продолжать работу по обогащению непосредс</w:t>
      </w:r>
      <w:r>
        <w:softHyphen/>
        <w:t>твенного чувственного опыта детей в разных видах деятельности, посте</w:t>
      </w:r>
      <w:r>
        <w:softHyphen/>
        <w:t>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980152" w:rsidRDefault="00A4366A">
      <w:pPr>
        <w:pStyle w:val="51"/>
        <w:shd w:val="clear" w:color="auto" w:fill="auto"/>
        <w:spacing w:after="0" w:line="259" w:lineRule="exact"/>
        <w:ind w:left="20" w:right="20" w:firstLine="400"/>
        <w:jc w:val="both"/>
      </w:pPr>
      <w:r>
        <w:rPr>
          <w:rStyle w:val="af1"/>
        </w:rPr>
        <w:t xml:space="preserve">Дидактические игры. </w:t>
      </w:r>
      <w:r>
        <w:t>Обогащать в играх с дидактическим матери</w:t>
      </w:r>
      <w:r>
        <w:softHyphen/>
        <w:t>алом сенсорный опыт детей (пирамидки (башенки) из 5-8 колец раз</w:t>
      </w:r>
      <w:r>
        <w:softHyphen/>
        <w:t>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w:t>
      </w:r>
      <w:r>
        <w:softHyphen/>
        <w:t>нивать, соотносить, группировать, устанавливать тождество и разли</w:t>
      </w:r>
      <w:r>
        <w:softHyphen/>
        <w:t>чие однородных предметов по одному из сенсорных признаков — цвет, форма, величина).</w:t>
      </w:r>
    </w:p>
    <w:p w:rsidR="00980152" w:rsidRDefault="00A4366A">
      <w:pPr>
        <w:pStyle w:val="51"/>
        <w:shd w:val="clear" w:color="auto" w:fill="auto"/>
        <w:spacing w:after="286" w:line="259" w:lineRule="exact"/>
        <w:ind w:left="20" w:right="20" w:firstLine="400"/>
        <w:jc w:val="both"/>
      </w:pPr>
      <w:r>
        <w:t>Проводить дидактические игры на развитие внимания и памяти («Че</w:t>
      </w:r>
      <w: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80152" w:rsidRDefault="00A4366A">
      <w:pPr>
        <w:pStyle w:val="92"/>
        <w:keepNext/>
        <w:keepLines/>
        <w:shd w:val="clear" w:color="auto" w:fill="auto"/>
        <w:spacing w:before="0" w:after="18" w:line="202" w:lineRule="exact"/>
        <w:ind w:left="1160" w:right="4180"/>
      </w:pPr>
      <w:bookmarkStart w:id="105" w:name="bookmark105"/>
      <w:r>
        <w:t>Младшая группа (от 3 до 4 лет)</w:t>
      </w:r>
      <w:bookmarkEnd w:id="105"/>
    </w:p>
    <w:p w:rsidR="00980152" w:rsidRDefault="00A4366A">
      <w:pPr>
        <w:pStyle w:val="51"/>
        <w:shd w:val="clear" w:color="auto" w:fill="auto"/>
        <w:spacing w:after="0" w:line="254" w:lineRule="exact"/>
        <w:ind w:left="20" w:right="20" w:firstLine="400"/>
        <w:jc w:val="both"/>
      </w:pPr>
      <w:r>
        <w:rPr>
          <w:rStyle w:val="af1"/>
        </w:rPr>
        <w:t xml:space="preserve">Познавательно-исследовательская деятельность. </w:t>
      </w:r>
      <w:r>
        <w:t>Учить детей обоб</w:t>
      </w:r>
      <w:r>
        <w:softHyphen/>
        <w:t>щенным способам исследования разных объектов окружающей жизни с помощью специально разработанных систем эталонов, перцептивных действий. Стимулировать использование исследовательских действий.</w:t>
      </w:r>
    </w:p>
    <w:p w:rsidR="00980152" w:rsidRDefault="00A4366A">
      <w:pPr>
        <w:pStyle w:val="51"/>
        <w:shd w:val="clear" w:color="auto" w:fill="auto"/>
        <w:spacing w:after="0" w:line="259" w:lineRule="exact"/>
        <w:ind w:right="20" w:firstLine="400"/>
        <w:jc w:val="both"/>
      </w:pPr>
      <w:r>
        <w:lastRenderedPageBreak/>
        <w:t>Включать детей в совместные с взрослыми практические познаватель</w:t>
      </w:r>
      <w:r>
        <w:softHyphen/>
        <w:t>ные действия экспериментального характера, в процессе которых выделя</w:t>
      </w:r>
      <w:r>
        <w:softHyphen/>
        <w:t>ются ранее скрытые свойства изучаемого объекта.</w:t>
      </w:r>
    </w:p>
    <w:p w:rsidR="00980152" w:rsidRDefault="00A4366A">
      <w:pPr>
        <w:pStyle w:val="51"/>
        <w:shd w:val="clear" w:color="auto" w:fill="auto"/>
        <w:spacing w:after="0" w:line="259" w:lineRule="exact"/>
        <w:ind w:right="20" w:firstLine="400"/>
        <w:jc w:val="both"/>
      </w:pPr>
      <w:r>
        <w:t>Предлагать выполнять действия в соответствии с задачей и содержани</w:t>
      </w:r>
      <w:r>
        <w:softHyphen/>
        <w:t>ем алгоритма деятельности. С помощью взрослого использовать действия моделирующего характера.</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w:t>
      </w:r>
      <w:r>
        <w:softHyphen/>
        <w:t>зуя при характеристике предметов эпитеты и сравнения).</w:t>
      </w:r>
    </w:p>
    <w:p w:rsidR="00980152" w:rsidRDefault="00A4366A">
      <w:pPr>
        <w:pStyle w:val="51"/>
        <w:shd w:val="clear" w:color="auto" w:fill="auto"/>
        <w:spacing w:after="0" w:line="259" w:lineRule="exact"/>
        <w:ind w:right="20" w:firstLine="400"/>
        <w:jc w:val="both"/>
      </w:pPr>
      <w:r>
        <w:t>Создавать условия для ознакомления детей с цветом, формой, вели</w:t>
      </w:r>
      <w:r>
        <w:softHyphen/>
        <w:t>чиной, осязаемыми свойствами предметов (теплый, холодный, твердый, мягкий, пушистый и т. п.); развивать умение воспринимать звучание раз</w:t>
      </w:r>
      <w:r>
        <w:softHyphen/>
        <w:t>личных музыкальных инструментов, родной речи.</w:t>
      </w:r>
    </w:p>
    <w:p w:rsidR="00980152" w:rsidRDefault="00A4366A">
      <w:pPr>
        <w:pStyle w:val="51"/>
        <w:shd w:val="clear" w:color="auto" w:fill="auto"/>
        <w:spacing w:after="0" w:line="259" w:lineRule="exact"/>
        <w:ind w:right="20" w:firstLine="400"/>
        <w:jc w:val="both"/>
      </w:pPr>
      <w:r>
        <w:t>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980152" w:rsidRDefault="00A4366A">
      <w:pPr>
        <w:pStyle w:val="51"/>
        <w:shd w:val="clear" w:color="auto" w:fill="auto"/>
        <w:spacing w:after="0" w:line="259" w:lineRule="exact"/>
        <w:ind w:right="20" w:firstLine="400"/>
        <w:jc w:val="both"/>
      </w:pPr>
      <w:r>
        <w:t>Совершенствовать навыки установления тождества и различия пред</w:t>
      </w:r>
      <w:r>
        <w:softHyphen/>
        <w:t>метов по их свойствам: величине, форме, цвету.</w:t>
      </w:r>
    </w:p>
    <w:p w:rsidR="00980152" w:rsidRDefault="00A4366A">
      <w:pPr>
        <w:pStyle w:val="51"/>
        <w:shd w:val="clear" w:color="auto" w:fill="auto"/>
        <w:spacing w:after="0" w:line="259" w:lineRule="exact"/>
        <w:ind w:right="20" w:firstLine="400"/>
        <w:jc w:val="both"/>
      </w:pPr>
      <w:r>
        <w:t>Подсказывать детям название форм (круглая, треугольная, прямо</w:t>
      </w:r>
      <w:r>
        <w:softHyphen/>
        <w:t>угольная и квадратная).</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Подбирать предметы по цвету и величине (боль</w:t>
      </w:r>
      <w:r>
        <w:softHyphen/>
        <w:t>шие, средние и маленькие; 2-3 цветов), собирать пирамидку из уменьша</w:t>
      </w:r>
      <w:r>
        <w:softHyphen/>
        <w:t>ющихся по размеру колец, чередуя в определенной последовательности 2-3 цвета; собирать картинку из 4-6 частей.</w:t>
      </w:r>
    </w:p>
    <w:p w:rsidR="00980152" w:rsidRDefault="00A4366A">
      <w:pPr>
        <w:pStyle w:val="51"/>
        <w:shd w:val="clear" w:color="auto" w:fill="auto"/>
        <w:spacing w:after="282" w:line="259" w:lineRule="exact"/>
        <w:ind w:right="20" w:firstLine="400"/>
        <w:jc w:val="both"/>
      </w:pPr>
      <w:r>
        <w:t>В совместных дидактических играх учить детей выполнять постепенно усложняющиеся правила.</w:t>
      </w:r>
    </w:p>
    <w:p w:rsidR="00980152" w:rsidRDefault="00A4366A">
      <w:pPr>
        <w:pStyle w:val="92"/>
        <w:keepNext/>
        <w:keepLines/>
        <w:shd w:val="clear" w:color="auto" w:fill="auto"/>
        <w:spacing w:before="0" w:after="18"/>
        <w:ind w:left="1160" w:right="4300"/>
      </w:pPr>
      <w:bookmarkStart w:id="106" w:name="bookmark106"/>
      <w:r>
        <w:t>Средняя группа (от 4 до 5 лет)</w:t>
      </w:r>
      <w:bookmarkEnd w:id="106"/>
    </w:p>
    <w:p w:rsidR="00980152" w:rsidRDefault="00A4366A">
      <w:pPr>
        <w:pStyle w:val="51"/>
        <w:shd w:val="clear" w:color="auto" w:fill="auto"/>
        <w:spacing w:after="0" w:line="259" w:lineRule="exact"/>
        <w:ind w:right="20" w:firstLine="400"/>
        <w:jc w:val="both"/>
      </w:pPr>
      <w:r>
        <w:rPr>
          <w:rStyle w:val="af1"/>
        </w:rPr>
        <w:t xml:space="preserve">Познавательно-исследовательская деятельность. </w:t>
      </w:r>
      <w:r>
        <w:t>Продолжать зна</w:t>
      </w:r>
      <w:r>
        <w:softHyphen/>
        <w:t>комить детей с обобщенными способами исследования разных объектов с помощью специально разработанных систем сенсорных эталонов, помо</w:t>
      </w:r>
      <w:r>
        <w:softHyphen/>
        <w:t>гать осваивать перцептивные действия. Формировать умение получать сведения о новом объекте в процессе его практического исследования.</w:t>
      </w:r>
    </w:p>
    <w:p w:rsidR="00980152" w:rsidRDefault="00A4366A">
      <w:pPr>
        <w:pStyle w:val="51"/>
        <w:shd w:val="clear" w:color="auto" w:fill="auto"/>
        <w:spacing w:after="0" w:line="259" w:lineRule="exact"/>
        <w:ind w:right="20" w:firstLine="400"/>
        <w:jc w:val="both"/>
      </w:pPr>
      <w:r>
        <w:t>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w:t>
      </w:r>
      <w:r>
        <w:softHyphen/>
        <w:t>ти модели, предложенные взрослым.</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Продолжать работу по сенсорному развитию в раз</w:t>
      </w:r>
      <w:r>
        <w:softHyphen/>
        <w:t>ных видах деятельности. Обогащать сенсорный опыт, знакомя детей с ши</w:t>
      </w:r>
      <w:r>
        <w:softHyphen/>
        <w:t>роким кругом предметов и объектов, с новыми способами их обследования. Закреплять полученные ранее навыки обследования предметов и объектов.</w:t>
      </w:r>
    </w:p>
    <w:p w:rsidR="00980152" w:rsidRDefault="00A4366A">
      <w:pPr>
        <w:pStyle w:val="51"/>
        <w:shd w:val="clear" w:color="auto" w:fill="auto"/>
        <w:spacing w:after="0" w:line="259" w:lineRule="exact"/>
        <w:ind w:right="20" w:firstLine="400"/>
        <w:jc w:val="both"/>
      </w:pPr>
      <w:r>
        <w:t>Совершенствовать восприятие детей путем активного использо</w:t>
      </w:r>
      <w:r>
        <w:softHyphen/>
        <w:t xml:space="preserve">вания всех органов чувств (осязание, зрение, слух, вкус, обоняние). Обогащать </w:t>
      </w:r>
      <w:r>
        <w:lastRenderedPageBreak/>
        <w:t>чувственный опыт и умение фиксировать полученные впе</w:t>
      </w:r>
      <w:r>
        <w:softHyphen/>
        <w:t>чатления в речи.</w:t>
      </w:r>
    </w:p>
    <w:p w:rsidR="00980152" w:rsidRDefault="00A4366A">
      <w:pPr>
        <w:pStyle w:val="51"/>
        <w:shd w:val="clear" w:color="auto" w:fill="auto"/>
        <w:spacing w:after="0" w:line="259" w:lineRule="exact"/>
        <w:ind w:right="20" w:firstLine="400"/>
        <w:jc w:val="both"/>
      </w:pPr>
      <w:r>
        <w:t>Продолжать знакомить с геометрическими фигурами (круг, треуголь</w:t>
      </w:r>
      <w:r>
        <w:softHyphen/>
        <w:t>ник, квадрат, прямоугольник, овал), с цветами (красный, синий, зеленый, желтый, оранжевый, фиолетовый, белый, серый).</w:t>
      </w:r>
    </w:p>
    <w:p w:rsidR="00980152" w:rsidRDefault="00A4366A">
      <w:pPr>
        <w:pStyle w:val="51"/>
        <w:shd w:val="clear" w:color="auto" w:fill="auto"/>
        <w:spacing w:after="0" w:line="259" w:lineRule="exact"/>
        <w:ind w:right="20" w:firstLine="400"/>
        <w:jc w:val="both"/>
      </w:pPr>
      <w:r>
        <w:t>Развивать осязание. Знакомить с различными материалами на ощупь, путем прикосновения, поглаживания (характеризуя ощущения: гладкое, холодное, пушистое, жесткое, колючее и др.).</w:t>
      </w:r>
    </w:p>
    <w:p w:rsidR="00980152" w:rsidRDefault="00A4366A">
      <w:pPr>
        <w:pStyle w:val="51"/>
        <w:shd w:val="clear" w:color="auto" w:fill="auto"/>
        <w:spacing w:after="0" w:line="259" w:lineRule="exact"/>
        <w:ind w:right="20" w:firstLine="400"/>
        <w:jc w:val="both"/>
      </w:pPr>
      <w:r>
        <w:t>Формировать образные представления на основе развития образного восприятия в процессе различных видов деятельности.</w:t>
      </w:r>
    </w:p>
    <w:p w:rsidR="00980152" w:rsidRDefault="00A4366A">
      <w:pPr>
        <w:pStyle w:val="51"/>
        <w:shd w:val="clear" w:color="auto" w:fill="auto"/>
        <w:spacing w:after="0" w:line="259" w:lineRule="exact"/>
        <w:ind w:right="20" w:firstLine="400"/>
        <w:jc w:val="both"/>
      </w:pPr>
      <w:r>
        <w:t>Развивать умение использовать эталоны как общепринятые свойства и качества предметов (цвет, форма, размер, вес и т. п.); подбирать предметы по 1-2 качествам (цвет, размер, материал и т. п.).</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t>Развивать первичные навыки в проектно</w:t>
      </w:r>
      <w:r>
        <w:softHyphen/>
        <w:t>исследовательской деятельности, оказывать помощь в оформлении ее результатов и создании условий для их презентации сверстникам. При</w:t>
      </w:r>
      <w:r>
        <w:softHyphen/>
        <w:t>влекать родителей к участию в исследовательской деятельности детей.</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Учить детей играм, направленным на закрепле</w:t>
      </w:r>
      <w:r>
        <w:softHyphen/>
        <w:t>ние представлений о свойствах предметов, совершенствуя умение сравни</w:t>
      </w:r>
      <w:r>
        <w:softHyphen/>
        <w:t>вать предметы по внешним признакам, группировать; составлять целое из частей (кубики, мозаика, пазлы).</w:t>
      </w:r>
    </w:p>
    <w:p w:rsidR="00980152" w:rsidRDefault="00A4366A">
      <w:pPr>
        <w:pStyle w:val="51"/>
        <w:shd w:val="clear" w:color="auto" w:fill="auto"/>
        <w:spacing w:after="0" w:line="259" w:lineRule="exact"/>
        <w:ind w:right="20" w:firstLine="400"/>
        <w:jc w:val="both"/>
      </w:pPr>
      <w:r>
        <w:t>Совершенствовать тактильные, слуховые, вкусовые ощущения детей («Определи на ощупь (по вкусу, по звучанию)»). Развивать наблюдатель</w:t>
      </w:r>
      <w:r>
        <w:softHyphen/>
        <w:t>ность и внимание («Что изменилось?», «У кого колечко?»).</w:t>
      </w:r>
    </w:p>
    <w:p w:rsidR="00980152" w:rsidRDefault="00A4366A">
      <w:pPr>
        <w:pStyle w:val="51"/>
        <w:shd w:val="clear" w:color="auto" w:fill="auto"/>
        <w:spacing w:after="222" w:line="259" w:lineRule="exact"/>
        <w:ind w:right="20" w:firstLine="400"/>
        <w:jc w:val="both"/>
      </w:pPr>
      <w:r>
        <w:t>Помогать детям осваивать правила простейших настольно-печатных игр («Домино», «Лото»).</w:t>
      </w:r>
    </w:p>
    <w:p w:rsidR="00980152" w:rsidRDefault="00A4366A">
      <w:pPr>
        <w:pStyle w:val="92"/>
        <w:keepNext/>
        <w:keepLines/>
        <w:shd w:val="clear" w:color="auto" w:fill="auto"/>
        <w:spacing w:before="0" w:after="18"/>
        <w:ind w:left="1140" w:right="4260"/>
      </w:pPr>
      <w:bookmarkStart w:id="107" w:name="bookmark107"/>
      <w:r>
        <w:t>Старшая группа (от 5 до 6 лет)</w:t>
      </w:r>
      <w:bookmarkEnd w:id="107"/>
    </w:p>
    <w:p w:rsidR="00980152" w:rsidRDefault="00A4366A">
      <w:pPr>
        <w:pStyle w:val="51"/>
        <w:shd w:val="clear" w:color="auto" w:fill="auto"/>
        <w:spacing w:after="0" w:line="259" w:lineRule="exact"/>
        <w:ind w:right="20" w:firstLine="400"/>
        <w:jc w:val="both"/>
      </w:pPr>
      <w:r>
        <w:rPr>
          <w:rStyle w:val="af1"/>
        </w:rPr>
        <w:t xml:space="preserve">Познавательно-исследовательская деятельность. </w:t>
      </w:r>
      <w:r>
        <w:t>Закреплять уме</w:t>
      </w:r>
      <w:r>
        <w:softHyphen/>
        <w:t>ние использовать обобщенные способы обследования объектов с помо</w:t>
      </w:r>
      <w:r>
        <w:softHyphen/>
        <w:t>щью специально разработанной системы сенсорных эталонов, перцеп</w:t>
      </w:r>
      <w:r>
        <w:softHyphen/>
        <w:t>тивных действий.</w:t>
      </w:r>
    </w:p>
    <w:p w:rsidR="00980152" w:rsidRDefault="00A4366A">
      <w:pPr>
        <w:pStyle w:val="51"/>
        <w:shd w:val="clear" w:color="auto" w:fill="auto"/>
        <w:spacing w:after="0" w:line="259" w:lineRule="exact"/>
        <w:ind w:right="20" w:firstLine="400"/>
        <w:jc w:val="both"/>
      </w:pPr>
      <w:r>
        <w:t>Побуждать устанавливать функциональные связи и отношения между системами объектов и явлений, применяя различные средства познавательных действий. Способствовать самостоятельному использо</w:t>
      </w:r>
      <w:r>
        <w:softHyphen/>
        <w:t>ванию действий экспериментального характера для выявления скрытых свойств. Закреплять умение получать информацию о новом объекте в про</w:t>
      </w:r>
      <w:r>
        <w:softHyphen/>
        <w:t>цессе его исследования.</w:t>
      </w:r>
    </w:p>
    <w:p w:rsidR="00980152" w:rsidRDefault="00A4366A">
      <w:pPr>
        <w:pStyle w:val="51"/>
        <w:shd w:val="clear" w:color="auto" w:fill="auto"/>
        <w:spacing w:after="0" w:line="259" w:lineRule="exact"/>
        <w:ind w:right="20" w:firstLine="400"/>
        <w:jc w:val="both"/>
      </w:pPr>
      <w:r>
        <w:t>Развивать умение детей действовать в соответствии с предлагаемым алгоритмом. Формировать умение определять алгоритм собственной де</w:t>
      </w:r>
      <w:r>
        <w:softHyphen/>
        <w:t>ятельности; с помощью взрослого составлять модели и использовать их в познавательно-исследовательской деятельности.</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Развивать восприятие, умение выделять раз</w:t>
      </w:r>
      <w:r>
        <w:softHyphen/>
        <w:t>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
    <w:p w:rsidR="00980152" w:rsidRDefault="00A4366A">
      <w:pPr>
        <w:pStyle w:val="51"/>
        <w:shd w:val="clear" w:color="auto" w:fill="auto"/>
        <w:spacing w:after="0" w:line="259" w:lineRule="exact"/>
        <w:ind w:right="20" w:firstLine="400"/>
        <w:jc w:val="both"/>
      </w:pPr>
      <w:r>
        <w:lastRenderedPageBreak/>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 Учить различать цвета по светлоте и насыщенности, правильно называть их. Показать детям особенности расположения цветовых тонов в спектре.</w:t>
      </w:r>
    </w:p>
    <w:p w:rsidR="00980152" w:rsidRDefault="00A4366A">
      <w:pPr>
        <w:pStyle w:val="51"/>
        <w:shd w:val="clear" w:color="auto" w:fill="auto"/>
        <w:spacing w:after="0" w:line="259" w:lineRule="exact"/>
        <w:ind w:right="20" w:firstLine="400"/>
        <w:jc w:val="both"/>
      </w:pPr>
      <w:r>
        <w:t>Продолжать знакомить с различными геометрическими фигура</w:t>
      </w:r>
      <w:r>
        <w:softHyphen/>
        <w:t>ми, учить использовать в качестве эталонов плоскостные и объемные формы.</w:t>
      </w:r>
    </w:p>
    <w:p w:rsidR="00980152" w:rsidRDefault="00A4366A">
      <w:pPr>
        <w:pStyle w:val="51"/>
        <w:shd w:val="clear" w:color="auto" w:fill="auto"/>
        <w:spacing w:after="0" w:line="259" w:lineRule="exact"/>
        <w:ind w:right="20" w:firstLine="400"/>
        <w:jc w:val="both"/>
      </w:pPr>
      <w:r>
        <w:t>Формировать умение обследовать предметы разной формы; при обсле</w:t>
      </w:r>
      <w:r>
        <w:softHyphen/>
        <w:t>довании включать движения рук по предмету. Расширять представления о фактуре предметов (гладкий, пушистый, шероховатый и т. п.). Совер</w:t>
      </w:r>
      <w:r>
        <w:softHyphen/>
        <w:t>шенствовать глазомер.</w:t>
      </w:r>
    </w:p>
    <w:p w:rsidR="00980152" w:rsidRDefault="00A4366A">
      <w:pPr>
        <w:pStyle w:val="51"/>
        <w:shd w:val="clear" w:color="auto" w:fill="auto"/>
        <w:spacing w:after="0" w:line="259" w:lineRule="exact"/>
        <w:ind w:right="20" w:firstLine="400"/>
        <w:jc w:val="both"/>
      </w:pPr>
      <w:r>
        <w:t>Развивать познавательно-исследовательский интерес, показывая за</w:t>
      </w:r>
      <w:r>
        <w:softHyphen/>
        <w:t>нимательные опыты, фокусы, привлекая к простейшим экспериментам.</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t>Создавать условия для реализации детьми проектов трех типов: исследовательских, творческих и нормативных.</w:t>
      </w:r>
    </w:p>
    <w:p w:rsidR="00980152" w:rsidRDefault="00A4366A">
      <w:pPr>
        <w:pStyle w:val="51"/>
        <w:shd w:val="clear" w:color="auto" w:fill="auto"/>
        <w:spacing w:after="0" w:line="259" w:lineRule="exact"/>
        <w:ind w:right="20" w:firstLine="400"/>
        <w:jc w:val="both"/>
      </w:pPr>
      <w:r>
        <w:t>Развивать проектную деятельность исследовательского типа. Органи</w:t>
      </w:r>
      <w:r>
        <w:softHyphen/>
        <w:t>зовывать презентации проектов. Формировать у детей представления об авторстве проекта.</w:t>
      </w:r>
    </w:p>
    <w:p w:rsidR="00980152" w:rsidRDefault="00A4366A">
      <w:pPr>
        <w:pStyle w:val="51"/>
        <w:shd w:val="clear" w:color="auto" w:fill="auto"/>
        <w:spacing w:after="0" w:line="259" w:lineRule="exact"/>
        <w:ind w:right="20" w:firstLine="400"/>
        <w:jc w:val="both"/>
      </w:pPr>
      <w:r>
        <w:t>Создавать условия для реализации проектной деятельности твор</w:t>
      </w:r>
      <w:r>
        <w:softHyphen/>
        <w:t>ческого типа. (Творческие проекты в этом возрасте носят индивиду</w:t>
      </w:r>
      <w:r>
        <w:softHyphen/>
        <w:t>альный характер.)</w:t>
      </w:r>
    </w:p>
    <w:p w:rsidR="00980152" w:rsidRDefault="00A4366A">
      <w:pPr>
        <w:pStyle w:val="51"/>
        <w:shd w:val="clear" w:color="auto" w:fill="auto"/>
        <w:spacing w:after="0" w:line="259" w:lineRule="exact"/>
        <w:ind w:right="20" w:firstLine="400"/>
        <w:jc w:val="both"/>
      </w:pPr>
      <w:r>
        <w:t>Способствовать развитию проектной деятельности нормативного ти</w:t>
      </w:r>
      <w:r>
        <w:softHyphen/>
        <w:t>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Организовывать дидактические игры, объ</w:t>
      </w:r>
      <w:r>
        <w:softHyphen/>
        <w:t>единяя детей в подгруппы по 2-4 человека; учить выполнять правила игры.</w:t>
      </w:r>
    </w:p>
    <w:p w:rsidR="00980152" w:rsidRDefault="00A4366A">
      <w:pPr>
        <w:pStyle w:val="51"/>
        <w:shd w:val="clear" w:color="auto" w:fill="auto"/>
        <w:spacing w:after="0" w:line="259" w:lineRule="exact"/>
        <w:ind w:right="20" w:firstLine="400"/>
        <w:jc w:val="both"/>
      </w:pPr>
      <w:r>
        <w:t>Развивать в играх память, внимание, воображение, мышление, речь, сенсорные способности детей. Учить сравнивать предметы, подмечать не</w:t>
      </w:r>
      <w:r>
        <w:softHyphen/>
        <w:t>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80152" w:rsidRDefault="00A4366A">
      <w:pPr>
        <w:pStyle w:val="51"/>
        <w:shd w:val="clear" w:color="auto" w:fill="auto"/>
        <w:spacing w:after="0" w:line="259" w:lineRule="exact"/>
        <w:ind w:right="20" w:firstLine="400"/>
        <w:jc w:val="both"/>
      </w:pPr>
      <w:r>
        <w:t>Формировать желание действовать с разнообразными дидактическими играми и игрушками (народными, электронными, компьютерными и др.).</w:t>
      </w:r>
    </w:p>
    <w:p w:rsidR="00980152" w:rsidRDefault="00A4366A">
      <w:pPr>
        <w:pStyle w:val="51"/>
        <w:shd w:val="clear" w:color="auto" w:fill="auto"/>
        <w:spacing w:after="0" w:line="259" w:lineRule="exact"/>
        <w:ind w:right="20" w:firstLine="400"/>
        <w:jc w:val="both"/>
      </w:pPr>
      <w:r>
        <w:t>Побуждать детей к самостоятельности в игре, вызывая у них эмоцио</w:t>
      </w:r>
      <w:r>
        <w:softHyphen/>
        <w:t>нально-положительный отклик на игровое действие.</w:t>
      </w:r>
    </w:p>
    <w:p w:rsidR="00980152" w:rsidRDefault="00A4366A">
      <w:pPr>
        <w:pStyle w:val="51"/>
        <w:shd w:val="clear" w:color="auto" w:fill="auto"/>
        <w:spacing w:after="286" w:line="259" w:lineRule="exact"/>
        <w:ind w:right="20" w:firstLine="400"/>
        <w:jc w:val="both"/>
      </w:pPr>
      <w:r>
        <w:t>Учить подчиняться правилам в групповых играх. Воспитывать твор</w:t>
      </w:r>
      <w:r>
        <w:softHyphen/>
        <w:t>ческую самостоятельность. Формировать такие качества, как дружелюбие, дисциплинированность. Воспитывать культуру честного соперничества в играх-соревнованиях.</w:t>
      </w:r>
    </w:p>
    <w:p w:rsidR="00980152" w:rsidRDefault="00A4366A">
      <w:pPr>
        <w:pStyle w:val="92"/>
        <w:keepNext/>
        <w:keepLines/>
        <w:shd w:val="clear" w:color="auto" w:fill="auto"/>
        <w:spacing w:before="0" w:after="14" w:line="202" w:lineRule="exact"/>
        <w:ind w:left="1160" w:right="2080"/>
      </w:pPr>
      <w:bookmarkStart w:id="108" w:name="bookmark108"/>
      <w:r>
        <w:t>Подготовительная к школе группа (от 6 до 7 лет)</w:t>
      </w:r>
      <w:bookmarkEnd w:id="108"/>
    </w:p>
    <w:p w:rsidR="00980152" w:rsidRDefault="00A4366A">
      <w:pPr>
        <w:pStyle w:val="51"/>
        <w:shd w:val="clear" w:color="auto" w:fill="auto"/>
        <w:spacing w:after="0" w:line="259" w:lineRule="exact"/>
        <w:ind w:right="20" w:firstLine="400"/>
        <w:jc w:val="both"/>
      </w:pPr>
      <w:r>
        <w:rPr>
          <w:rStyle w:val="af1"/>
        </w:rPr>
        <w:t xml:space="preserve">Познавательно-исследовательская деятельность. </w:t>
      </w:r>
      <w:r>
        <w:t>Совершенствовать характер и содержание обобщенных способов исследования объектов с помощью специально созданной системы сенсорных эталонов и перцеп</w:t>
      </w:r>
      <w:r>
        <w:softHyphen/>
      </w:r>
      <w:r>
        <w:lastRenderedPageBreak/>
        <w:t>тивных действий, осуществлять их оптимальный выбор в соответствии с познавательной задачей.</w:t>
      </w:r>
    </w:p>
    <w:p w:rsidR="00980152" w:rsidRDefault="00A4366A">
      <w:pPr>
        <w:pStyle w:val="51"/>
        <w:shd w:val="clear" w:color="auto" w:fill="auto"/>
        <w:spacing w:after="0" w:line="259" w:lineRule="exact"/>
        <w:ind w:right="20" w:firstLine="400"/>
        <w:jc w:val="both"/>
      </w:pPr>
      <w:r>
        <w:t>Создавать условия для самостоятельного установления связей и от</w:t>
      </w:r>
      <w:r>
        <w:softHyphen/>
        <w:t>ношений между системами объектов и явлений с применением различ</w:t>
      </w:r>
      <w:r>
        <w:softHyphen/>
        <w:t>ных средств. Совершенствовать характер действий экспериментального характера, направленных на выявление скрытых свойств объектов.</w:t>
      </w:r>
    </w:p>
    <w:p w:rsidR="00980152" w:rsidRDefault="00A4366A">
      <w:pPr>
        <w:pStyle w:val="51"/>
        <w:shd w:val="clear" w:color="auto" w:fill="auto"/>
        <w:spacing w:after="0" w:line="259" w:lineRule="exact"/>
        <w:ind w:right="20" w:firstLine="400"/>
        <w:jc w:val="both"/>
      </w:pPr>
      <w:r>
        <w:t>Совершенствовать умение определять способ получения необходимой информации в соответствии с условиями и целями деятельности.</w:t>
      </w:r>
    </w:p>
    <w:p w:rsidR="00980152" w:rsidRDefault="00A4366A">
      <w:pPr>
        <w:pStyle w:val="51"/>
        <w:shd w:val="clear" w:color="auto" w:fill="auto"/>
        <w:spacing w:after="0" w:line="259" w:lineRule="exact"/>
        <w:ind w:right="20" w:firstLine="400"/>
        <w:jc w:val="both"/>
      </w:pPr>
      <w:r>
        <w:t>Развивать умение самостоятельно действовать в соответствии с предла</w:t>
      </w:r>
      <w: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softHyphen/>
        <w:t>зовать их в познавательно-исследовательской деятельности.</w:t>
      </w:r>
    </w:p>
    <w:p w:rsidR="00980152" w:rsidRDefault="00A4366A">
      <w:pPr>
        <w:pStyle w:val="51"/>
        <w:shd w:val="clear" w:color="auto" w:fill="auto"/>
        <w:spacing w:after="0" w:line="259" w:lineRule="exact"/>
        <w:ind w:right="20" w:firstLine="400"/>
        <w:jc w:val="both"/>
      </w:pPr>
      <w:r>
        <w:rPr>
          <w:rStyle w:val="af1"/>
        </w:rPr>
        <w:t xml:space="preserve">Сенсорное развитие. </w:t>
      </w:r>
      <w:r>
        <w:t>Развивать зрение, слух, обоняние, осязание, вкус, сенсомоторные способности.</w:t>
      </w:r>
    </w:p>
    <w:p w:rsidR="00980152" w:rsidRDefault="00A4366A">
      <w:pPr>
        <w:pStyle w:val="51"/>
        <w:shd w:val="clear" w:color="auto" w:fill="auto"/>
        <w:spacing w:after="0" w:line="259" w:lineRule="exact"/>
        <w:ind w:right="20" w:firstLine="400"/>
        <w:jc w:val="both"/>
      </w:pPr>
      <w:r>
        <w:t>Совершенствовать координацию руки и глаза; развивать мелкую мо</w:t>
      </w:r>
      <w:r>
        <w:softHyphen/>
        <w:t>торику рук в разнообразных видах деятельности.</w:t>
      </w:r>
    </w:p>
    <w:p w:rsidR="00980152" w:rsidRDefault="00A4366A">
      <w:pPr>
        <w:pStyle w:val="51"/>
        <w:shd w:val="clear" w:color="auto" w:fill="auto"/>
        <w:spacing w:after="0" w:line="259" w:lineRule="exact"/>
        <w:ind w:right="20" w:firstLine="400"/>
        <w:jc w:val="both"/>
      </w:pPr>
      <w:r>
        <w:t>Развивать умение созерцать предметы, явления (всматриваться, вслу</w:t>
      </w:r>
      <w:r>
        <w:softHyphen/>
        <w:t>шиваться), направляя внимание на более тонкое различение их качеств.</w:t>
      </w:r>
    </w:p>
    <w:p w:rsidR="00980152" w:rsidRDefault="00A4366A">
      <w:pPr>
        <w:pStyle w:val="51"/>
        <w:shd w:val="clear" w:color="auto" w:fill="auto"/>
        <w:spacing w:after="0" w:line="259" w:lineRule="exact"/>
        <w:ind w:right="20" w:firstLine="400"/>
        <w:jc w:val="both"/>
      </w:pPr>
      <w:r>
        <w:t>Учить выделять в процессе восприятия несколько качеств предметов; сравнивать предметы по форме, величине, строению, положению в про</w:t>
      </w:r>
      <w:r>
        <w:softHyphen/>
        <w:t>странстве, цвету; выделять характерные детали, красивые сочетания цветов и оттенков, различные звуки (музыкальные, природные и др.).</w:t>
      </w:r>
    </w:p>
    <w:p w:rsidR="00980152" w:rsidRDefault="00A4366A">
      <w:pPr>
        <w:pStyle w:val="51"/>
        <w:shd w:val="clear" w:color="auto" w:fill="auto"/>
        <w:spacing w:after="0" w:line="259" w:lineRule="exact"/>
        <w:ind w:right="20" w:firstLine="400"/>
        <w:jc w:val="both"/>
      </w:pPr>
      <w:r>
        <w:t>Развивать умение классифицировать предметы по общим качествам (форме, величине, строению, цвету).</w:t>
      </w:r>
    </w:p>
    <w:p w:rsidR="00980152" w:rsidRDefault="00A4366A">
      <w:pPr>
        <w:pStyle w:val="51"/>
        <w:shd w:val="clear" w:color="auto" w:fill="auto"/>
        <w:spacing w:after="0" w:line="259" w:lineRule="exact"/>
        <w:ind w:firstLine="400"/>
        <w:jc w:val="both"/>
      </w:pPr>
      <w:r>
        <w:t>Закреплять знания детей о хроматических и ахроматических цветах.</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t>Развивать проектную деятельность всех типов (исследовательскую, творческую, нормативную).</w:t>
      </w:r>
    </w:p>
    <w:p w:rsidR="00980152" w:rsidRDefault="00A4366A">
      <w:pPr>
        <w:pStyle w:val="51"/>
        <w:shd w:val="clear" w:color="auto" w:fill="auto"/>
        <w:spacing w:after="0" w:line="259" w:lineRule="exact"/>
        <w:ind w:right="20" w:firstLine="400"/>
        <w:jc w:val="both"/>
      </w:pPr>
      <w:r>
        <w:t>В исследовательской проектной деятельности формировать умение уделять внимание анализу эффективности источников информации. По</w:t>
      </w:r>
      <w:r>
        <w:softHyphen/>
        <w:t>ощрять обсуждение проекта в кругу сверстников.</w:t>
      </w:r>
    </w:p>
    <w:p w:rsidR="00980152" w:rsidRDefault="00A4366A">
      <w:pPr>
        <w:pStyle w:val="51"/>
        <w:shd w:val="clear" w:color="auto" w:fill="auto"/>
        <w:spacing w:after="0" w:line="259" w:lineRule="exact"/>
        <w:ind w:right="20" w:firstLine="400"/>
        <w:jc w:val="both"/>
      </w:pPr>
      <w:r>
        <w:t>Содействовать творческой проектной деятельности индивидуального и группового характера.</w:t>
      </w:r>
    </w:p>
    <w:p w:rsidR="00980152" w:rsidRDefault="00A4366A">
      <w:pPr>
        <w:pStyle w:val="51"/>
        <w:shd w:val="clear" w:color="auto" w:fill="auto"/>
        <w:spacing w:after="0" w:line="259" w:lineRule="exact"/>
        <w:ind w:right="20" w:firstLine="400"/>
        <w:jc w:val="both"/>
      </w:pPr>
      <w: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980152" w:rsidRDefault="00A4366A">
      <w:pPr>
        <w:pStyle w:val="51"/>
        <w:shd w:val="clear" w:color="auto" w:fill="auto"/>
        <w:spacing w:after="0" w:line="259" w:lineRule="exact"/>
        <w:ind w:right="20" w:firstLine="400"/>
        <w:jc w:val="both"/>
      </w:pPr>
      <w:r>
        <w:t>Помогать детям в символическом отображении ситуации, проживании ее основных смыслов и выражении их в образной форме.</w:t>
      </w:r>
    </w:p>
    <w:p w:rsidR="00980152" w:rsidRDefault="00A4366A">
      <w:pPr>
        <w:pStyle w:val="51"/>
        <w:shd w:val="clear" w:color="auto" w:fill="auto"/>
        <w:spacing w:after="0" w:line="259" w:lineRule="exact"/>
        <w:ind w:right="20" w:firstLine="400"/>
        <w:jc w:val="both"/>
      </w:pPr>
      <w:r>
        <w:rPr>
          <w:rStyle w:val="af1"/>
        </w:rPr>
        <w:t xml:space="preserve">Дидактические игры. </w:t>
      </w:r>
      <w: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80152" w:rsidRDefault="00A4366A">
      <w:pPr>
        <w:pStyle w:val="51"/>
        <w:shd w:val="clear" w:color="auto" w:fill="auto"/>
        <w:spacing w:after="0" w:line="259" w:lineRule="exact"/>
        <w:ind w:right="20" w:firstLine="400"/>
        <w:jc w:val="both"/>
      </w:pPr>
      <w:r>
        <w:t>Учить согласовывать свои действия с действиями ведущего и других участников игры.</w:t>
      </w:r>
    </w:p>
    <w:p w:rsidR="00980152" w:rsidRDefault="00A4366A">
      <w:pPr>
        <w:pStyle w:val="51"/>
        <w:shd w:val="clear" w:color="auto" w:fill="auto"/>
        <w:spacing w:after="0" w:line="259" w:lineRule="exact"/>
        <w:ind w:right="20" w:firstLine="400"/>
        <w:jc w:val="both"/>
      </w:pPr>
      <w:r>
        <w:t>Развивать в игре сообразительность, умение самостоятельно решать поставленную задачу.</w:t>
      </w:r>
    </w:p>
    <w:p w:rsidR="00980152" w:rsidRDefault="00A4366A">
      <w:pPr>
        <w:pStyle w:val="51"/>
        <w:shd w:val="clear" w:color="auto" w:fill="auto"/>
        <w:spacing w:after="0" w:line="259" w:lineRule="exact"/>
        <w:ind w:right="20" w:firstLine="400"/>
        <w:jc w:val="both"/>
      </w:pPr>
      <w:r>
        <w:t xml:space="preserve">Привлекать детей к созданию некоторых дидактических игр («Шу- </w:t>
      </w:r>
      <w:r>
        <w:lastRenderedPageBreak/>
        <w:t>мелки», «Шуршалки» и т. д.). Развивать и закреплять сенсорные спо</w:t>
      </w:r>
      <w:r>
        <w:softHyphen/>
        <w:t>собности.</w:t>
      </w:r>
    </w:p>
    <w:p w:rsidR="00980152" w:rsidRDefault="00A4366A">
      <w:pPr>
        <w:pStyle w:val="51"/>
        <w:shd w:val="clear" w:color="auto" w:fill="auto"/>
        <w:spacing w:after="379" w:line="259" w:lineRule="exact"/>
        <w:ind w:right="20" w:firstLine="400"/>
        <w:jc w:val="both"/>
      </w:pPr>
      <w:r>
        <w:t>Содействовать проявлению и развитию в игре необходимых для подготовки к школе качеств: произвольного поведения, ассоциатив</w:t>
      </w:r>
      <w:r>
        <w:softHyphen/>
        <w:t>но-образного и логического мышления, воображения, познавательной активности.</w:t>
      </w:r>
    </w:p>
    <w:p w:rsidR="00980152" w:rsidRDefault="00A4366A">
      <w:pPr>
        <w:pStyle w:val="83"/>
        <w:keepNext/>
        <w:keepLines/>
        <w:shd w:val="clear" w:color="auto" w:fill="auto"/>
        <w:spacing w:before="0" w:after="91" w:line="235" w:lineRule="exact"/>
        <w:ind w:left="1160" w:right="2800"/>
      </w:pPr>
      <w:bookmarkStart w:id="109" w:name="bookmark109"/>
      <w:r>
        <w:t>Ознакомление с предметным окружением</w:t>
      </w:r>
      <w:bookmarkEnd w:id="109"/>
    </w:p>
    <w:p w:rsidR="00980152" w:rsidRDefault="00A4366A">
      <w:pPr>
        <w:pStyle w:val="92"/>
        <w:keepNext/>
        <w:keepLines/>
        <w:shd w:val="clear" w:color="auto" w:fill="auto"/>
        <w:spacing w:before="0" w:after="10" w:line="197" w:lineRule="exact"/>
        <w:ind w:left="1160" w:right="2300"/>
      </w:pPr>
      <w:bookmarkStart w:id="110" w:name="bookmark110"/>
      <w:r>
        <w:t>Вторая группа раннего возраста (от 2 до 3 лет)</w:t>
      </w:r>
      <w:bookmarkEnd w:id="110"/>
    </w:p>
    <w:p w:rsidR="00980152" w:rsidRDefault="00A4366A">
      <w:pPr>
        <w:pStyle w:val="51"/>
        <w:shd w:val="clear" w:color="auto" w:fill="auto"/>
        <w:spacing w:after="0" w:line="259" w:lineRule="exact"/>
        <w:ind w:right="20" w:firstLine="400"/>
        <w:jc w:val="both"/>
      </w:pPr>
      <w:r>
        <w:t>Вызвать интерес детей к предметам ближайшего окружения: игрушки, посуда, одежда, обувь, мебель, транспортные средства.</w:t>
      </w:r>
    </w:p>
    <w:p w:rsidR="00980152" w:rsidRDefault="00A4366A">
      <w:pPr>
        <w:pStyle w:val="51"/>
        <w:shd w:val="clear" w:color="auto" w:fill="auto"/>
        <w:spacing w:after="0" w:line="259" w:lineRule="exact"/>
        <w:ind w:right="20" w:firstLine="400"/>
        <w:jc w:val="both"/>
      </w:pPr>
      <w: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 д.). Раскрывать разнообразные способы использования предметов.</w:t>
      </w:r>
    </w:p>
    <w:p w:rsidR="00980152" w:rsidRDefault="00A4366A">
      <w:pPr>
        <w:pStyle w:val="51"/>
        <w:shd w:val="clear" w:color="auto" w:fill="auto"/>
        <w:spacing w:after="0" w:line="259" w:lineRule="exact"/>
        <w:ind w:right="20" w:firstLine="400"/>
        <w:jc w:val="both"/>
      </w:pPr>
      <w:r>
        <w:t>Способствовать реализации потребности ребенка в овладении дейс</w:t>
      </w:r>
      <w:r>
        <w:softHyphen/>
        <w:t>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w:t>
      </w:r>
      <w:r>
        <w:softHyphen/>
        <w:t>дать детей называть свойства предметов: большой, маленький, мягкий, пушистый и др.</w:t>
      </w:r>
    </w:p>
    <w:p w:rsidR="00980152" w:rsidRDefault="00A4366A">
      <w:pPr>
        <w:pStyle w:val="51"/>
        <w:shd w:val="clear" w:color="auto" w:fill="auto"/>
        <w:spacing w:after="0" w:line="259" w:lineRule="exact"/>
        <w:ind w:right="20" w:firstLine="400"/>
        <w:jc w:val="both"/>
      </w:pPr>
      <w:r>
        <w:t>Способствовать появлению в словаре детей обобщающих понятий (игрушки, посуда, одежда, обувь, мебель и пр.).</w:t>
      </w:r>
    </w:p>
    <w:p w:rsidR="00980152" w:rsidRDefault="00A4366A">
      <w:pPr>
        <w:pStyle w:val="92"/>
        <w:keepNext/>
        <w:keepLines/>
        <w:shd w:val="clear" w:color="auto" w:fill="auto"/>
        <w:spacing w:before="0" w:after="18"/>
        <w:ind w:left="1140" w:right="4260"/>
      </w:pPr>
      <w:bookmarkStart w:id="111" w:name="bookmark111"/>
      <w:r>
        <w:t>Младшая группа (от 3 до 4 лет)</w:t>
      </w:r>
      <w:bookmarkEnd w:id="111"/>
    </w:p>
    <w:p w:rsidR="00980152" w:rsidRDefault="00A4366A">
      <w:pPr>
        <w:pStyle w:val="51"/>
        <w:shd w:val="clear" w:color="auto" w:fill="auto"/>
        <w:spacing w:after="0" w:line="259" w:lineRule="exact"/>
        <w:ind w:right="20" w:firstLine="400"/>
        <w:jc w:val="both"/>
      </w:pPr>
      <w:r>
        <w:t>Продолжать знакомить детей с предметами ближайшего окружения (игрушки, предметы домашнего обихода, виды транспорта), их функциями и назначением.</w:t>
      </w:r>
    </w:p>
    <w:p w:rsidR="00980152" w:rsidRDefault="00A4366A">
      <w:pPr>
        <w:pStyle w:val="51"/>
        <w:shd w:val="clear" w:color="auto" w:fill="auto"/>
        <w:spacing w:after="0" w:line="259" w:lineRule="exact"/>
        <w:ind w:right="20" w:firstLine="400"/>
        <w:jc w:val="both"/>
      </w:pPr>
      <w:r>
        <w:t>Побуждать вычленять некоторые особенности предметов домашнего обихода (части, размеры, форму, цвет), устанавливать связи между стро</w:t>
      </w:r>
      <w:r>
        <w:softHyphen/>
        <w:t>ением и функцией. Понимать, что отсутствие какой-то части нарушает предмет, возможность его использования.</w:t>
      </w:r>
    </w:p>
    <w:p w:rsidR="00980152" w:rsidRDefault="00A4366A">
      <w:pPr>
        <w:pStyle w:val="51"/>
        <w:shd w:val="clear" w:color="auto" w:fill="auto"/>
        <w:spacing w:after="0" w:line="259" w:lineRule="exact"/>
        <w:ind w:right="20" w:firstLine="400"/>
        <w:jc w:val="both"/>
      </w:pPr>
      <w:r>
        <w:t>Расширять представления детей о свойствах (прочность, твердость, мягкость) материала (дерево, бумага, ткань, глина). Способствовать ов</w:t>
      </w:r>
      <w:r>
        <w:softHyphen/>
        <w:t>ладению способами обследования предметов, включая простейшие опыты (тонет — не тонет, рвется — не рвется). Предлагать группировать (чайная, столовая, кухонная посуда) и классифицировать (посуда — одежда) хоро</w:t>
      </w:r>
      <w:r>
        <w:softHyphen/>
        <w:t>шо знакомые предметы.</w:t>
      </w:r>
    </w:p>
    <w:p w:rsidR="00980152" w:rsidRDefault="00A4366A">
      <w:pPr>
        <w:pStyle w:val="51"/>
        <w:shd w:val="clear" w:color="auto" w:fill="auto"/>
        <w:spacing w:after="222" w:line="259" w:lineRule="exact"/>
        <w:ind w:right="20" w:firstLine="400"/>
        <w:jc w:val="both"/>
      </w:pPr>
      <w:r>
        <w:t>Рассказывать о том, что одни предметы сделаны руками человека (посуда, мебель и т. п.), другие созданы природой (камень, шишки). Фор</w:t>
      </w:r>
      <w:r>
        <w:softHyphen/>
        <w:t>мировать понимание того, что человек создает предметы, необходимые для его жизни и жизни других людей (мебель, одежда, обувь, посуда, игрушки и т. д.).</w:t>
      </w:r>
    </w:p>
    <w:p w:rsidR="00980152" w:rsidRDefault="00A4366A">
      <w:pPr>
        <w:pStyle w:val="92"/>
        <w:keepNext/>
        <w:keepLines/>
        <w:shd w:val="clear" w:color="auto" w:fill="auto"/>
        <w:spacing w:before="0" w:after="18"/>
        <w:ind w:left="1140" w:right="4260"/>
      </w:pPr>
      <w:bookmarkStart w:id="112" w:name="bookmark112"/>
      <w:r>
        <w:lastRenderedPageBreak/>
        <w:t>Средняя группа (от 4 до 5 лет)</w:t>
      </w:r>
      <w:bookmarkEnd w:id="112"/>
    </w:p>
    <w:p w:rsidR="00980152" w:rsidRDefault="00A4366A">
      <w:pPr>
        <w:pStyle w:val="51"/>
        <w:shd w:val="clear" w:color="auto" w:fill="auto"/>
        <w:spacing w:after="0" w:line="259" w:lineRule="exact"/>
        <w:ind w:right="20" w:firstLine="400"/>
        <w:jc w:val="both"/>
      </w:pPr>
      <w:r>
        <w:t>Создавать условия для расширения представлений детей об объек</w:t>
      </w:r>
      <w:r>
        <w:softHyphen/>
        <w:t>тах окружающего мира. Рассказывать о предметах, необходимых детям в разных видах деятельности (игре, труде, рисовании, аппликации и т. д.). Расширять знания детей об общественном транспорте (автобус, поезд, самолет, теплоход).</w:t>
      </w:r>
    </w:p>
    <w:p w:rsidR="00980152" w:rsidRDefault="00A4366A">
      <w:pPr>
        <w:pStyle w:val="51"/>
        <w:shd w:val="clear" w:color="auto" w:fill="auto"/>
        <w:spacing w:after="0" w:line="259" w:lineRule="exact"/>
        <w:ind w:right="20" w:firstLine="400"/>
        <w:jc w:val="both"/>
      </w:pPr>
      <w:r>
        <w:t>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 из которых сделаны предметы,</w:t>
      </w:r>
    </w:p>
    <w:p w:rsidR="00980152" w:rsidRDefault="00A4366A">
      <w:pPr>
        <w:pStyle w:val="51"/>
        <w:shd w:val="clear" w:color="auto" w:fill="auto"/>
        <w:tabs>
          <w:tab w:val="left" w:pos="302"/>
        </w:tabs>
        <w:spacing w:after="0" w:line="259" w:lineRule="exact"/>
        <w:ind w:right="20"/>
        <w:jc w:val="both"/>
      </w:pPr>
      <w:r>
        <w:t>об</w:t>
      </w:r>
      <w:r>
        <w:tab/>
        <w:t>их свойствах и качествах. Объяснять целесообразность изготовления предмета из определенного материала (корпус машин — из металла, ши</w:t>
      </w:r>
      <w:r>
        <w:softHyphen/>
        <w:t>ны — из резины и т. п.).</w:t>
      </w:r>
    </w:p>
    <w:p w:rsidR="00980152" w:rsidRDefault="00A4366A">
      <w:pPr>
        <w:pStyle w:val="51"/>
        <w:shd w:val="clear" w:color="auto" w:fill="auto"/>
        <w:spacing w:after="226" w:line="259" w:lineRule="exact"/>
        <w:ind w:right="20" w:firstLine="400"/>
        <w:jc w:val="both"/>
      </w:pPr>
      <w:r>
        <w:t>Формировать элементарные представления об изменении видов чело</w:t>
      </w:r>
      <w:r>
        <w:softHyphen/>
        <w:t>веческого труда и быта на примере истории игрушки и предметов обихода.</w:t>
      </w:r>
    </w:p>
    <w:p w:rsidR="00980152" w:rsidRDefault="00A4366A">
      <w:pPr>
        <w:pStyle w:val="92"/>
        <w:keepNext/>
        <w:keepLines/>
        <w:shd w:val="clear" w:color="auto" w:fill="auto"/>
        <w:spacing w:before="0" w:after="14" w:line="202" w:lineRule="exact"/>
        <w:ind w:left="1140" w:right="4260"/>
      </w:pPr>
      <w:bookmarkStart w:id="113" w:name="bookmark113"/>
      <w:r>
        <w:t>Старшая группа (от 5 до 6 лет)</w:t>
      </w:r>
      <w:bookmarkEnd w:id="113"/>
    </w:p>
    <w:p w:rsidR="00980152" w:rsidRDefault="00A4366A">
      <w:pPr>
        <w:pStyle w:val="51"/>
        <w:shd w:val="clear" w:color="auto" w:fill="auto"/>
        <w:spacing w:after="0" w:line="259" w:lineRule="exact"/>
        <w:ind w:right="20" w:firstLine="400"/>
        <w:jc w:val="both"/>
      </w:pPr>
      <w:r>
        <w:t>Продолжать обогащать представления детей о мире предметов. Объ</w:t>
      </w:r>
      <w:r>
        <w:softHyphen/>
        <w:t>яснять назначение незнакомых предметов. Формировать представление о предметах, облегчающих труд человека в быту (кофемолка, миксер, мясо</w:t>
      </w:r>
      <w:r>
        <w:softHyphen/>
        <w:t>рубка и др.), создающих комфорт (бра, картины, ковер и т. п.). Объяснять, что прочность и долговечность зависят от свойств и качеств материала, из которого сделан предмет.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 - мягкость, хрупкость - прочность, блеск, звонкость.</w:t>
      </w:r>
    </w:p>
    <w:p w:rsidR="00980152" w:rsidRDefault="00A4366A">
      <w:pPr>
        <w:pStyle w:val="51"/>
        <w:shd w:val="clear" w:color="auto" w:fill="auto"/>
        <w:spacing w:after="0" w:line="259" w:lineRule="exact"/>
        <w:ind w:right="20" w:firstLine="400"/>
        <w:jc w:val="both"/>
      </w:pPr>
      <w:r>
        <w:t>Побуждать сравнивать предметы (по назначению, цвету, форме, мате</w:t>
      </w:r>
      <w:r>
        <w:softHyphen/>
        <w:t>риалу), классифицировать их (посуда - фарфоровая, стеклянная, керами</w:t>
      </w:r>
      <w:r>
        <w:softHyphen/>
        <w:t>ческая, пластмассовая).</w:t>
      </w:r>
    </w:p>
    <w:p w:rsidR="00980152" w:rsidRDefault="00A4366A">
      <w:pPr>
        <w:pStyle w:val="51"/>
        <w:shd w:val="clear" w:color="auto" w:fill="auto"/>
        <w:spacing w:after="222" w:line="259" w:lineRule="exact"/>
        <w:ind w:right="20" w:firstLine="400"/>
        <w:jc w:val="both"/>
      </w:pPr>
      <w:r>
        <w:t>Рассказывать о том, что любая вещь создана трудом многих людей («Откуда пришел стол?», «Как получилась книжка?» и т. п.). Предметы имеют прошлое, настоящее и будущее.</w:t>
      </w:r>
    </w:p>
    <w:p w:rsidR="00980152" w:rsidRDefault="00A4366A">
      <w:pPr>
        <w:pStyle w:val="92"/>
        <w:keepNext/>
        <w:keepLines/>
        <w:shd w:val="clear" w:color="auto" w:fill="auto"/>
        <w:spacing w:before="0" w:after="18"/>
        <w:ind w:left="1160" w:right="2200"/>
      </w:pPr>
      <w:bookmarkStart w:id="114" w:name="bookmark114"/>
      <w:r>
        <w:t>Подготовительная к школе группа (от 6 до 7 лет)</w:t>
      </w:r>
      <w:bookmarkEnd w:id="114"/>
    </w:p>
    <w:p w:rsidR="00980152" w:rsidRDefault="00A4366A">
      <w:pPr>
        <w:pStyle w:val="51"/>
        <w:shd w:val="clear" w:color="auto" w:fill="auto"/>
        <w:spacing w:after="0" w:line="259" w:lineRule="exact"/>
        <w:ind w:right="20" w:firstLine="400"/>
        <w:jc w:val="both"/>
      </w:pPr>
      <w:r>
        <w:t>Продолжать расширять и уточнять представления детей о предмет</w:t>
      </w:r>
      <w:r>
        <w:softHyphen/>
        <w:t>ном мире. Обогащать представления о видах транспорта (наземный, подземный, воздушный, водный). Формировать представления о пред</w:t>
      </w:r>
      <w: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softHyphen/>
        <w:t>тории создания предметов.</w:t>
      </w:r>
    </w:p>
    <w:p w:rsidR="00980152" w:rsidRDefault="00A4366A">
      <w:pPr>
        <w:pStyle w:val="51"/>
        <w:shd w:val="clear" w:color="auto" w:fill="auto"/>
        <w:spacing w:after="0" w:line="259" w:lineRule="exact"/>
        <w:ind w:right="20" w:firstLine="400"/>
        <w:jc w:val="both"/>
      </w:pPr>
      <w:r>
        <w:t xml:space="preserve">Вызывать чувство восхищения совершенством рукотворных предметов и объектов природы. Формировать понимание того, что не дала человеку </w:t>
      </w:r>
      <w:r>
        <w:lastRenderedPageBreak/>
        <w:t>природа, он создал себе сам (нет крыльев, он создал самолет; нет огром</w:t>
      </w:r>
      <w:r>
        <w:softHyphen/>
        <w:t>ного роста, он создал кран, лестницу и т. п.). Способствовать восприятию предметного окружения как творения человеческой мысли.</w:t>
      </w:r>
    </w:p>
    <w:p w:rsidR="00980152" w:rsidRDefault="00A4366A">
      <w:pPr>
        <w:pStyle w:val="51"/>
        <w:shd w:val="clear" w:color="auto" w:fill="auto"/>
        <w:spacing w:after="0" w:line="259" w:lineRule="exact"/>
        <w:ind w:right="20" w:firstLine="400"/>
        <w:jc w:val="both"/>
      </w:pPr>
      <w:r>
        <w:t>Углублять представления о существенных характеристиках предме</w:t>
      </w:r>
      <w: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980152" w:rsidRDefault="00A4366A">
      <w:pPr>
        <w:pStyle w:val="51"/>
        <w:shd w:val="clear" w:color="auto" w:fill="auto"/>
        <w:spacing w:after="379" w:line="259" w:lineRule="exact"/>
        <w:ind w:right="20" w:firstLine="400"/>
        <w:jc w:val="both"/>
      </w:pPr>
      <w:r>
        <w:t>Побуждать применять разнообразные способы обследования предме</w:t>
      </w:r>
      <w:r>
        <w:softHyphen/>
        <w:t>тов (наложение, приложение, сравнение по количеству и т. д.).</w:t>
      </w:r>
    </w:p>
    <w:p w:rsidR="00980152" w:rsidRDefault="00A4366A">
      <w:pPr>
        <w:pStyle w:val="83"/>
        <w:keepNext/>
        <w:keepLines/>
        <w:shd w:val="clear" w:color="auto" w:fill="auto"/>
        <w:spacing w:before="0" w:after="91" w:line="235" w:lineRule="exact"/>
        <w:ind w:left="1160" w:right="3480"/>
      </w:pPr>
      <w:bookmarkStart w:id="115" w:name="bookmark115"/>
      <w:r>
        <w:t>Ознакомление с социальным миром</w:t>
      </w:r>
      <w:bookmarkEnd w:id="115"/>
    </w:p>
    <w:p w:rsidR="00980152" w:rsidRDefault="00A4366A">
      <w:pPr>
        <w:pStyle w:val="92"/>
        <w:keepNext/>
        <w:keepLines/>
        <w:shd w:val="clear" w:color="auto" w:fill="auto"/>
        <w:spacing w:before="0" w:after="14" w:line="197" w:lineRule="exact"/>
        <w:ind w:left="1160" w:right="2200"/>
      </w:pPr>
      <w:bookmarkStart w:id="116" w:name="bookmark116"/>
      <w:r>
        <w:t>Вторая группа раннего возраста (от 2 до 3 лет)</w:t>
      </w:r>
      <w:bookmarkEnd w:id="116"/>
    </w:p>
    <w:p w:rsidR="00980152" w:rsidRDefault="00A4366A">
      <w:pPr>
        <w:pStyle w:val="51"/>
        <w:shd w:val="clear" w:color="auto" w:fill="auto"/>
        <w:spacing w:after="0" w:line="254" w:lineRule="exact"/>
        <w:ind w:firstLine="400"/>
        <w:jc w:val="both"/>
      </w:pPr>
      <w:r>
        <w:t>Напоминать детям название города (поселка), в котором они живут.</w:t>
      </w:r>
    </w:p>
    <w:p w:rsidR="00980152" w:rsidRDefault="00A4366A">
      <w:pPr>
        <w:pStyle w:val="51"/>
        <w:shd w:val="clear" w:color="auto" w:fill="auto"/>
        <w:spacing w:after="219" w:line="254" w:lineRule="exact"/>
        <w:ind w:right="20" w:firstLine="400"/>
        <w:jc w:val="both"/>
      </w:pPr>
      <w:r>
        <w:t>Вызывать интерес к труду близких взрослых. Побуждать узнавать и на</w:t>
      </w:r>
      <w:r>
        <w:softHyphen/>
        <w:t>зывать некоторые трудовые действия (помощник воспитателя моет посуду, убирает комнату, приносит еду, меняет полотенца и т. д.). Рассказать, что взрослые проявляют трудолюбие, оно помогает им успешно выполнить трудовые действия.</w:t>
      </w:r>
    </w:p>
    <w:p w:rsidR="00980152" w:rsidRDefault="00A4366A">
      <w:pPr>
        <w:pStyle w:val="92"/>
        <w:keepNext/>
        <w:keepLines/>
        <w:shd w:val="clear" w:color="auto" w:fill="auto"/>
        <w:spacing w:before="0" w:after="18"/>
        <w:ind w:left="1140" w:right="4180"/>
      </w:pPr>
      <w:bookmarkStart w:id="117" w:name="bookmark117"/>
      <w:r>
        <w:t>Младшая группа (от 3 до 4 лет)</w:t>
      </w:r>
      <w:bookmarkEnd w:id="117"/>
    </w:p>
    <w:p w:rsidR="00980152" w:rsidRDefault="00A4366A">
      <w:pPr>
        <w:pStyle w:val="51"/>
        <w:shd w:val="clear" w:color="auto" w:fill="auto"/>
        <w:spacing w:after="0" w:line="259" w:lineRule="exact"/>
        <w:ind w:right="20" w:firstLine="400"/>
        <w:jc w:val="both"/>
      </w:pPr>
      <w:r>
        <w:t>Знакомить с театром через мини-спектакли и представления, а также через игры-драматизации по произведениям детской литературы.</w:t>
      </w:r>
    </w:p>
    <w:p w:rsidR="00980152" w:rsidRDefault="00A4366A">
      <w:pPr>
        <w:pStyle w:val="51"/>
        <w:shd w:val="clear" w:color="auto" w:fill="auto"/>
        <w:spacing w:after="0" w:line="259" w:lineRule="exact"/>
        <w:ind w:right="20" w:firstLine="400"/>
        <w:jc w:val="both"/>
      </w:pPr>
      <w:r>
        <w:t>Знакомить с ближайшим окружением (основными объектами город</w:t>
      </w:r>
      <w:r>
        <w:softHyphen/>
        <w:t>ской/поселковой инфраструктуры): дом, улица, магазин, поликлиника, парикмахерская.</w:t>
      </w:r>
    </w:p>
    <w:p w:rsidR="00980152" w:rsidRDefault="00A4366A">
      <w:pPr>
        <w:pStyle w:val="51"/>
        <w:shd w:val="clear" w:color="auto" w:fill="auto"/>
        <w:spacing w:after="0" w:line="259" w:lineRule="exact"/>
        <w:ind w:right="20" w:firstLine="400"/>
        <w:jc w:val="both"/>
      </w:pPr>
      <w:r>
        <w:t>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980152" w:rsidRDefault="00A4366A">
      <w:pPr>
        <w:pStyle w:val="51"/>
        <w:shd w:val="clear" w:color="auto" w:fill="auto"/>
        <w:spacing w:after="0" w:line="259" w:lineRule="exact"/>
        <w:ind w:right="20" w:firstLine="400"/>
        <w:jc w:val="both"/>
      </w:pPr>
      <w:r>
        <w:t>Рассказывать детям о понятных им профессиях (воспитатель, по</w:t>
      </w:r>
      <w:r>
        <w:softHyphen/>
        <w:t>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980152" w:rsidRDefault="00A4366A">
      <w:pPr>
        <w:pStyle w:val="51"/>
        <w:shd w:val="clear" w:color="auto" w:fill="auto"/>
        <w:spacing w:after="226" w:line="259" w:lineRule="exact"/>
        <w:ind w:right="20" w:firstLine="400"/>
        <w:jc w:val="both"/>
      </w:pPr>
      <w:r>
        <w:t>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p w:rsidR="00980152" w:rsidRDefault="00A4366A">
      <w:pPr>
        <w:pStyle w:val="92"/>
        <w:keepNext/>
        <w:keepLines/>
        <w:shd w:val="clear" w:color="auto" w:fill="auto"/>
        <w:spacing w:before="0" w:after="14" w:line="202" w:lineRule="exact"/>
        <w:ind w:left="1140" w:right="4180"/>
      </w:pPr>
      <w:bookmarkStart w:id="118" w:name="bookmark118"/>
      <w:r>
        <w:t>Средняя группа (от 4 до 5 лет)</w:t>
      </w:r>
      <w:bookmarkEnd w:id="118"/>
    </w:p>
    <w:p w:rsidR="00980152" w:rsidRDefault="00A4366A">
      <w:pPr>
        <w:pStyle w:val="51"/>
        <w:shd w:val="clear" w:color="auto" w:fill="auto"/>
        <w:spacing w:after="0" w:line="259" w:lineRule="exact"/>
        <w:ind w:right="20" w:firstLine="400"/>
        <w:jc w:val="both"/>
      </w:pPr>
      <w:r>
        <w:t>Расширять представления о правилах поведения в общественных местах.</w:t>
      </w:r>
    </w:p>
    <w:p w:rsidR="00980152" w:rsidRDefault="00A4366A">
      <w:pPr>
        <w:pStyle w:val="51"/>
        <w:shd w:val="clear" w:color="auto" w:fill="auto"/>
        <w:spacing w:after="0" w:line="259" w:lineRule="exact"/>
        <w:ind w:right="20" w:firstLine="400"/>
        <w:jc w:val="both"/>
      </w:pPr>
      <w:r>
        <w:t>Расширять знания детей об общественном транспорте (автобус, поезд, самолет, теплоход).</w:t>
      </w:r>
    </w:p>
    <w:p w:rsidR="00980152" w:rsidRDefault="00A4366A">
      <w:pPr>
        <w:pStyle w:val="51"/>
        <w:shd w:val="clear" w:color="auto" w:fill="auto"/>
        <w:spacing w:after="0" w:line="259" w:lineRule="exact"/>
        <w:ind w:firstLine="400"/>
        <w:jc w:val="both"/>
      </w:pPr>
      <w:r>
        <w:lastRenderedPageBreak/>
        <w:t>Формировать первичные представления о школе.</w:t>
      </w:r>
    </w:p>
    <w:p w:rsidR="00980152" w:rsidRDefault="00A4366A">
      <w:pPr>
        <w:pStyle w:val="51"/>
        <w:shd w:val="clear" w:color="auto" w:fill="auto"/>
        <w:spacing w:after="0" w:line="259" w:lineRule="exact"/>
        <w:ind w:right="20" w:firstLine="400"/>
        <w:jc w:val="both"/>
      </w:pPr>
      <w:r>
        <w:t>Продолжать знакомить с культурными явлениями (театром, цирком, зоопарком, вернисажем), их атрибутами, людьми, работающими в них, правилами поведения.</w:t>
      </w:r>
    </w:p>
    <w:p w:rsidR="00980152" w:rsidRDefault="00A4366A">
      <w:pPr>
        <w:pStyle w:val="51"/>
        <w:shd w:val="clear" w:color="auto" w:fill="auto"/>
        <w:spacing w:after="0" w:line="259" w:lineRule="exact"/>
        <w:ind w:right="20" w:firstLine="400"/>
        <w:jc w:val="both"/>
      </w:pPr>
      <w:r>
        <w:t>Рассказывать о самых красивых местах родного города (поселка), его достопримечательностях. Дать детям доступные их пониманию пред</w:t>
      </w:r>
      <w:r>
        <w:softHyphen/>
        <w:t>ставления о государственных праздниках. Рассказывать о Российской армии, о воинах, которые охраняют нашу Родину (пограничники, моряки, летчики).</w:t>
      </w:r>
    </w:p>
    <w:p w:rsidR="00980152" w:rsidRDefault="00A4366A">
      <w:pPr>
        <w:pStyle w:val="51"/>
        <w:shd w:val="clear" w:color="auto" w:fill="auto"/>
        <w:spacing w:after="0" w:line="259" w:lineRule="exact"/>
        <w:ind w:right="20" w:firstLine="400"/>
        <w:jc w:val="both"/>
      </w:pPr>
      <w:r>
        <w:t>Дать элементарные представления о жизни и особенностях труда в городе и в сельской местности (с опорой на опыт детей). Продолжать знакомить с различными профессиями (шофер, почтальон, продавец, врач и т. д.); расширять и обогащать представления о трудовых действиях, ору</w:t>
      </w:r>
      <w:r>
        <w:softHyphen/>
        <w:t>диях труда, результатах труда.</w:t>
      </w:r>
    </w:p>
    <w:p w:rsidR="00980152" w:rsidRDefault="00A4366A">
      <w:pPr>
        <w:pStyle w:val="51"/>
        <w:shd w:val="clear" w:color="auto" w:fill="auto"/>
        <w:spacing w:after="0" w:line="259" w:lineRule="exact"/>
        <w:ind w:left="20" w:firstLine="400"/>
        <w:jc w:val="both"/>
      </w:pPr>
      <w:r>
        <w:t>Познакомить детей с деньгами, возможностями их использования.</w:t>
      </w:r>
    </w:p>
    <w:p w:rsidR="00980152" w:rsidRDefault="00A4366A">
      <w:pPr>
        <w:pStyle w:val="51"/>
        <w:shd w:val="clear" w:color="auto" w:fill="auto"/>
        <w:spacing w:after="0" w:line="259" w:lineRule="exact"/>
        <w:ind w:left="20" w:right="20" w:firstLine="400"/>
        <w:jc w:val="both"/>
      </w:pPr>
      <w:r>
        <w:t>Продолжать воспитывать любовь к родному краю; рассказывать детям о са</w:t>
      </w:r>
      <w:r>
        <w:softHyphen/>
        <w:t>мых красивых местах родного города (поселка), его достопримечательностях.</w:t>
      </w:r>
    </w:p>
    <w:p w:rsidR="00980152" w:rsidRDefault="00A4366A">
      <w:pPr>
        <w:pStyle w:val="51"/>
        <w:shd w:val="clear" w:color="auto" w:fill="auto"/>
        <w:spacing w:after="0" w:line="259" w:lineRule="exact"/>
        <w:ind w:left="20" w:right="20" w:firstLine="400"/>
        <w:jc w:val="both"/>
      </w:pPr>
      <w:r>
        <w:t>Дать детям доступные их пониманию представления о государствен</w:t>
      </w:r>
      <w:r>
        <w:softHyphen/>
        <w:t>ных праздниках.</w:t>
      </w:r>
    </w:p>
    <w:p w:rsidR="00980152" w:rsidRDefault="00A4366A">
      <w:pPr>
        <w:pStyle w:val="51"/>
        <w:shd w:val="clear" w:color="auto" w:fill="auto"/>
        <w:spacing w:after="222" w:line="259" w:lineRule="exact"/>
        <w:ind w:left="20" w:right="20" w:firstLine="400"/>
        <w:jc w:val="both"/>
      </w:pPr>
      <w:r>
        <w:t>Рассказывать о Российской армии, о воинах, которые охраняют нашу Родину (пограничники, моряки, летчики).</w:t>
      </w:r>
    </w:p>
    <w:p w:rsidR="00980152" w:rsidRDefault="00A4366A">
      <w:pPr>
        <w:pStyle w:val="92"/>
        <w:keepNext/>
        <w:keepLines/>
        <w:shd w:val="clear" w:color="auto" w:fill="auto"/>
        <w:spacing w:before="0" w:after="18"/>
        <w:ind w:left="1160" w:right="4260"/>
      </w:pPr>
      <w:bookmarkStart w:id="119" w:name="bookmark119"/>
      <w:r>
        <w:t>Старшая группа (от 5 до 6 лет)</w:t>
      </w:r>
      <w:bookmarkEnd w:id="119"/>
    </w:p>
    <w:p w:rsidR="00980152" w:rsidRDefault="00A4366A">
      <w:pPr>
        <w:pStyle w:val="51"/>
        <w:shd w:val="clear" w:color="auto" w:fill="auto"/>
        <w:spacing w:after="0" w:line="259" w:lineRule="exact"/>
        <w:ind w:left="20" w:firstLine="400"/>
        <w:jc w:val="both"/>
      </w:pPr>
      <w:r>
        <w:t>Обогащать представления детей о профессиях.</w:t>
      </w:r>
    </w:p>
    <w:p w:rsidR="00980152" w:rsidRDefault="00A4366A">
      <w:pPr>
        <w:pStyle w:val="51"/>
        <w:shd w:val="clear" w:color="auto" w:fill="auto"/>
        <w:spacing w:after="0" w:line="259" w:lineRule="exact"/>
        <w:ind w:left="20" w:right="20" w:firstLine="400"/>
        <w:jc w:val="both"/>
      </w:pPr>
      <w:r>
        <w:t>Расширять представления об учебных заведениях (детский сад, шко</w:t>
      </w:r>
      <w:r>
        <w:softHyphen/>
        <w:t>ла, колледж, вуз), сферах человеческой деятельности (наука, искусство, производство, сельское хозяйство).</w:t>
      </w:r>
    </w:p>
    <w:p w:rsidR="00980152" w:rsidRDefault="00A4366A">
      <w:pPr>
        <w:pStyle w:val="51"/>
        <w:shd w:val="clear" w:color="auto" w:fill="auto"/>
        <w:spacing w:after="0" w:line="259" w:lineRule="exact"/>
        <w:ind w:left="20" w:right="20" w:firstLine="400"/>
        <w:jc w:val="both"/>
      </w:pPr>
      <w:r>
        <w:t>Продолжать знакомить с культурными явлениями (цирк, библиотека, музей и др.), их атрибутами, значением в жизни общества, связанными с ними профессиями, правилами поведения.</w:t>
      </w:r>
    </w:p>
    <w:p w:rsidR="00980152" w:rsidRDefault="00A4366A">
      <w:pPr>
        <w:pStyle w:val="51"/>
        <w:shd w:val="clear" w:color="auto" w:fill="auto"/>
        <w:spacing w:after="0" w:line="259" w:lineRule="exact"/>
        <w:ind w:left="20" w:right="20" w:firstLine="400"/>
        <w:jc w:val="both"/>
      </w:pPr>
      <w:r>
        <w:t>Продолжать знакомить с деньгами, их функциями (средство для оп</w:t>
      </w:r>
      <w:r>
        <w:softHyphen/>
        <w:t>латы труда, расчетов при покупках), бюджетом и возможностями семьи.</w:t>
      </w:r>
    </w:p>
    <w:p w:rsidR="00980152" w:rsidRDefault="00A4366A">
      <w:pPr>
        <w:pStyle w:val="51"/>
        <w:shd w:val="clear" w:color="auto" w:fill="auto"/>
        <w:spacing w:after="0" w:line="259" w:lineRule="exact"/>
        <w:ind w:left="20" w:right="20" w:firstLine="400"/>
        <w:jc w:val="both"/>
      </w:pPr>
      <w:r>
        <w:t>Формировать элементарные представления об истории человечества (Древ</w:t>
      </w:r>
      <w:r>
        <w:softHyphen/>
        <w:t>ний мир, Средние века, современное общество) через знакомство с произведени</w:t>
      </w:r>
      <w:r>
        <w:softHyphen/>
        <w:t>ями искусства (живопись, скульптура, мифы и легенды народов мира), реконс</w:t>
      </w:r>
      <w:r>
        <w:softHyphen/>
        <w:t>трукцию образа жизни людей разных времен (одежда, утварь, традиции и др.).</w:t>
      </w:r>
    </w:p>
    <w:p w:rsidR="00980152" w:rsidRDefault="00A4366A">
      <w:pPr>
        <w:pStyle w:val="51"/>
        <w:shd w:val="clear" w:color="auto" w:fill="auto"/>
        <w:spacing w:after="0" w:line="259" w:lineRule="exact"/>
        <w:ind w:left="20" w:right="20" w:firstLine="400"/>
        <w:jc w:val="both"/>
      </w:pPr>
      <w:r>
        <w:t>Рассказывать детям о профессиях воспитателя, учителя, врача, стро</w:t>
      </w:r>
      <w:r>
        <w:softHyphen/>
        <w:t>ителя, работников сельского хозяйства, транспорта, торговли, связи др.; о важности и значимости их труда; о том, что для облегчения труда ис</w:t>
      </w:r>
      <w:r>
        <w:softHyphen/>
        <w:t>пользуется разнообразная техника. Рассказывать о личностных и деловых качествах человека-труженика.</w:t>
      </w:r>
    </w:p>
    <w:p w:rsidR="00980152" w:rsidRDefault="00A4366A">
      <w:pPr>
        <w:pStyle w:val="51"/>
        <w:shd w:val="clear" w:color="auto" w:fill="auto"/>
        <w:spacing w:after="0" w:line="259" w:lineRule="exact"/>
        <w:ind w:left="20" w:right="20" w:firstLine="400"/>
        <w:jc w:val="both"/>
      </w:pPr>
      <w:r>
        <w:t>Знакомить с трудом людей творческих профессий: художников, писа</w:t>
      </w:r>
      <w:r>
        <w:softHyphen/>
        <w:t>телей, композиторов, мастеров народного декоративно-прикладного искус</w:t>
      </w:r>
      <w:r>
        <w:softHyphen/>
        <w:t xml:space="preserve">ства; с результатами их труда (картинами, книгами, нотами, предметами </w:t>
      </w:r>
      <w:r>
        <w:lastRenderedPageBreak/>
        <w:t>декоративного искусства).</w:t>
      </w:r>
    </w:p>
    <w:p w:rsidR="00980152" w:rsidRDefault="00A4366A">
      <w:pPr>
        <w:pStyle w:val="51"/>
        <w:shd w:val="clear" w:color="auto" w:fill="auto"/>
        <w:spacing w:after="0" w:line="259" w:lineRule="exact"/>
        <w:ind w:left="20" w:firstLine="400"/>
        <w:jc w:val="both"/>
      </w:pPr>
      <w:r>
        <w:t>Прививать чувство благодарности к человеку за его труд.</w:t>
      </w:r>
    </w:p>
    <w:p w:rsidR="00980152" w:rsidRDefault="00A4366A">
      <w:pPr>
        <w:pStyle w:val="51"/>
        <w:shd w:val="clear" w:color="auto" w:fill="auto"/>
        <w:spacing w:after="0" w:line="259" w:lineRule="exact"/>
        <w:ind w:left="20" w:right="20" w:firstLine="400"/>
        <w:jc w:val="both"/>
      </w:pPr>
      <w:r>
        <w:t>Расширять представления о малой Родине. Рассказывать детям о достопримечательностях, культуре, традициях родного края; о замеча</w:t>
      </w:r>
      <w:r>
        <w:softHyphen/>
        <w:t>тельных людях, прославивших свой край.</w:t>
      </w:r>
    </w:p>
    <w:p w:rsidR="00980152" w:rsidRDefault="00A4366A">
      <w:pPr>
        <w:pStyle w:val="51"/>
        <w:shd w:val="clear" w:color="auto" w:fill="auto"/>
        <w:spacing w:after="0" w:line="259" w:lineRule="exact"/>
        <w:ind w:left="20" w:right="20" w:firstLine="400"/>
        <w:jc w:val="both"/>
      </w:pPr>
      <w:r>
        <w:t>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w:t>
      </w:r>
    </w:p>
    <w:p w:rsidR="00980152" w:rsidRDefault="00A4366A">
      <w:pPr>
        <w:pStyle w:val="51"/>
        <w:shd w:val="clear" w:color="auto" w:fill="auto"/>
        <w:spacing w:after="0" w:line="259" w:lineRule="exact"/>
        <w:ind w:left="20" w:right="20" w:firstLine="400"/>
        <w:jc w:val="both"/>
      </w:pPr>
      <w:r>
        <w:t>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980152" w:rsidRDefault="00A4366A">
      <w:pPr>
        <w:pStyle w:val="51"/>
        <w:shd w:val="clear" w:color="auto" w:fill="auto"/>
        <w:spacing w:after="222" w:line="259" w:lineRule="exact"/>
        <w:ind w:right="20" w:firstLine="400"/>
        <w:jc w:val="both"/>
      </w:pPr>
      <w: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w:t>
      </w:r>
      <w:r>
        <w:softHyphen/>
        <w:t>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p w:rsidR="00980152" w:rsidRDefault="00A4366A">
      <w:pPr>
        <w:pStyle w:val="92"/>
        <w:keepNext/>
        <w:keepLines/>
        <w:shd w:val="clear" w:color="auto" w:fill="auto"/>
        <w:spacing w:before="0" w:after="18"/>
        <w:ind w:left="1160" w:right="2100"/>
      </w:pPr>
      <w:bookmarkStart w:id="120" w:name="bookmark120"/>
      <w:r>
        <w:t>Подготовительная к школе группа (от 6 до 7 лет)</w:t>
      </w:r>
      <w:bookmarkEnd w:id="120"/>
    </w:p>
    <w:p w:rsidR="00980152" w:rsidRDefault="00A4366A">
      <w:pPr>
        <w:pStyle w:val="51"/>
        <w:shd w:val="clear" w:color="auto" w:fill="auto"/>
        <w:spacing w:after="0" w:line="259" w:lineRule="exact"/>
        <w:ind w:firstLine="400"/>
        <w:jc w:val="both"/>
      </w:pPr>
      <w:r>
        <w:t>Продолжать знакомить с библиотеками, музеями.</w:t>
      </w:r>
    </w:p>
    <w:p w:rsidR="00980152" w:rsidRDefault="00A4366A">
      <w:pPr>
        <w:pStyle w:val="51"/>
        <w:shd w:val="clear" w:color="auto" w:fill="auto"/>
        <w:spacing w:after="0" w:line="259" w:lineRule="exact"/>
        <w:ind w:right="20" w:firstLine="400"/>
        <w:jc w:val="both"/>
      </w:pPr>
      <w: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980152" w:rsidRDefault="00A4366A">
      <w:pPr>
        <w:pStyle w:val="51"/>
        <w:shd w:val="clear" w:color="auto" w:fill="auto"/>
        <w:spacing w:after="0" w:line="259" w:lineRule="exact"/>
        <w:ind w:right="20" w:firstLine="400"/>
        <w:jc w:val="both"/>
      </w:pPr>
      <w:r>
        <w:t>Расширять осведомленность детей в сферах человеческой деятельнос</w:t>
      </w:r>
      <w: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980152" w:rsidRDefault="00A4366A">
      <w:pPr>
        <w:pStyle w:val="51"/>
        <w:shd w:val="clear" w:color="auto" w:fill="auto"/>
        <w:spacing w:after="0" w:line="259" w:lineRule="exact"/>
        <w:ind w:right="20" w:firstLine="400"/>
        <w:jc w:val="both"/>
      </w:pPr>
      <w: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softHyphen/>
        <w:t>пу; вырастить съедобное растение, ухаживать за домашними животными).</w:t>
      </w:r>
    </w:p>
    <w:p w:rsidR="00980152" w:rsidRDefault="00A4366A">
      <w:pPr>
        <w:pStyle w:val="51"/>
        <w:shd w:val="clear" w:color="auto" w:fill="auto"/>
        <w:spacing w:after="0" w:line="259" w:lineRule="exact"/>
        <w:ind w:right="20" w:firstLine="400"/>
        <w:jc w:val="both"/>
      </w:pPr>
      <w:r>
        <w:t>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980152" w:rsidRDefault="00A4366A">
      <w:pPr>
        <w:pStyle w:val="51"/>
        <w:shd w:val="clear" w:color="auto" w:fill="auto"/>
        <w:spacing w:after="0" w:line="259" w:lineRule="exact"/>
        <w:ind w:right="20" w:firstLine="400"/>
        <w:jc w:val="both"/>
      </w:pPr>
      <w: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980152" w:rsidRDefault="00A4366A">
      <w:pPr>
        <w:pStyle w:val="51"/>
        <w:shd w:val="clear" w:color="auto" w:fill="auto"/>
        <w:spacing w:after="0" w:line="259" w:lineRule="exact"/>
        <w:ind w:right="20" w:firstLine="400"/>
        <w:jc w:val="both"/>
      </w:pPr>
      <w:r>
        <w:t>Расширять представления о родном крае. Продолжать знакомить с до</w:t>
      </w:r>
      <w:r>
        <w:softHyphen/>
        <w:t xml:space="preserve">стопримечательностями региона, в котором живут дети. Углублять и </w:t>
      </w:r>
      <w:r>
        <w:lastRenderedPageBreak/>
        <w:t>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980152" w:rsidRDefault="00A4366A">
      <w:pPr>
        <w:pStyle w:val="51"/>
        <w:shd w:val="clear" w:color="auto" w:fill="auto"/>
        <w:spacing w:after="0" w:line="259" w:lineRule="exact"/>
        <w:ind w:right="20"/>
        <w:jc w:val="both"/>
      </w:pPr>
      <w:r>
        <w:t>Рассказывать детям о Ю. А. Гагарине и других героях космоса. Углублять знания о Российской армии.</w:t>
      </w:r>
    </w:p>
    <w:p w:rsidR="00980152" w:rsidRDefault="00A4366A">
      <w:pPr>
        <w:pStyle w:val="51"/>
        <w:shd w:val="clear" w:color="auto" w:fill="auto"/>
        <w:spacing w:after="0" w:line="259" w:lineRule="exact"/>
        <w:ind w:right="20" w:firstLine="400"/>
        <w:jc w:val="both"/>
      </w:pPr>
      <w:r>
        <w:t>Формировать элементарные представления об эволюции Земли (воз</w:t>
      </w:r>
      <w:r>
        <w:softHyphen/>
        <w:t>никновение Земли, эволюция растительного и животного мира), месте че</w:t>
      </w:r>
      <w:r>
        <w:softHyphen/>
        <w:t>ловека в природном и социальном мире, происхождении и биологической обоснованности различных рас.</w:t>
      </w:r>
    </w:p>
    <w:p w:rsidR="00980152" w:rsidRDefault="00A4366A">
      <w:pPr>
        <w:pStyle w:val="51"/>
        <w:shd w:val="clear" w:color="auto" w:fill="auto"/>
        <w:spacing w:after="0" w:line="259" w:lineRule="exact"/>
        <w:ind w:right="20" w:firstLine="400"/>
        <w:jc w:val="both"/>
      </w:pPr>
      <w: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980152" w:rsidRDefault="00A4366A">
      <w:pPr>
        <w:pStyle w:val="51"/>
        <w:shd w:val="clear" w:color="auto" w:fill="auto"/>
        <w:spacing w:after="0" w:line="259" w:lineRule="exact"/>
        <w:ind w:right="20" w:firstLine="400"/>
        <w:jc w:val="both"/>
      </w:pPr>
      <w:r>
        <w:t>Рассказывать детям о том, что Земля — наш общий дом, на Земле мно</w:t>
      </w:r>
      <w:r>
        <w:softHyphen/>
        <w:t>го разных стран; о том, как важно жить в мире со всеми народами, знать и уважать их культуру, обычаи и традиции.</w:t>
      </w:r>
    </w:p>
    <w:p w:rsidR="00980152" w:rsidRDefault="00A4366A">
      <w:pPr>
        <w:pStyle w:val="51"/>
        <w:shd w:val="clear" w:color="auto" w:fill="auto"/>
        <w:spacing w:after="0" w:line="259" w:lineRule="exact"/>
        <w:ind w:right="20" w:firstLine="400"/>
        <w:jc w:val="both"/>
      </w:pPr>
      <w:r>
        <w:t>Расширять представления о своей принадлежности к человеческому сообществу, о детстве ребят в других странах, о правах детей в мире (Де</w:t>
      </w:r>
      <w:r>
        <w:softHyphen/>
        <w:t>кларация прав ребенка), об отечественных и международных организаци</w:t>
      </w:r>
      <w: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Pr>
          <w:rStyle w:val="25"/>
        </w:rPr>
        <w:t>.</w:t>
      </w:r>
    </w:p>
    <w:p w:rsidR="00980152" w:rsidRDefault="00A4366A">
      <w:pPr>
        <w:pStyle w:val="51"/>
        <w:shd w:val="clear" w:color="auto" w:fill="auto"/>
        <w:spacing w:after="0" w:line="259" w:lineRule="exact"/>
        <w:ind w:right="20" w:firstLine="400"/>
        <w:jc w:val="both"/>
      </w:pPr>
      <w:r>
        <w:t>Расширять представления о родном крае. Продолжать знакомить с до</w:t>
      </w:r>
      <w:r>
        <w:softHyphen/>
        <w:t>стопримечательностями региона, в котором живут дети.</w:t>
      </w:r>
    </w:p>
    <w:p w:rsidR="00980152" w:rsidRDefault="00A4366A">
      <w:pPr>
        <w:pStyle w:val="51"/>
        <w:shd w:val="clear" w:color="auto" w:fill="auto"/>
        <w:spacing w:after="0" w:line="259" w:lineRule="exact"/>
        <w:ind w:right="20" w:firstLine="400"/>
        <w:jc w:val="both"/>
      </w:pPr>
      <w:r>
        <w:t>На основе расширения знаний об окружающем воспитывать патриоти</w:t>
      </w:r>
      <w:r>
        <w:softHyphen/>
        <w:t>ческие и интернациональные чувства, любовь к Родине. Углублять и уточнять представления о Родине — России. Поощрять интерес детей к событиям, про</w:t>
      </w:r>
      <w:r>
        <w:softHyphen/>
        <w:t>исходящим в стране, воспитывать чувство гордости за ее достижения.</w:t>
      </w:r>
    </w:p>
    <w:p w:rsidR="00980152" w:rsidRDefault="00A4366A">
      <w:pPr>
        <w:pStyle w:val="51"/>
        <w:shd w:val="clear" w:color="auto" w:fill="auto"/>
        <w:spacing w:after="0" w:line="259" w:lineRule="exact"/>
        <w:ind w:right="20" w:firstLine="400"/>
        <w:jc w:val="both"/>
      </w:pPr>
      <w: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980152" w:rsidRDefault="00A4366A">
      <w:pPr>
        <w:pStyle w:val="51"/>
        <w:shd w:val="clear" w:color="auto" w:fill="auto"/>
        <w:spacing w:after="0" w:line="259" w:lineRule="exact"/>
        <w:ind w:right="20" w:firstLine="400"/>
        <w:jc w:val="both"/>
      </w:pPr>
      <w:r>
        <w:t>Развивать представления о том, что Российская Федерация (Рос</w:t>
      </w:r>
      <w:r>
        <w:softHyphen/>
        <w:t>сия) — огромная, многонациональная страна. Воспитывать уважение к людям разных национальностей и их обычаям.</w:t>
      </w:r>
    </w:p>
    <w:p w:rsidR="00980152" w:rsidRDefault="00A4366A">
      <w:pPr>
        <w:pStyle w:val="51"/>
        <w:shd w:val="clear" w:color="auto" w:fill="auto"/>
        <w:spacing w:after="0" w:line="259" w:lineRule="exact"/>
        <w:ind w:firstLine="400"/>
        <w:jc w:val="both"/>
      </w:pPr>
      <w:r>
        <w:t>Расширять представления о Москве — главном городе, столице России.</w:t>
      </w:r>
    </w:p>
    <w:p w:rsidR="00980152" w:rsidRDefault="00A4366A">
      <w:pPr>
        <w:pStyle w:val="51"/>
        <w:shd w:val="clear" w:color="auto" w:fill="auto"/>
        <w:spacing w:after="0" w:line="259" w:lineRule="exact"/>
        <w:ind w:right="20" w:firstLine="400"/>
        <w:jc w:val="both"/>
      </w:pPr>
      <w:r>
        <w:t>Расширять знания о государственных праздниках. Рассказывать детям о Ю. А. Гагарине и других героях космоса.</w:t>
      </w:r>
    </w:p>
    <w:p w:rsidR="00980152" w:rsidRDefault="00A4366A">
      <w:pPr>
        <w:pStyle w:val="51"/>
        <w:shd w:val="clear" w:color="auto" w:fill="auto"/>
        <w:spacing w:after="379" w:line="259" w:lineRule="exact"/>
        <w:ind w:right="20" w:firstLine="400"/>
        <w:jc w:val="both"/>
      </w:pPr>
      <w:r>
        <w:t>Углублять знания о Российской армии. Воспитывать уважение к за</w:t>
      </w:r>
      <w:r>
        <w:softHyphen/>
        <w:t>щитникам Отечества, к памяти павших бойцов (возлагать с детьми цветы к обелискам, памятникам и т. д.).</w:t>
      </w:r>
    </w:p>
    <w:p w:rsidR="00980152" w:rsidRDefault="00A4366A">
      <w:pPr>
        <w:pStyle w:val="83"/>
        <w:keepNext/>
        <w:keepLines/>
        <w:shd w:val="clear" w:color="auto" w:fill="auto"/>
        <w:spacing w:before="0" w:after="87" w:line="235" w:lineRule="exact"/>
        <w:ind w:left="1160" w:right="4080"/>
      </w:pPr>
      <w:bookmarkStart w:id="121" w:name="bookmark121"/>
      <w:r>
        <w:lastRenderedPageBreak/>
        <w:t>Ознакомление с миром природы</w:t>
      </w:r>
      <w:bookmarkEnd w:id="121"/>
    </w:p>
    <w:p w:rsidR="00980152" w:rsidRDefault="00A4366A">
      <w:pPr>
        <w:pStyle w:val="92"/>
        <w:keepNext/>
        <w:keepLines/>
        <w:shd w:val="clear" w:color="auto" w:fill="auto"/>
        <w:spacing w:before="0" w:after="45" w:line="202" w:lineRule="exact"/>
        <w:ind w:left="1160" w:right="2400"/>
      </w:pPr>
      <w:bookmarkStart w:id="122" w:name="bookmark122"/>
      <w:r>
        <w:t>Вторая группа раннего возраста (от 2 до 3 лет)</w:t>
      </w:r>
      <w:bookmarkEnd w:id="122"/>
    </w:p>
    <w:p w:rsidR="00980152" w:rsidRDefault="00A4366A">
      <w:pPr>
        <w:pStyle w:val="51"/>
        <w:shd w:val="clear" w:color="auto" w:fill="auto"/>
        <w:spacing w:after="0" w:line="220" w:lineRule="exact"/>
        <w:ind w:firstLine="400"/>
        <w:jc w:val="both"/>
      </w:pPr>
      <w:r>
        <w:t>Знакомить детей с доступными явлениями природы.</w:t>
      </w:r>
    </w:p>
    <w:p w:rsidR="00980152" w:rsidRDefault="00A4366A">
      <w:pPr>
        <w:pStyle w:val="51"/>
        <w:shd w:val="clear" w:color="auto" w:fill="auto"/>
        <w:spacing w:after="0" w:line="259" w:lineRule="exact"/>
        <w:ind w:right="20" w:firstLine="400"/>
        <w:jc w:val="both"/>
      </w:pPr>
      <w:r>
        <w:t>Учить узнавать в натуре, на картинках, в игрушках домашних живот</w:t>
      </w:r>
      <w:r>
        <w:softHyphen/>
        <w:t>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980152" w:rsidRDefault="00A4366A">
      <w:pPr>
        <w:pStyle w:val="51"/>
        <w:shd w:val="clear" w:color="auto" w:fill="auto"/>
        <w:spacing w:after="0" w:line="259" w:lineRule="exact"/>
        <w:ind w:right="20" w:firstLine="400"/>
        <w:jc w:val="both"/>
      </w:pPr>
      <w:r>
        <w:t>Вместе с детьми наблюдать за птицами и насекомыми на участке, за рыбками в аквариуме; подкармливать птиц.</w:t>
      </w:r>
    </w:p>
    <w:p w:rsidR="00980152" w:rsidRDefault="00A4366A">
      <w:pPr>
        <w:pStyle w:val="51"/>
        <w:shd w:val="clear" w:color="auto" w:fill="auto"/>
        <w:spacing w:after="0" w:line="259" w:lineRule="exact"/>
        <w:ind w:right="20" w:firstLine="400"/>
        <w:jc w:val="both"/>
      </w:pPr>
      <w:r>
        <w:t>Учить различать по внешнему виду овощи (помидор, огурец, морковь и др.) и фрукты (яблоко, груша и др.).</w:t>
      </w:r>
    </w:p>
    <w:p w:rsidR="00980152" w:rsidRDefault="00A4366A">
      <w:pPr>
        <w:pStyle w:val="51"/>
        <w:shd w:val="clear" w:color="auto" w:fill="auto"/>
        <w:spacing w:after="0" w:line="259" w:lineRule="exact"/>
        <w:ind w:firstLine="400"/>
        <w:jc w:val="both"/>
      </w:pPr>
      <w:r>
        <w:t>Помогать детям замечать красоту природы в разное время года.</w:t>
      </w:r>
    </w:p>
    <w:p w:rsidR="00980152" w:rsidRDefault="00A4366A">
      <w:pPr>
        <w:pStyle w:val="51"/>
        <w:shd w:val="clear" w:color="auto" w:fill="auto"/>
        <w:spacing w:after="211" w:line="259" w:lineRule="exact"/>
        <w:ind w:right="20" w:firstLine="400"/>
        <w:jc w:val="both"/>
      </w:pPr>
      <w:r>
        <w:t>Воспитывать бережное отношение к животным. Учить основам взаи</w:t>
      </w:r>
      <w:r>
        <w:softHyphen/>
        <w:t>модействия с природой (рассматривать растения и животных, не нанося им вред; одеваться по погоде).</w:t>
      </w:r>
    </w:p>
    <w:p w:rsidR="00980152" w:rsidRDefault="00A4366A">
      <w:pPr>
        <w:pStyle w:val="101"/>
        <w:shd w:val="clear" w:color="auto" w:fill="auto"/>
        <w:spacing w:before="0" w:line="220" w:lineRule="exact"/>
        <w:ind w:firstLine="400"/>
        <w:jc w:val="both"/>
      </w:pPr>
      <w:bookmarkStart w:id="123" w:name="bookmark123"/>
      <w:r>
        <w:rPr>
          <w:rStyle w:val="102"/>
          <w:b/>
          <w:bCs/>
        </w:rPr>
        <w:t>Сезонные наблюдения</w:t>
      </w:r>
      <w:bookmarkEnd w:id="123"/>
    </w:p>
    <w:p w:rsidR="00980152" w:rsidRDefault="00A4366A">
      <w:pPr>
        <w:pStyle w:val="51"/>
        <w:shd w:val="clear" w:color="auto" w:fill="auto"/>
        <w:spacing w:after="0" w:line="259" w:lineRule="exact"/>
        <w:ind w:right="20" w:firstLine="400"/>
        <w:jc w:val="both"/>
      </w:pPr>
      <w:r>
        <w:rPr>
          <w:rStyle w:val="af1"/>
        </w:rPr>
        <w:t xml:space="preserve">Осень. </w:t>
      </w:r>
      <w:r>
        <w:t>Обращать внимание детей на осенние изменения в природе: похолодало, на деревьях пожелтели и опадают листья. Формировать пред</w:t>
      </w:r>
      <w:r>
        <w:softHyphen/>
        <w:t>ставления о том, что осенью созревают многие овощи и фрукты.</w:t>
      </w:r>
    </w:p>
    <w:p w:rsidR="00980152" w:rsidRDefault="00A4366A">
      <w:pPr>
        <w:pStyle w:val="51"/>
        <w:shd w:val="clear" w:color="auto" w:fill="auto"/>
        <w:spacing w:after="0" w:line="259" w:lineRule="exact"/>
        <w:ind w:right="20" w:firstLine="400"/>
        <w:jc w:val="both"/>
      </w:pPr>
      <w:r>
        <w:rPr>
          <w:rStyle w:val="af1"/>
        </w:rPr>
        <w:t xml:space="preserve">Зима. </w:t>
      </w:r>
      <w:r>
        <w:t>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980152" w:rsidRDefault="00A4366A">
      <w:pPr>
        <w:pStyle w:val="51"/>
        <w:shd w:val="clear" w:color="auto" w:fill="auto"/>
        <w:spacing w:after="0" w:line="259" w:lineRule="exact"/>
        <w:ind w:right="20" w:firstLine="400"/>
        <w:jc w:val="both"/>
      </w:pPr>
      <w:r>
        <w:rPr>
          <w:rStyle w:val="af1"/>
        </w:rPr>
        <w:t xml:space="preserve">Весна. </w:t>
      </w:r>
      <w:r>
        <w:t>Формировать представления о весенних изменениях в природе: потеплело, тает снег; появились лужи, травка, насекомые; набухли почки.</w:t>
      </w:r>
    </w:p>
    <w:p w:rsidR="00980152" w:rsidRDefault="00A4366A">
      <w:pPr>
        <w:pStyle w:val="51"/>
        <w:shd w:val="clear" w:color="auto" w:fill="auto"/>
        <w:spacing w:after="234" w:line="259" w:lineRule="exact"/>
        <w:ind w:right="20" w:firstLine="400"/>
        <w:jc w:val="both"/>
      </w:pPr>
      <w:r>
        <w:rPr>
          <w:rStyle w:val="af1"/>
        </w:rPr>
        <w:t xml:space="preserve">Лето. </w:t>
      </w:r>
      <w:r>
        <w:t>Наблюдать природные изменения: яркое солнце, жарко, летают бабочки.</w:t>
      </w:r>
    </w:p>
    <w:p w:rsidR="00980152" w:rsidRDefault="00A4366A">
      <w:pPr>
        <w:pStyle w:val="92"/>
        <w:keepNext/>
        <w:keepLines/>
        <w:shd w:val="clear" w:color="auto" w:fill="auto"/>
        <w:spacing w:before="0" w:after="6" w:line="192" w:lineRule="exact"/>
        <w:ind w:left="1160" w:right="4360"/>
      </w:pPr>
      <w:bookmarkStart w:id="124" w:name="bookmark124"/>
      <w:r>
        <w:t>Младшая группа (от 3 до 4 лет)</w:t>
      </w:r>
      <w:bookmarkEnd w:id="124"/>
    </w:p>
    <w:p w:rsidR="00980152" w:rsidRDefault="00A4366A">
      <w:pPr>
        <w:pStyle w:val="51"/>
        <w:shd w:val="clear" w:color="auto" w:fill="auto"/>
        <w:spacing w:after="0" w:line="259" w:lineRule="exact"/>
        <w:ind w:right="20" w:firstLine="400"/>
        <w:jc w:val="both"/>
      </w:pPr>
      <w:r>
        <w:t>Расширять представления детей о растениях и животных. Продолжать знакомить с домашними животными и их детенышами, особенностями их поведения и питания.</w:t>
      </w:r>
    </w:p>
    <w:p w:rsidR="00980152" w:rsidRDefault="00A4366A">
      <w:pPr>
        <w:pStyle w:val="51"/>
        <w:shd w:val="clear" w:color="auto" w:fill="auto"/>
        <w:spacing w:after="0" w:line="259" w:lineRule="exact"/>
        <w:ind w:right="20" w:firstLine="400"/>
        <w:jc w:val="both"/>
      </w:pPr>
      <w:r>
        <w:t>Знакомить детей с аквариумными рыбками и декоративными птицами (волнистыми попугайчиками, канарейками и др.).</w:t>
      </w:r>
    </w:p>
    <w:p w:rsidR="00980152" w:rsidRDefault="00A4366A">
      <w:pPr>
        <w:pStyle w:val="51"/>
        <w:shd w:val="clear" w:color="auto" w:fill="auto"/>
        <w:spacing w:after="0" w:line="259" w:lineRule="exact"/>
        <w:ind w:right="20" w:firstLine="400"/>
        <w:jc w:val="both"/>
      </w:pPr>
      <w:r>
        <w:t>Расширять представления о диких животных (медведь, лиса, белка, еж и др.), о земноводных (на примере лягушки).</w:t>
      </w:r>
    </w:p>
    <w:p w:rsidR="00980152" w:rsidRDefault="00A4366A">
      <w:pPr>
        <w:pStyle w:val="51"/>
        <w:shd w:val="clear" w:color="auto" w:fill="auto"/>
        <w:spacing w:after="0" w:line="259" w:lineRule="exact"/>
        <w:ind w:right="20" w:firstLine="400"/>
        <w:jc w:val="both"/>
      </w:pPr>
      <w:r>
        <w:t>Учить наблюдать за птицами, прилетающими на участок (ворона, го</w:t>
      </w:r>
      <w:r>
        <w:softHyphen/>
        <w:t>лубь, синица, воробей, снегирь и др.), подкармливать их зимой.</w:t>
      </w:r>
    </w:p>
    <w:p w:rsidR="00980152" w:rsidRDefault="00A4366A">
      <w:pPr>
        <w:pStyle w:val="51"/>
        <w:shd w:val="clear" w:color="auto" w:fill="auto"/>
        <w:spacing w:after="0" w:line="259" w:lineRule="exact"/>
        <w:ind w:right="20" w:firstLine="400"/>
        <w:jc w:val="both"/>
      </w:pPr>
      <w:r>
        <w:t>Расширять представления детей о насекомых (бабочка, майский жук, божья коровка, стрекоза и др.).</w:t>
      </w:r>
    </w:p>
    <w:p w:rsidR="00980152" w:rsidRDefault="00A4366A">
      <w:pPr>
        <w:pStyle w:val="51"/>
        <w:shd w:val="clear" w:color="auto" w:fill="auto"/>
        <w:spacing w:after="0" w:line="259" w:lineRule="exact"/>
        <w:ind w:right="20" w:firstLine="400"/>
        <w:jc w:val="both"/>
      </w:pPr>
      <w:r>
        <w:t>Учить отличать и называть по внешнему виду: овощи (огурец, поми</w:t>
      </w:r>
      <w:r>
        <w:softHyphen/>
        <w:t>дор, морковь, репа и др.), фрукты (яблоко, груша, персики и др.), ягоды (малина, смородина и др.).</w:t>
      </w:r>
    </w:p>
    <w:p w:rsidR="00980152" w:rsidRDefault="00A4366A">
      <w:pPr>
        <w:pStyle w:val="51"/>
        <w:shd w:val="clear" w:color="auto" w:fill="auto"/>
        <w:spacing w:after="0" w:line="259" w:lineRule="exact"/>
        <w:ind w:right="20" w:firstLine="400"/>
        <w:jc w:val="both"/>
      </w:pPr>
      <w:r>
        <w:lastRenderedPageBreak/>
        <w:t>Дать элементарные представления о растениях данной местности: деревьях, цветущих травянистых растениях (одуванчик, мать-и-мачеха</w:t>
      </w:r>
    </w:p>
    <w:p w:rsidR="00980152" w:rsidRDefault="00A4366A">
      <w:pPr>
        <w:pStyle w:val="51"/>
        <w:shd w:val="clear" w:color="auto" w:fill="auto"/>
        <w:spacing w:after="0" w:line="259" w:lineRule="exact"/>
        <w:ind w:right="20"/>
        <w:jc w:val="right"/>
      </w:pPr>
      <w:r>
        <w:t>и др.). Показать, как растут комнатные растения (фикус, герань и др.). Дать представления о том, что для роста растений нужны земля, вода и воздух.</w:t>
      </w:r>
    </w:p>
    <w:p w:rsidR="00980152" w:rsidRDefault="00A4366A">
      <w:pPr>
        <w:pStyle w:val="51"/>
        <w:shd w:val="clear" w:color="auto" w:fill="auto"/>
        <w:spacing w:after="0" w:line="259" w:lineRule="exact"/>
        <w:ind w:right="20" w:firstLine="400"/>
        <w:jc w:val="both"/>
      </w:pPr>
      <w:r>
        <w:t>Знакомить с характерными особенностями следующих друг за дру</w:t>
      </w:r>
      <w:r>
        <w:softHyphen/>
        <w:t>гом времен года и теми изменениями, которые происходят в связи с этим в жизни и деятельности взрослых и детей.</w:t>
      </w:r>
    </w:p>
    <w:p w:rsidR="00980152" w:rsidRDefault="00A4366A">
      <w:pPr>
        <w:pStyle w:val="51"/>
        <w:shd w:val="clear" w:color="auto" w:fill="auto"/>
        <w:spacing w:after="0" w:line="259" w:lineRule="exact"/>
        <w:ind w:right="20" w:firstLine="400"/>
        <w:jc w:val="both"/>
      </w:pPr>
      <w:r>
        <w:t>Дать представления о свойствах воды (льется, переливается, нагрева</w:t>
      </w:r>
      <w:r>
        <w:softHyphen/>
        <w:t>ется, охлаждается), песка (сухой — рассыпается, влажный — лепится), снега (холодный, белый, от тепла — тает).</w:t>
      </w:r>
    </w:p>
    <w:p w:rsidR="00980152" w:rsidRDefault="00A4366A">
      <w:pPr>
        <w:pStyle w:val="51"/>
        <w:shd w:val="clear" w:color="auto" w:fill="auto"/>
        <w:spacing w:after="0" w:line="259" w:lineRule="exact"/>
        <w:ind w:right="20" w:firstLine="400"/>
        <w:jc w:val="both"/>
      </w:pPr>
      <w:r>
        <w:t>Учить отражать полученные впечатления в речи и продуктивных видах деятельности.</w:t>
      </w:r>
    </w:p>
    <w:p w:rsidR="00980152" w:rsidRDefault="00A4366A">
      <w:pPr>
        <w:pStyle w:val="51"/>
        <w:shd w:val="clear" w:color="auto" w:fill="auto"/>
        <w:spacing w:after="0" w:line="259" w:lineRule="exact"/>
        <w:ind w:right="20" w:firstLine="400"/>
        <w:jc w:val="both"/>
      </w:pPr>
      <w:r>
        <w:t>Формировать умение понимать простейшие взаимосвязи в природе (чтобы растение росло, нужно его поливать и т. п.).</w:t>
      </w:r>
    </w:p>
    <w:p w:rsidR="00980152" w:rsidRDefault="00A4366A">
      <w:pPr>
        <w:pStyle w:val="51"/>
        <w:shd w:val="clear" w:color="auto" w:fill="auto"/>
        <w:spacing w:after="211" w:line="259" w:lineRule="exact"/>
        <w:ind w:right="20" w:firstLine="400"/>
        <w:jc w:val="both"/>
      </w:pPr>
      <w:r>
        <w:t>Знакомить с правилами поведения в природе (не рвать без надобности растения, не ломать ветки деревьев, не трогать животных и др.).</w:t>
      </w:r>
    </w:p>
    <w:p w:rsidR="00980152" w:rsidRDefault="00A4366A">
      <w:pPr>
        <w:pStyle w:val="101"/>
        <w:shd w:val="clear" w:color="auto" w:fill="auto"/>
        <w:spacing w:before="0" w:line="220" w:lineRule="exact"/>
        <w:ind w:firstLine="400"/>
        <w:jc w:val="both"/>
      </w:pPr>
      <w:bookmarkStart w:id="125" w:name="bookmark125"/>
      <w:r>
        <w:rPr>
          <w:rStyle w:val="102"/>
          <w:b/>
          <w:bCs/>
        </w:rPr>
        <w:t>Сезонные наблюдения</w:t>
      </w:r>
      <w:bookmarkEnd w:id="125"/>
    </w:p>
    <w:p w:rsidR="00980152" w:rsidRDefault="00A4366A">
      <w:pPr>
        <w:pStyle w:val="51"/>
        <w:shd w:val="clear" w:color="auto" w:fill="auto"/>
        <w:spacing w:after="0" w:line="259" w:lineRule="exact"/>
        <w:ind w:right="20" w:firstLine="400"/>
        <w:jc w:val="both"/>
      </w:pPr>
      <w:r>
        <w:rPr>
          <w:rStyle w:val="af1"/>
        </w:rPr>
        <w:t xml:space="preserve">Осень. </w:t>
      </w:r>
      <w:r>
        <w:t>Учить замечать изменения в природе: становится холоднее, идут дожди, люди надевают теплые вещи, листья начинают изменять ок</w:t>
      </w:r>
      <w:r>
        <w:softHyphen/>
        <w:t>раску и опадать, птицы улетают в теплые края.</w:t>
      </w:r>
    </w:p>
    <w:p w:rsidR="00980152" w:rsidRDefault="00A4366A">
      <w:pPr>
        <w:pStyle w:val="51"/>
        <w:shd w:val="clear" w:color="auto" w:fill="auto"/>
        <w:spacing w:after="0" w:line="259" w:lineRule="exact"/>
        <w:ind w:right="20" w:firstLine="400"/>
        <w:jc w:val="both"/>
      </w:pPr>
      <w: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980152" w:rsidRDefault="00A4366A">
      <w:pPr>
        <w:pStyle w:val="51"/>
        <w:shd w:val="clear" w:color="auto" w:fill="auto"/>
        <w:spacing w:after="0" w:line="259" w:lineRule="exact"/>
        <w:ind w:right="20" w:firstLine="400"/>
        <w:jc w:val="both"/>
      </w:pPr>
      <w:r>
        <w:rPr>
          <w:rStyle w:val="af1"/>
        </w:rPr>
        <w:t xml:space="preserve">Зима. </w:t>
      </w:r>
      <w:r>
        <w:t>Расширять представления о характерных особенностях зимней природы (холодно, идет снег; люди надевают зимнюю одежду).</w:t>
      </w:r>
    </w:p>
    <w:p w:rsidR="00980152" w:rsidRDefault="00A4366A">
      <w:pPr>
        <w:pStyle w:val="51"/>
        <w:shd w:val="clear" w:color="auto" w:fill="auto"/>
        <w:spacing w:after="0" w:line="259" w:lineRule="exact"/>
        <w:ind w:right="20" w:firstLine="400"/>
        <w:jc w:val="both"/>
      </w:pPr>
      <w:r>
        <w:t>Организовывать наблюдения за птицами, прилетающими на учас</w:t>
      </w:r>
      <w:r>
        <w:softHyphen/>
        <w:t>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w:t>
      </w:r>
      <w:r>
        <w:softHyphen/>
        <w:t>шении снежных построек.</w:t>
      </w:r>
    </w:p>
    <w:p w:rsidR="00980152" w:rsidRDefault="00A4366A">
      <w:pPr>
        <w:pStyle w:val="51"/>
        <w:shd w:val="clear" w:color="auto" w:fill="auto"/>
        <w:spacing w:after="0" w:line="259" w:lineRule="exact"/>
        <w:ind w:right="20" w:firstLine="400"/>
        <w:jc w:val="both"/>
      </w:pPr>
      <w:r>
        <w:rPr>
          <w:rStyle w:val="af1"/>
        </w:rPr>
        <w:t xml:space="preserve">Весна. </w:t>
      </w:r>
      <w:r>
        <w:t>Продолжать знакомить с характерными особенностями весен</w:t>
      </w:r>
      <w:r>
        <w:softHyphen/>
        <w:t>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980152" w:rsidRDefault="00A4366A">
      <w:pPr>
        <w:pStyle w:val="51"/>
        <w:shd w:val="clear" w:color="auto" w:fill="auto"/>
        <w:spacing w:after="0" w:line="259" w:lineRule="exact"/>
        <w:ind w:right="20" w:firstLine="400"/>
        <w:jc w:val="both"/>
      </w:pPr>
      <w:r>
        <w:t>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на облегченную.</w:t>
      </w:r>
    </w:p>
    <w:p w:rsidR="00980152" w:rsidRDefault="00A4366A">
      <w:pPr>
        <w:pStyle w:val="51"/>
        <w:shd w:val="clear" w:color="auto" w:fill="auto"/>
        <w:spacing w:after="0" w:line="259" w:lineRule="exact"/>
        <w:ind w:right="20" w:firstLine="400"/>
        <w:jc w:val="both"/>
      </w:pPr>
      <w:r>
        <w:t>Показать, как сажают крупные семена цветочных растений и овощей на грядки.</w:t>
      </w:r>
    </w:p>
    <w:p w:rsidR="00980152" w:rsidRDefault="00A4366A">
      <w:pPr>
        <w:pStyle w:val="51"/>
        <w:shd w:val="clear" w:color="auto" w:fill="auto"/>
        <w:spacing w:after="0" w:line="259" w:lineRule="exact"/>
        <w:ind w:right="20" w:firstLine="400"/>
        <w:jc w:val="both"/>
      </w:pPr>
      <w:r>
        <w:rPr>
          <w:rStyle w:val="af1"/>
        </w:rPr>
        <w:t xml:space="preserve">Лето. </w:t>
      </w:r>
      <w:r>
        <w:t>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980152" w:rsidRDefault="00A4366A">
      <w:pPr>
        <w:pStyle w:val="51"/>
        <w:shd w:val="clear" w:color="auto" w:fill="auto"/>
        <w:spacing w:after="0" w:line="259" w:lineRule="exact"/>
        <w:ind w:right="20"/>
        <w:jc w:val="right"/>
      </w:pPr>
      <w:r>
        <w:t>Дать элементарные знания о садовых и огородных растениях. Закреп</w:t>
      </w:r>
      <w:r>
        <w:softHyphen/>
        <w:t>лять знания о том, что летом созревают многие фрукты, овощи и ягоды.</w:t>
      </w:r>
    </w:p>
    <w:p w:rsidR="00980152" w:rsidRDefault="00A4366A">
      <w:pPr>
        <w:pStyle w:val="92"/>
        <w:keepNext/>
        <w:keepLines/>
        <w:shd w:val="clear" w:color="auto" w:fill="auto"/>
        <w:spacing w:before="0" w:after="78"/>
        <w:ind w:left="1140" w:right="4380"/>
      </w:pPr>
      <w:bookmarkStart w:id="126" w:name="bookmark126"/>
      <w:r>
        <w:lastRenderedPageBreak/>
        <w:t>Средняя группа (от 4 до 5 лет)</w:t>
      </w:r>
      <w:bookmarkEnd w:id="126"/>
    </w:p>
    <w:p w:rsidR="00980152" w:rsidRDefault="00A4366A">
      <w:pPr>
        <w:pStyle w:val="51"/>
        <w:shd w:val="clear" w:color="auto" w:fill="auto"/>
        <w:spacing w:after="0" w:line="259" w:lineRule="exact"/>
        <w:ind w:firstLine="400"/>
        <w:jc w:val="both"/>
      </w:pPr>
      <w:r>
        <w:t>Расширять представления детей о природе.</w:t>
      </w:r>
    </w:p>
    <w:p w:rsidR="00980152" w:rsidRDefault="00A4366A">
      <w:pPr>
        <w:pStyle w:val="51"/>
        <w:shd w:val="clear" w:color="auto" w:fill="auto"/>
        <w:spacing w:after="0" w:line="259" w:lineRule="exact"/>
        <w:ind w:firstLine="400"/>
        <w:jc w:val="both"/>
      </w:pPr>
      <w:r>
        <w:t>Знакомить с домашними животными, декоративными рыбками (с зо</w:t>
      </w:r>
      <w:r>
        <w:softHyphen/>
        <w:t>лотыми рыбками, кроме вуалехвоста и телескопа, карасем и др.), птицами (волнистые попугайчики, канарейки и др.).</w:t>
      </w:r>
    </w:p>
    <w:p w:rsidR="00980152" w:rsidRDefault="00A4366A">
      <w:pPr>
        <w:pStyle w:val="51"/>
        <w:shd w:val="clear" w:color="auto" w:fill="auto"/>
        <w:spacing w:after="0" w:line="259" w:lineRule="exact"/>
        <w:ind w:firstLine="400"/>
        <w:jc w:val="both"/>
      </w:pPr>
      <w:r>
        <w:t>Знакомить детей с представителями класса пресмыкающихся (ящери</w:t>
      </w:r>
      <w:r>
        <w:softHyphen/>
        <w:t>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w:t>
      </w:r>
    </w:p>
    <w:p w:rsidR="00980152" w:rsidRDefault="00A4366A">
      <w:pPr>
        <w:pStyle w:val="51"/>
        <w:shd w:val="clear" w:color="auto" w:fill="auto"/>
        <w:spacing w:after="0" w:line="259" w:lineRule="exact"/>
        <w:ind w:firstLine="400"/>
        <w:jc w:val="both"/>
      </w:pPr>
      <w:r>
        <w:t>Расширять представления детей о некоторых насекомых (муравей, бабочка, жук, божья коровка).</w:t>
      </w:r>
    </w:p>
    <w:p w:rsidR="00980152" w:rsidRDefault="00A4366A">
      <w:pPr>
        <w:pStyle w:val="51"/>
        <w:shd w:val="clear" w:color="auto" w:fill="auto"/>
        <w:spacing w:after="0" w:line="259" w:lineRule="exact"/>
        <w:ind w:firstLine="400"/>
        <w:jc w:val="both"/>
      </w:pPr>
      <w: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w:t>
      </w:r>
      <w:r>
        <w:softHyphen/>
        <w:t>ежки и др.).</w:t>
      </w:r>
    </w:p>
    <w:p w:rsidR="00980152" w:rsidRDefault="00A4366A">
      <w:pPr>
        <w:pStyle w:val="51"/>
        <w:shd w:val="clear" w:color="auto" w:fill="auto"/>
        <w:spacing w:after="0" w:line="259" w:lineRule="exact"/>
        <w:ind w:firstLine="400"/>
        <w:jc w:val="both"/>
      </w:pPr>
      <w:r>
        <w:t>Закреплять знания детей о травянистых и комнатных растениях (баль</w:t>
      </w:r>
      <w:r>
        <w:softHyphen/>
        <w:t>замин, фикус, хлорофитум, герань, бегония, примула и др.); знакомить со способами ухода за ними.</w:t>
      </w:r>
    </w:p>
    <w:p w:rsidR="00980152" w:rsidRDefault="00A4366A">
      <w:pPr>
        <w:pStyle w:val="51"/>
        <w:shd w:val="clear" w:color="auto" w:fill="auto"/>
        <w:spacing w:after="0" w:line="259" w:lineRule="exact"/>
        <w:ind w:firstLine="400"/>
        <w:jc w:val="both"/>
      </w:pPr>
      <w:r>
        <w:t>Учить узнавать и называть 3-4 вида деревьев (елка, сосна, береза, клен и др.).</w:t>
      </w:r>
    </w:p>
    <w:p w:rsidR="00980152" w:rsidRDefault="00A4366A">
      <w:pPr>
        <w:pStyle w:val="51"/>
        <w:shd w:val="clear" w:color="auto" w:fill="auto"/>
        <w:spacing w:after="0" w:line="259" w:lineRule="exact"/>
        <w:ind w:firstLine="400"/>
        <w:jc w:val="both"/>
      </w:pPr>
      <w:r>
        <w:t>В процессе опытнической деятельности расширять представления детей о свойствах песка, глины и камня.</w:t>
      </w:r>
    </w:p>
    <w:p w:rsidR="00980152" w:rsidRDefault="00A4366A">
      <w:pPr>
        <w:pStyle w:val="51"/>
        <w:shd w:val="clear" w:color="auto" w:fill="auto"/>
        <w:spacing w:after="0" w:line="259" w:lineRule="exact"/>
        <w:ind w:firstLine="400"/>
        <w:jc w:val="both"/>
      </w:pPr>
      <w:r>
        <w:t>Организовывать наблюдения за птицами, прилетающими на участок (ворона, голубь, синица, воробей, снегирь и др.), подкармливать их зимой.</w:t>
      </w:r>
    </w:p>
    <w:p w:rsidR="00980152" w:rsidRDefault="00A4366A">
      <w:pPr>
        <w:pStyle w:val="51"/>
        <w:shd w:val="clear" w:color="auto" w:fill="auto"/>
        <w:spacing w:after="0" w:line="259" w:lineRule="exact"/>
        <w:ind w:firstLine="400"/>
        <w:jc w:val="both"/>
      </w:pPr>
      <w:r>
        <w:t>Закреплять представления детей об условиях, необходимых для жизни людей, животных, растений (воздух, вода, питание и т. п.).</w:t>
      </w:r>
    </w:p>
    <w:p w:rsidR="00980152" w:rsidRDefault="00A4366A">
      <w:pPr>
        <w:pStyle w:val="51"/>
        <w:shd w:val="clear" w:color="auto" w:fill="auto"/>
        <w:spacing w:after="0" w:line="259" w:lineRule="exact"/>
        <w:ind w:firstLine="400"/>
        <w:jc w:val="both"/>
      </w:pPr>
      <w:r>
        <w:t>Учить детей замечать изменения в природе.</w:t>
      </w:r>
    </w:p>
    <w:p w:rsidR="00980152" w:rsidRDefault="00A4366A">
      <w:pPr>
        <w:pStyle w:val="51"/>
        <w:shd w:val="clear" w:color="auto" w:fill="auto"/>
        <w:spacing w:after="151" w:line="259" w:lineRule="exact"/>
        <w:ind w:firstLine="400"/>
        <w:jc w:val="both"/>
      </w:pPr>
      <w:r>
        <w:t>Рассказывать об охране растений и животных.</w:t>
      </w:r>
    </w:p>
    <w:p w:rsidR="00980152" w:rsidRDefault="00A4366A">
      <w:pPr>
        <w:pStyle w:val="101"/>
        <w:shd w:val="clear" w:color="auto" w:fill="auto"/>
        <w:spacing w:before="0" w:after="27" w:line="220" w:lineRule="exact"/>
        <w:ind w:firstLine="400"/>
        <w:jc w:val="both"/>
      </w:pPr>
      <w:bookmarkStart w:id="127" w:name="bookmark127"/>
      <w:r>
        <w:rPr>
          <w:rStyle w:val="102"/>
          <w:b/>
          <w:bCs/>
        </w:rPr>
        <w:t>Сезонные наблюдения</w:t>
      </w:r>
      <w:bookmarkEnd w:id="127"/>
    </w:p>
    <w:p w:rsidR="00980152" w:rsidRDefault="00A4366A">
      <w:pPr>
        <w:pStyle w:val="51"/>
        <w:shd w:val="clear" w:color="auto" w:fill="auto"/>
        <w:spacing w:after="0" w:line="259" w:lineRule="exact"/>
        <w:ind w:firstLine="400"/>
        <w:jc w:val="both"/>
      </w:pPr>
      <w:r>
        <w:rPr>
          <w:rStyle w:val="af1"/>
        </w:rPr>
        <w:t xml:space="preserve">Осень. </w:t>
      </w:r>
      <w:r>
        <w:t>Учить детей замечать и называть изменения в природе: похолодало, осадки, ветер, листопад, созревают плоды и корнеплоды, птицы улетают на юг.</w:t>
      </w:r>
    </w:p>
    <w:p w:rsidR="00980152" w:rsidRDefault="00A4366A">
      <w:pPr>
        <w:pStyle w:val="51"/>
        <w:shd w:val="clear" w:color="auto" w:fill="auto"/>
        <w:spacing w:after="0" w:line="259" w:lineRule="exact"/>
        <w:ind w:firstLine="400"/>
        <w:jc w:val="both"/>
      </w:pPr>
      <w:r>
        <w:t>Устанавливать простейшие связи между явлениями живой и неживой природы (похолодало — исчезли бабочки, жуки; отцвели цветы и т. д.).</w:t>
      </w:r>
    </w:p>
    <w:p w:rsidR="00980152" w:rsidRDefault="00A4366A">
      <w:pPr>
        <w:pStyle w:val="51"/>
        <w:shd w:val="clear" w:color="auto" w:fill="auto"/>
        <w:spacing w:after="0" w:line="259" w:lineRule="exact"/>
        <w:ind w:firstLine="400"/>
        <w:jc w:val="both"/>
      </w:pPr>
      <w:r>
        <w:t>Привлекать к участию в сборе семян растений.</w:t>
      </w:r>
    </w:p>
    <w:p w:rsidR="00980152" w:rsidRDefault="00A4366A">
      <w:pPr>
        <w:pStyle w:val="51"/>
        <w:shd w:val="clear" w:color="auto" w:fill="auto"/>
        <w:spacing w:after="0" w:line="259" w:lineRule="exact"/>
        <w:ind w:firstLine="400"/>
        <w:jc w:val="both"/>
      </w:pPr>
      <w:r>
        <w:rPr>
          <w:rStyle w:val="af1"/>
        </w:rPr>
        <w:t xml:space="preserve">Зима. </w:t>
      </w:r>
      <w:r>
        <w:t>Учить детей замечать изменения в природе, сравнивать осенний и зимний пейзажи.</w:t>
      </w:r>
    </w:p>
    <w:p w:rsidR="00980152" w:rsidRDefault="00A4366A">
      <w:pPr>
        <w:pStyle w:val="51"/>
        <w:shd w:val="clear" w:color="auto" w:fill="auto"/>
        <w:spacing w:after="0" w:line="259" w:lineRule="exact"/>
        <w:ind w:firstLine="400"/>
        <w:jc w:val="both"/>
      </w:pPr>
      <w:r>
        <w:t>Наблюдать за поведением птиц на улице и в уголке природы.</w:t>
      </w:r>
    </w:p>
    <w:p w:rsidR="00980152" w:rsidRDefault="00A4366A">
      <w:pPr>
        <w:pStyle w:val="51"/>
        <w:shd w:val="clear" w:color="auto" w:fill="auto"/>
        <w:spacing w:after="0" w:line="259" w:lineRule="exact"/>
        <w:ind w:firstLine="400"/>
        <w:jc w:val="both"/>
      </w:pPr>
      <w:r>
        <w:t>Рассматривать и сравнивать следы птиц на снегу. Оказывать помощь зимующим птицам, называть их.</w:t>
      </w:r>
    </w:p>
    <w:p w:rsidR="00980152" w:rsidRDefault="00A4366A">
      <w:pPr>
        <w:pStyle w:val="51"/>
        <w:shd w:val="clear" w:color="auto" w:fill="auto"/>
        <w:spacing w:after="0" w:line="259" w:lineRule="exact"/>
        <w:ind w:firstLine="400"/>
        <w:jc w:val="both"/>
      </w:pPr>
      <w:r>
        <w:t>Расширять представления детей о том, что в мороз вода превращается в лед, сосульки; лед и снег в теплом помещении тают.</w:t>
      </w:r>
    </w:p>
    <w:p w:rsidR="00980152" w:rsidRDefault="00A4366A">
      <w:pPr>
        <w:pStyle w:val="51"/>
        <w:shd w:val="clear" w:color="auto" w:fill="auto"/>
        <w:spacing w:after="0" w:line="259" w:lineRule="exact"/>
        <w:ind w:left="20" w:right="20" w:firstLine="400"/>
        <w:jc w:val="both"/>
      </w:pPr>
      <w:r>
        <w:t>Привлекать к участию в зимних забавах: катание с горки на санках, ходьба на лыжах, лепка поделок из снега.</w:t>
      </w:r>
    </w:p>
    <w:p w:rsidR="00980152" w:rsidRDefault="00A4366A">
      <w:pPr>
        <w:pStyle w:val="51"/>
        <w:shd w:val="clear" w:color="auto" w:fill="auto"/>
        <w:spacing w:after="0" w:line="259" w:lineRule="exact"/>
        <w:ind w:left="20" w:right="20" w:firstLine="400"/>
        <w:jc w:val="both"/>
      </w:pPr>
      <w:r>
        <w:rPr>
          <w:rStyle w:val="af1"/>
        </w:rPr>
        <w:t xml:space="preserve">Весна. </w:t>
      </w:r>
      <w:r>
        <w:t xml:space="preserve">Учить детей узнавать и называть время года; выделять признаки </w:t>
      </w:r>
      <w:r>
        <w:lastRenderedPageBreak/>
        <w:t>весны: солнышко стало теплее, набухли почки на деревьях, появилась травка, распустились подснежники, появились насекомые.</w:t>
      </w:r>
    </w:p>
    <w:p w:rsidR="00980152" w:rsidRDefault="00A4366A">
      <w:pPr>
        <w:pStyle w:val="51"/>
        <w:shd w:val="clear" w:color="auto" w:fill="auto"/>
        <w:spacing w:after="0" w:line="259" w:lineRule="exact"/>
        <w:ind w:left="20" w:right="20" w:firstLine="400"/>
        <w:jc w:val="both"/>
      </w:pPr>
      <w:r>
        <w:t>Рассказывать детям о том, что весной зацветают многие комнатные растения.</w:t>
      </w:r>
    </w:p>
    <w:p w:rsidR="00980152" w:rsidRDefault="00A4366A">
      <w:pPr>
        <w:pStyle w:val="51"/>
        <w:shd w:val="clear" w:color="auto" w:fill="auto"/>
        <w:spacing w:after="0" w:line="259" w:lineRule="exact"/>
        <w:ind w:left="20" w:right="20" w:firstLine="400"/>
        <w:jc w:val="both"/>
      </w:pPr>
      <w:r>
        <w:t>Формировать представления детей о работах, проводимых в весенний период в саду и в огороде. Учить наблюдать за посадкой и всходами семян.</w:t>
      </w:r>
    </w:p>
    <w:p w:rsidR="00980152" w:rsidRDefault="00A4366A">
      <w:pPr>
        <w:pStyle w:val="51"/>
        <w:shd w:val="clear" w:color="auto" w:fill="auto"/>
        <w:spacing w:after="0" w:line="259" w:lineRule="exact"/>
        <w:ind w:left="20" w:firstLine="400"/>
        <w:jc w:val="both"/>
      </w:pPr>
      <w:r>
        <w:t>Привлекать детей к работам в огороде и цветниках.</w:t>
      </w:r>
    </w:p>
    <w:p w:rsidR="00980152" w:rsidRDefault="00A4366A">
      <w:pPr>
        <w:pStyle w:val="51"/>
        <w:shd w:val="clear" w:color="auto" w:fill="auto"/>
        <w:spacing w:after="0" w:line="259" w:lineRule="exact"/>
        <w:ind w:left="20" w:right="20" w:firstLine="400"/>
        <w:jc w:val="both"/>
      </w:pPr>
      <w:r>
        <w:rPr>
          <w:rStyle w:val="af1"/>
        </w:rPr>
        <w:t xml:space="preserve">Лето. </w:t>
      </w:r>
      <w:r>
        <w:t>Расширять представления детей о летних изменениях в природе: голубое чистое небо, ярко светит солнце, жара, люди легко одеты, загорают, купаются.</w:t>
      </w:r>
    </w:p>
    <w:p w:rsidR="00980152" w:rsidRDefault="00A4366A">
      <w:pPr>
        <w:pStyle w:val="51"/>
        <w:shd w:val="clear" w:color="auto" w:fill="auto"/>
        <w:spacing w:after="0" w:line="259" w:lineRule="exact"/>
        <w:ind w:left="20" w:right="20" w:firstLine="400"/>
        <w:jc w:val="both"/>
      </w:pPr>
      <w:r>
        <w:t>В процессе различных видов деятельности расширять представления детей о свойствах песка, воды, камней и глины.</w:t>
      </w:r>
    </w:p>
    <w:p w:rsidR="00980152" w:rsidRDefault="00A4366A">
      <w:pPr>
        <w:pStyle w:val="51"/>
        <w:shd w:val="clear" w:color="auto" w:fill="auto"/>
        <w:spacing w:after="282" w:line="259" w:lineRule="exact"/>
        <w:ind w:left="20" w:right="20" w:firstLine="400"/>
        <w:jc w:val="both"/>
      </w:pPr>
      <w:r>
        <w:t>Закреплять знания о том, что летом созревают многие фрукты, овощи, ягоды и грибы; у животных подрастают детеныши.</w:t>
      </w:r>
    </w:p>
    <w:p w:rsidR="00980152" w:rsidRDefault="00A4366A">
      <w:pPr>
        <w:pStyle w:val="92"/>
        <w:keepNext/>
        <w:keepLines/>
        <w:shd w:val="clear" w:color="auto" w:fill="auto"/>
        <w:spacing w:before="0" w:after="18"/>
        <w:ind w:left="1160" w:right="4260"/>
      </w:pPr>
      <w:bookmarkStart w:id="128" w:name="bookmark128"/>
      <w:r>
        <w:t>Старшая группа (от 5 до 6 лет)</w:t>
      </w:r>
      <w:bookmarkEnd w:id="128"/>
    </w:p>
    <w:p w:rsidR="00980152" w:rsidRDefault="00A4366A">
      <w:pPr>
        <w:pStyle w:val="51"/>
        <w:shd w:val="clear" w:color="auto" w:fill="auto"/>
        <w:spacing w:after="0" w:line="259" w:lineRule="exact"/>
        <w:ind w:left="20" w:right="20" w:firstLine="400"/>
        <w:jc w:val="both"/>
      </w:pPr>
      <w:r>
        <w:t>Расширять и уточнять представления детей о природе. Учить наблю</w:t>
      </w:r>
      <w:r>
        <w:softHyphen/>
        <w:t>дать, развивать любознательность.</w:t>
      </w:r>
    </w:p>
    <w:p w:rsidR="00980152" w:rsidRDefault="00A4366A">
      <w:pPr>
        <w:pStyle w:val="51"/>
        <w:shd w:val="clear" w:color="auto" w:fill="auto"/>
        <w:spacing w:after="0" w:line="259" w:lineRule="exact"/>
        <w:ind w:left="20" w:right="20" w:firstLine="400"/>
        <w:jc w:val="both"/>
      </w:pPr>
      <w:r>
        <w:t>Закреплять представления о растениях ближайшего окружения: де</w:t>
      </w:r>
      <w:r>
        <w:softHyphen/>
        <w:t>ревьях, кустарниках и травянистых растениях. Познакомить с понятиями «лес», «луг» и «сад».</w:t>
      </w:r>
    </w:p>
    <w:p w:rsidR="00980152" w:rsidRDefault="00A4366A">
      <w:pPr>
        <w:pStyle w:val="51"/>
        <w:shd w:val="clear" w:color="auto" w:fill="auto"/>
        <w:spacing w:after="0" w:line="259" w:lineRule="exact"/>
        <w:ind w:left="20" w:firstLine="400"/>
        <w:jc w:val="both"/>
      </w:pPr>
      <w:r>
        <w:t>Продолжать знакомить с комнатными растениями.</w:t>
      </w:r>
    </w:p>
    <w:p w:rsidR="00980152" w:rsidRDefault="00A4366A">
      <w:pPr>
        <w:pStyle w:val="51"/>
        <w:shd w:val="clear" w:color="auto" w:fill="auto"/>
        <w:spacing w:after="0" w:line="259" w:lineRule="exact"/>
        <w:ind w:left="20" w:right="20" w:firstLine="400"/>
        <w:jc w:val="both"/>
      </w:pPr>
      <w:r>
        <w:t>Учить ухаживать за растениями. Рассказать о способах вегетативного размножения растений.</w:t>
      </w:r>
    </w:p>
    <w:p w:rsidR="00980152" w:rsidRDefault="00A4366A">
      <w:pPr>
        <w:pStyle w:val="51"/>
        <w:shd w:val="clear" w:color="auto" w:fill="auto"/>
        <w:spacing w:after="0" w:line="259" w:lineRule="exact"/>
        <w:ind w:left="20" w:right="20" w:firstLine="400"/>
        <w:jc w:val="both"/>
      </w:pPr>
      <w:r>
        <w:t>Расширять представления о домашних животных, их повадках, зави</w:t>
      </w:r>
      <w:r>
        <w:softHyphen/>
        <w:t>симости от человека.</w:t>
      </w:r>
    </w:p>
    <w:p w:rsidR="00980152" w:rsidRDefault="00A4366A">
      <w:pPr>
        <w:pStyle w:val="51"/>
        <w:shd w:val="clear" w:color="auto" w:fill="auto"/>
        <w:spacing w:after="0" w:line="259" w:lineRule="exact"/>
        <w:ind w:left="20" w:firstLine="400"/>
        <w:jc w:val="both"/>
      </w:pPr>
      <w:r>
        <w:t>Учить детей ухаживать за обитателями уголка природы.</w:t>
      </w:r>
    </w:p>
    <w:p w:rsidR="00980152" w:rsidRDefault="00A4366A">
      <w:pPr>
        <w:pStyle w:val="51"/>
        <w:shd w:val="clear" w:color="auto" w:fill="auto"/>
        <w:spacing w:after="0" w:line="259" w:lineRule="exact"/>
        <w:ind w:left="20" w:right="20" w:firstLine="400"/>
        <w:jc w:val="both"/>
      </w:pPr>
      <w:r>
        <w:t>Расширять представления детей о диких животных: где живут, как добывают пищу и готовятся к зимней спячке (еж зарывается в осенние листья, медведи зимуют в берлоге). Расширять представления о птицах (на примере ласточки, скворца и др.).</w:t>
      </w:r>
    </w:p>
    <w:p w:rsidR="00980152" w:rsidRDefault="00A4366A">
      <w:pPr>
        <w:pStyle w:val="51"/>
        <w:shd w:val="clear" w:color="auto" w:fill="auto"/>
        <w:spacing w:after="0" w:line="259" w:lineRule="exact"/>
        <w:ind w:left="20" w:right="20" w:firstLine="400"/>
        <w:jc w:val="both"/>
      </w:pPr>
      <w:r>
        <w:t>Дать детям представления о пресмыкающихся (ящерица, черепаха и др.) и насекомых (пчела, комар, муха и др.).</w:t>
      </w:r>
    </w:p>
    <w:p w:rsidR="00980152" w:rsidRDefault="00A4366A">
      <w:pPr>
        <w:pStyle w:val="51"/>
        <w:shd w:val="clear" w:color="auto" w:fill="auto"/>
        <w:spacing w:after="0" w:line="259" w:lineRule="exact"/>
        <w:ind w:left="20" w:right="20" w:firstLine="400"/>
        <w:jc w:val="both"/>
      </w:pPr>
      <w:r>
        <w:t>Формировать представления о чередовании времен года, частей суток и их некоторых характеристиках.</w:t>
      </w:r>
    </w:p>
    <w:p w:rsidR="00980152" w:rsidRDefault="00A4366A">
      <w:pPr>
        <w:pStyle w:val="51"/>
        <w:shd w:val="clear" w:color="auto" w:fill="auto"/>
        <w:spacing w:after="0" w:line="259" w:lineRule="exact"/>
        <w:ind w:left="20" w:right="20" w:firstLine="400"/>
        <w:jc w:val="both"/>
      </w:pPr>
      <w:r>
        <w:t>Знакомить детей с многообразием родной природы; с растениями и животными различных климатических зон.</w:t>
      </w:r>
    </w:p>
    <w:p w:rsidR="00980152" w:rsidRDefault="00A4366A">
      <w:pPr>
        <w:pStyle w:val="51"/>
        <w:shd w:val="clear" w:color="auto" w:fill="auto"/>
        <w:spacing w:after="0" w:line="259" w:lineRule="exact"/>
        <w:ind w:left="20" w:right="20" w:firstLine="400"/>
        <w:jc w:val="both"/>
      </w:pPr>
      <w:r>
        <w:t>Показать, как человек в своей жизни использует воду, песок, глину, камни.</w:t>
      </w:r>
    </w:p>
    <w:p w:rsidR="00980152" w:rsidRDefault="00A4366A">
      <w:pPr>
        <w:pStyle w:val="51"/>
        <w:shd w:val="clear" w:color="auto" w:fill="auto"/>
        <w:spacing w:after="0" w:line="259" w:lineRule="exact"/>
        <w:ind w:left="20" w:firstLine="400"/>
        <w:jc w:val="both"/>
      </w:pPr>
      <w:r>
        <w:t>Использовать в процессе ознакомления с природой произведения художественной литературы, музыки, народные приметы.</w:t>
      </w:r>
    </w:p>
    <w:p w:rsidR="00980152" w:rsidRDefault="00A4366A">
      <w:pPr>
        <w:pStyle w:val="51"/>
        <w:shd w:val="clear" w:color="auto" w:fill="auto"/>
        <w:spacing w:after="0" w:line="259" w:lineRule="exact"/>
        <w:ind w:left="20" w:firstLine="400"/>
        <w:jc w:val="both"/>
      </w:pPr>
      <w:r>
        <w:t>Формировать представления о том, что человек — часть природы и что он должен беречь, охранять и защищать ее.</w:t>
      </w:r>
    </w:p>
    <w:p w:rsidR="00980152" w:rsidRDefault="00A4366A">
      <w:pPr>
        <w:pStyle w:val="51"/>
        <w:shd w:val="clear" w:color="auto" w:fill="auto"/>
        <w:spacing w:after="0" w:line="259" w:lineRule="exact"/>
        <w:ind w:left="20" w:firstLine="400"/>
        <w:jc w:val="both"/>
      </w:pPr>
      <w:r>
        <w:t>Учить укреплять свое здоровье в процессе общения с природой.</w:t>
      </w:r>
    </w:p>
    <w:p w:rsidR="00980152" w:rsidRDefault="00A4366A">
      <w:pPr>
        <w:pStyle w:val="51"/>
        <w:shd w:val="clear" w:color="auto" w:fill="auto"/>
        <w:spacing w:after="0" w:line="259" w:lineRule="exact"/>
        <w:ind w:left="20" w:firstLine="400"/>
        <w:jc w:val="both"/>
      </w:pPr>
      <w:r>
        <w:t>Учить устанавливать причинно-следственные связи между природны</w:t>
      </w:r>
      <w:r>
        <w:softHyphen/>
        <w:t xml:space="preserve">ми </w:t>
      </w:r>
      <w:r>
        <w:lastRenderedPageBreak/>
        <w:t>явлениями (сезон — растительность — труд людей).</w:t>
      </w:r>
    </w:p>
    <w:p w:rsidR="00980152" w:rsidRDefault="00A4366A">
      <w:pPr>
        <w:pStyle w:val="51"/>
        <w:shd w:val="clear" w:color="auto" w:fill="auto"/>
        <w:spacing w:after="0" w:line="259" w:lineRule="exact"/>
        <w:ind w:left="20" w:firstLine="400"/>
        <w:jc w:val="both"/>
      </w:pPr>
      <w:r>
        <w:t>Показать взаимодействие живой и неживой природы.</w:t>
      </w:r>
    </w:p>
    <w:p w:rsidR="00980152" w:rsidRDefault="00A4366A">
      <w:pPr>
        <w:pStyle w:val="51"/>
        <w:shd w:val="clear" w:color="auto" w:fill="auto"/>
        <w:spacing w:after="211" w:line="259" w:lineRule="exact"/>
        <w:ind w:left="20" w:firstLine="400"/>
        <w:jc w:val="both"/>
      </w:pPr>
      <w:r>
        <w:t>Рассказывать о значении солнца и воздуха в жизни человека, живот</w:t>
      </w:r>
      <w:r>
        <w:softHyphen/>
        <w:t>ных и растений.</w:t>
      </w:r>
    </w:p>
    <w:p w:rsidR="00980152" w:rsidRDefault="00A4366A">
      <w:pPr>
        <w:pStyle w:val="101"/>
        <w:shd w:val="clear" w:color="auto" w:fill="auto"/>
        <w:spacing w:before="0" w:line="220" w:lineRule="exact"/>
        <w:ind w:left="20" w:firstLine="400"/>
        <w:jc w:val="both"/>
      </w:pPr>
      <w:bookmarkStart w:id="129" w:name="bookmark129"/>
      <w:r>
        <w:rPr>
          <w:rStyle w:val="102"/>
          <w:b/>
          <w:bCs/>
        </w:rPr>
        <w:t>Сезонные наблюдения</w:t>
      </w:r>
      <w:bookmarkEnd w:id="129"/>
    </w:p>
    <w:p w:rsidR="00980152" w:rsidRDefault="00A4366A">
      <w:pPr>
        <w:pStyle w:val="51"/>
        <w:shd w:val="clear" w:color="auto" w:fill="auto"/>
        <w:spacing w:after="0" w:line="259" w:lineRule="exact"/>
        <w:ind w:left="20" w:firstLine="400"/>
        <w:jc w:val="both"/>
      </w:pPr>
      <w:r>
        <w:rPr>
          <w:rStyle w:val="af1"/>
        </w:rPr>
        <w:t xml:space="preserve">Осень. </w:t>
      </w:r>
      <w:r>
        <w:t>Закреплять представления о том, как похолодание и сокра</w:t>
      </w:r>
      <w:r>
        <w:softHyphen/>
        <w:t>щение продолжительности дня изменяют жизнь растений, животных и человека.</w:t>
      </w:r>
    </w:p>
    <w:p w:rsidR="00980152" w:rsidRDefault="00A4366A">
      <w:pPr>
        <w:pStyle w:val="51"/>
        <w:shd w:val="clear" w:color="auto" w:fill="auto"/>
        <w:spacing w:after="0" w:line="259" w:lineRule="exact"/>
        <w:ind w:left="20" w:firstLine="400"/>
        <w:jc w:val="both"/>
      </w:pPr>
      <w: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
    <w:p w:rsidR="00980152" w:rsidRDefault="00A4366A">
      <w:pPr>
        <w:pStyle w:val="51"/>
        <w:shd w:val="clear" w:color="auto" w:fill="auto"/>
        <w:spacing w:after="0" w:line="259" w:lineRule="exact"/>
        <w:ind w:left="20" w:firstLine="400"/>
        <w:jc w:val="both"/>
      </w:pPr>
      <w:r>
        <w:rPr>
          <w:rStyle w:val="af1"/>
        </w:rPr>
        <w:t xml:space="preserve">Зима. </w:t>
      </w:r>
      <w:r>
        <w:t>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Познакомить с таким природным явлением, как туман.</w:t>
      </w:r>
    </w:p>
    <w:p w:rsidR="00980152" w:rsidRDefault="00A4366A">
      <w:pPr>
        <w:pStyle w:val="51"/>
        <w:shd w:val="clear" w:color="auto" w:fill="auto"/>
        <w:spacing w:after="0" w:line="259" w:lineRule="exact"/>
        <w:ind w:left="20" w:firstLine="400"/>
        <w:jc w:val="both"/>
      </w:pPr>
      <w:r>
        <w:rPr>
          <w:rStyle w:val="af1"/>
        </w:rPr>
        <w:t xml:space="preserve">Весна. </w:t>
      </w:r>
      <w:r>
        <w:t>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w:t>
      </w:r>
      <w:r>
        <w:softHyphen/>
        <w:t>дование птиц (ворон и др.).</w:t>
      </w:r>
    </w:p>
    <w:p w:rsidR="00980152" w:rsidRDefault="00A4366A">
      <w:pPr>
        <w:pStyle w:val="51"/>
        <w:shd w:val="clear" w:color="auto" w:fill="auto"/>
        <w:spacing w:after="0" w:line="259" w:lineRule="exact"/>
        <w:ind w:left="20" w:firstLine="400"/>
        <w:jc w:val="both"/>
      </w:pPr>
      <w:r>
        <w:rPr>
          <w:rStyle w:val="af1"/>
        </w:rPr>
        <w:t xml:space="preserve">Лето. </w:t>
      </w:r>
      <w:r>
        <w:t>Расширять и обогащать представления о влиянии тепла, сол</w:t>
      </w:r>
      <w:r>
        <w:softHyphen/>
        <w:t>нечного света на жизнь людей, животных и растений (природа «расцве</w:t>
      </w:r>
      <w:r>
        <w:softHyphen/>
        <w:t>тает», много ягод, фруктов, овощей; много корма для зверей, птиц и их детенышей).</w:t>
      </w:r>
    </w:p>
    <w:p w:rsidR="00980152" w:rsidRDefault="00A4366A">
      <w:pPr>
        <w:pStyle w:val="51"/>
        <w:shd w:val="clear" w:color="auto" w:fill="auto"/>
        <w:spacing w:after="222" w:line="259" w:lineRule="exact"/>
        <w:ind w:left="20" w:firstLine="400"/>
        <w:jc w:val="both"/>
      </w:pPr>
      <w:r>
        <w:t>Дать представления о съедобных и несъедобных грибах (съедобные — мас</w:t>
      </w:r>
      <w:r>
        <w:softHyphen/>
        <w:t>лята, опята, лисички и т. п.; несъедобные — мухомор, ложный опенок).</w:t>
      </w:r>
    </w:p>
    <w:p w:rsidR="00980152" w:rsidRDefault="00A4366A">
      <w:pPr>
        <w:pStyle w:val="92"/>
        <w:keepNext/>
        <w:keepLines/>
        <w:shd w:val="clear" w:color="auto" w:fill="auto"/>
        <w:spacing w:before="0" w:after="18"/>
        <w:ind w:left="1160" w:right="2000"/>
      </w:pPr>
      <w:bookmarkStart w:id="130" w:name="bookmark130"/>
      <w:r>
        <w:t>Подготовительная к школе группа (от 6 до 7 лет)</w:t>
      </w:r>
      <w:bookmarkEnd w:id="130"/>
    </w:p>
    <w:p w:rsidR="00980152" w:rsidRDefault="00A4366A">
      <w:pPr>
        <w:pStyle w:val="51"/>
        <w:shd w:val="clear" w:color="auto" w:fill="auto"/>
        <w:spacing w:after="0" w:line="259" w:lineRule="exact"/>
        <w:ind w:left="20" w:firstLine="400"/>
        <w:jc w:val="both"/>
      </w:pPr>
      <w:r>
        <w:t>Расширять и уточнять представления детей о деревьях, кустарниках, травянистых растениях; растениях луга, сада, леса.</w:t>
      </w:r>
    </w:p>
    <w:p w:rsidR="00980152" w:rsidRDefault="00A4366A">
      <w:pPr>
        <w:pStyle w:val="51"/>
        <w:shd w:val="clear" w:color="auto" w:fill="auto"/>
        <w:spacing w:after="0" w:line="259" w:lineRule="exact"/>
        <w:ind w:left="20" w:firstLine="400"/>
        <w:jc w:val="both"/>
      </w:pPr>
      <w:r>
        <w:t>Конкретизировать представления детей об условиях жизни комнат</w:t>
      </w:r>
      <w: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980152" w:rsidRDefault="00A4366A">
      <w:pPr>
        <w:pStyle w:val="51"/>
        <w:shd w:val="clear" w:color="auto" w:fill="auto"/>
        <w:spacing w:after="0" w:line="259" w:lineRule="exact"/>
        <w:ind w:right="20" w:firstLine="400"/>
        <w:jc w:val="both"/>
      </w:pPr>
      <w:r>
        <w:t>Расширять и систематизировать знания о домашних, зимующих и пе</w:t>
      </w:r>
      <w:r>
        <w:softHyphen/>
        <w:t>релетных птицах; домашних животных и обитателях уголка природы.</w:t>
      </w:r>
    </w:p>
    <w:p w:rsidR="00980152" w:rsidRDefault="00A4366A">
      <w:pPr>
        <w:pStyle w:val="51"/>
        <w:shd w:val="clear" w:color="auto" w:fill="auto"/>
        <w:spacing w:after="0" w:line="259" w:lineRule="exact"/>
        <w:ind w:right="20" w:firstLine="400"/>
        <w:jc w:val="both"/>
      </w:pPr>
      <w:r>
        <w:t>Дать детям более полные представления о диких животных и особен</w:t>
      </w:r>
      <w:r>
        <w:softHyphen/>
        <w:t>ностях их приспособления к окружающей среде.</w:t>
      </w:r>
    </w:p>
    <w:p w:rsidR="00980152" w:rsidRDefault="00A4366A">
      <w:pPr>
        <w:pStyle w:val="51"/>
        <w:shd w:val="clear" w:color="auto" w:fill="auto"/>
        <w:spacing w:after="0" w:line="259" w:lineRule="exact"/>
        <w:ind w:right="20" w:firstLine="400"/>
        <w:jc w:val="both"/>
      </w:pPr>
      <w:r>
        <w:t>Расширять знания детей о млекопитающих, земноводных и пресмы</w:t>
      </w:r>
      <w:r>
        <w:softHyphen/>
        <w:t>кающихся. Расширять представления о насекомых. Знакомить с особен</w:t>
      </w:r>
      <w:r>
        <w:softHyphen/>
        <w:t>ностями их жизни (муравьи, пчелы, осы живут большими семьями, мура</w:t>
      </w:r>
      <w:r>
        <w:softHyphen/>
        <w:t>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w:t>
      </w:r>
    </w:p>
    <w:p w:rsidR="00980152" w:rsidRDefault="00A4366A">
      <w:pPr>
        <w:pStyle w:val="51"/>
        <w:shd w:val="clear" w:color="auto" w:fill="auto"/>
        <w:spacing w:after="0" w:line="259" w:lineRule="exact"/>
        <w:ind w:right="20" w:firstLine="400"/>
        <w:jc w:val="both"/>
      </w:pPr>
      <w:r>
        <w:t xml:space="preserve">Учить различать по внешнему виду и правильно называть бабочек (капустница, крапивница, павлиний глаз и др.) и жуков (божья коровка, </w:t>
      </w:r>
      <w:r>
        <w:lastRenderedPageBreak/>
        <w:t>жужелица и др.). Учить сравнивать насекомых по способу передвижения (летают, прыгают, ползают).</w:t>
      </w:r>
    </w:p>
    <w:p w:rsidR="00980152" w:rsidRDefault="00A4366A">
      <w:pPr>
        <w:pStyle w:val="51"/>
        <w:shd w:val="clear" w:color="auto" w:fill="auto"/>
        <w:spacing w:after="0" w:line="259" w:lineRule="exact"/>
        <w:ind w:right="20" w:firstLine="400"/>
        <w:jc w:val="both"/>
      </w:pPr>
      <w:r>
        <w:t>Развивать интерес к родному краю. Воспитывать уважение к труду сельских жителей (земледельцев, механизаторов, лесничих и др.).</w:t>
      </w:r>
    </w:p>
    <w:p w:rsidR="00980152" w:rsidRDefault="00A4366A">
      <w:pPr>
        <w:pStyle w:val="51"/>
        <w:shd w:val="clear" w:color="auto" w:fill="auto"/>
        <w:spacing w:after="0" w:line="259" w:lineRule="exact"/>
        <w:ind w:firstLine="400"/>
        <w:jc w:val="both"/>
      </w:pPr>
      <w:r>
        <w:t>Учить обобщать и систематизировать представления о временах года.</w:t>
      </w:r>
    </w:p>
    <w:p w:rsidR="00980152" w:rsidRDefault="00A4366A">
      <w:pPr>
        <w:pStyle w:val="51"/>
        <w:shd w:val="clear" w:color="auto" w:fill="auto"/>
        <w:spacing w:after="0" w:line="259" w:lineRule="exact"/>
        <w:ind w:right="20" w:firstLine="400"/>
        <w:jc w:val="both"/>
      </w:pPr>
      <w:r>
        <w:t>Формировать представления о переходе веществ из твердого состояния в жидкое и наоборот. Наблюдать такие явления природы, как иней, град, туман, дождь.</w:t>
      </w:r>
    </w:p>
    <w:p w:rsidR="00980152" w:rsidRDefault="00A4366A">
      <w:pPr>
        <w:pStyle w:val="51"/>
        <w:shd w:val="clear" w:color="auto" w:fill="auto"/>
        <w:spacing w:after="0" w:line="259" w:lineRule="exact"/>
        <w:ind w:right="20" w:firstLine="400"/>
        <w:jc w:val="both"/>
      </w:pPr>
      <w:r>
        <w:t>Закреплять умение передавать свое отношение к природе в рассказах и про</w:t>
      </w:r>
      <w:r>
        <w:softHyphen/>
        <w:t>дуктивных видах деятельности. Объяснить, что в природе все взаимосвязано.</w:t>
      </w:r>
    </w:p>
    <w:p w:rsidR="00980152" w:rsidRDefault="00A4366A">
      <w:pPr>
        <w:pStyle w:val="51"/>
        <w:shd w:val="clear" w:color="auto" w:fill="auto"/>
        <w:spacing w:after="0" w:line="259" w:lineRule="exact"/>
        <w:ind w:right="20" w:firstLine="400"/>
        <w:jc w:val="both"/>
      </w:pPr>
      <w:r>
        <w:t>Учить устанавливать причинно-следственные связи между природ</w:t>
      </w:r>
      <w:r>
        <w:softHyphen/>
        <w:t>ными явлениями (если исчезнут насекомые — опылители растений, то растения не дадут семян и др.).</w:t>
      </w:r>
    </w:p>
    <w:p w:rsidR="00980152" w:rsidRDefault="00A4366A">
      <w:pPr>
        <w:pStyle w:val="51"/>
        <w:shd w:val="clear" w:color="auto" w:fill="auto"/>
        <w:spacing w:after="0" w:line="259" w:lineRule="exact"/>
        <w:ind w:right="20" w:firstLine="400"/>
        <w:jc w:val="both"/>
      </w:pPr>
      <w: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980152" w:rsidRDefault="00A4366A">
      <w:pPr>
        <w:pStyle w:val="51"/>
        <w:shd w:val="clear" w:color="auto" w:fill="auto"/>
        <w:spacing w:after="0" w:line="259" w:lineRule="exact"/>
        <w:ind w:right="20" w:firstLine="400"/>
        <w:jc w:val="both"/>
      </w:pPr>
      <w:r>
        <w:t>Закреплять умение правильно вести себя в природе (любоваться красотой природы, наблюдать за растениями и животными, не нанося им вред).</w:t>
      </w:r>
    </w:p>
    <w:p w:rsidR="00980152" w:rsidRDefault="00A4366A">
      <w:pPr>
        <w:pStyle w:val="51"/>
        <w:shd w:val="clear" w:color="auto" w:fill="auto"/>
        <w:spacing w:after="211" w:line="259" w:lineRule="exact"/>
        <w:ind w:right="20" w:firstLine="400"/>
        <w:jc w:val="both"/>
      </w:pPr>
      <w:r>
        <w:t>Оформлять альбомы о временах года: подбирать картинки, фотогра</w:t>
      </w:r>
      <w:r>
        <w:softHyphen/>
        <w:t>фии, детские рисунки и рассказы.</w:t>
      </w:r>
    </w:p>
    <w:p w:rsidR="00980152" w:rsidRDefault="00A4366A">
      <w:pPr>
        <w:pStyle w:val="101"/>
        <w:shd w:val="clear" w:color="auto" w:fill="auto"/>
        <w:spacing w:before="0" w:line="220" w:lineRule="exact"/>
        <w:ind w:firstLine="400"/>
        <w:jc w:val="both"/>
      </w:pPr>
      <w:bookmarkStart w:id="131" w:name="bookmark131"/>
      <w:r>
        <w:rPr>
          <w:rStyle w:val="102"/>
          <w:b/>
          <w:bCs/>
        </w:rPr>
        <w:t>Сезонные наблюдения</w:t>
      </w:r>
      <w:bookmarkEnd w:id="131"/>
    </w:p>
    <w:p w:rsidR="00980152" w:rsidRDefault="00A4366A">
      <w:pPr>
        <w:pStyle w:val="51"/>
        <w:shd w:val="clear" w:color="auto" w:fill="auto"/>
        <w:spacing w:after="0" w:line="259" w:lineRule="exact"/>
        <w:ind w:right="20" w:firstLine="400"/>
        <w:jc w:val="both"/>
      </w:pPr>
      <w:r>
        <w:rPr>
          <w:rStyle w:val="af1"/>
        </w:rPr>
        <w:t xml:space="preserve">Осень. </w:t>
      </w:r>
      <w: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980152" w:rsidRDefault="00A4366A">
      <w:pPr>
        <w:pStyle w:val="51"/>
        <w:shd w:val="clear" w:color="auto" w:fill="auto"/>
        <w:spacing w:after="0" w:line="259" w:lineRule="exact"/>
        <w:ind w:right="20" w:firstLine="400"/>
        <w:jc w:val="both"/>
      </w:pPr>
      <w:r>
        <w:t>Показать обрезку кустарников, рассказать, для чего это делают. При</w:t>
      </w:r>
      <w:r>
        <w:softHyphen/>
        <w:t>влекать к высаживанию садовых растений (настурция, астры) в горшки.</w:t>
      </w:r>
    </w:p>
    <w:p w:rsidR="00980152" w:rsidRDefault="00A4366A">
      <w:pPr>
        <w:pStyle w:val="51"/>
        <w:shd w:val="clear" w:color="auto" w:fill="auto"/>
        <w:spacing w:after="0" w:line="259" w:lineRule="exact"/>
        <w:ind w:right="20" w:firstLine="400"/>
        <w:jc w:val="both"/>
      </w:pPr>
      <w:r>
        <w:t>Учить собирать природный материал (семена, шишки, желуди, лис</w:t>
      </w:r>
      <w:r>
        <w:softHyphen/>
        <w:t>тья) для изготовления поделок.</w:t>
      </w:r>
    </w:p>
    <w:p w:rsidR="00980152" w:rsidRDefault="00A4366A">
      <w:pPr>
        <w:pStyle w:val="51"/>
        <w:shd w:val="clear" w:color="auto" w:fill="auto"/>
        <w:spacing w:after="0" w:line="259" w:lineRule="exact"/>
        <w:ind w:right="20" w:firstLine="400"/>
        <w:jc w:val="both"/>
      </w:pPr>
      <w:r>
        <w:rPr>
          <w:rStyle w:val="af1"/>
        </w:rPr>
        <w:t xml:space="preserve">Зима. </w:t>
      </w:r>
      <w:r>
        <w:t>Обогащать представления детей о сезонных изменениях в при</w:t>
      </w:r>
      <w:r>
        <w:softHyphen/>
        <w:t>роде (самые короткие дни и длинные ночи, холодно, мороз, гололед и т. д.).</w:t>
      </w:r>
    </w:p>
    <w:p w:rsidR="00980152" w:rsidRDefault="00A4366A">
      <w:pPr>
        <w:pStyle w:val="51"/>
        <w:shd w:val="clear" w:color="auto" w:fill="auto"/>
        <w:spacing w:after="0" w:line="259" w:lineRule="exact"/>
        <w:ind w:right="20" w:firstLine="400"/>
        <w:jc w:val="both"/>
      </w:pPr>
      <w:r>
        <w:t>Обращать внимание детей на то, что на некоторых деревьях долго со</w:t>
      </w:r>
      <w:r>
        <w:softHyphen/>
        <w:t>храняются плоды (на рябине, ели и т. д.). Объяснить, что это корм для птиц.</w:t>
      </w:r>
    </w:p>
    <w:p w:rsidR="00980152" w:rsidRDefault="00A4366A">
      <w:pPr>
        <w:pStyle w:val="51"/>
        <w:shd w:val="clear" w:color="auto" w:fill="auto"/>
        <w:spacing w:after="0" w:line="259" w:lineRule="exact"/>
        <w:ind w:right="20" w:firstLine="400"/>
        <w:jc w:val="both"/>
      </w:pPr>
      <w:r>
        <w:t>Учить определять свойства снега (холодный, пушистый, рассыпается, липкий и др.; из влажного, тяжелого снега лучше делать постройки).</w:t>
      </w:r>
    </w:p>
    <w:p w:rsidR="00980152" w:rsidRDefault="00A4366A">
      <w:pPr>
        <w:pStyle w:val="51"/>
        <w:shd w:val="clear" w:color="auto" w:fill="auto"/>
        <w:spacing w:after="0" w:line="259" w:lineRule="exact"/>
        <w:ind w:right="20" w:firstLine="400"/>
        <w:jc w:val="both"/>
      </w:pPr>
      <w:r>
        <w:t>Учить детей замечать, что в феврале погода меняется (то светит солнце, то дует ветер, то идет снег, на крышах домов появляются сосульки).</w:t>
      </w:r>
    </w:p>
    <w:p w:rsidR="00980152" w:rsidRDefault="00A4366A">
      <w:pPr>
        <w:pStyle w:val="51"/>
        <w:shd w:val="clear" w:color="auto" w:fill="auto"/>
        <w:spacing w:after="0" w:line="259" w:lineRule="exact"/>
        <w:ind w:firstLine="400"/>
        <w:jc w:val="both"/>
      </w:pPr>
      <w:r>
        <w:t>Рассказать, что 22 декабря — самый короткий день в году.</w:t>
      </w:r>
    </w:p>
    <w:p w:rsidR="00980152" w:rsidRDefault="00A4366A">
      <w:pPr>
        <w:pStyle w:val="51"/>
        <w:shd w:val="clear" w:color="auto" w:fill="auto"/>
        <w:spacing w:after="0" w:line="259" w:lineRule="exact"/>
        <w:ind w:firstLine="400"/>
        <w:jc w:val="both"/>
      </w:pPr>
      <w:r>
        <w:t>Привлекать к посадке семен овса для птиц.</w:t>
      </w:r>
    </w:p>
    <w:p w:rsidR="00980152" w:rsidRDefault="00A4366A">
      <w:pPr>
        <w:pStyle w:val="51"/>
        <w:shd w:val="clear" w:color="auto" w:fill="auto"/>
        <w:spacing w:after="0" w:line="259" w:lineRule="exact"/>
        <w:ind w:right="20" w:firstLine="400"/>
        <w:jc w:val="both"/>
      </w:pPr>
      <w:r>
        <w:rPr>
          <w:rStyle w:val="af1"/>
        </w:rPr>
        <w:t xml:space="preserve">Весна. </w:t>
      </w:r>
      <w:r>
        <w:t>Расширять представления дошкольников о весенних измене</w:t>
      </w:r>
      <w:r>
        <w:softHyphen/>
        <w:t>ниях в природе (чаще светит солнце, зацветают подснежники; распуска</w:t>
      </w:r>
      <w:r>
        <w:softHyphen/>
        <w:t>ются почки на деревьях и кустарниках, начинается ледоход; пробужда</w:t>
      </w:r>
      <w:r>
        <w:softHyphen/>
        <w:t>ются травяные лягушки, жабы, ящерицы; птицы вьют гнезда; вылетают бабочки-крапивницы; появляются муравьи).</w:t>
      </w:r>
    </w:p>
    <w:p w:rsidR="00980152" w:rsidRDefault="00A4366A">
      <w:pPr>
        <w:pStyle w:val="51"/>
        <w:shd w:val="clear" w:color="auto" w:fill="auto"/>
        <w:spacing w:after="0" w:line="259" w:lineRule="exact"/>
        <w:ind w:right="20" w:firstLine="400"/>
        <w:jc w:val="both"/>
      </w:pPr>
      <w:r>
        <w:lastRenderedPageBreak/>
        <w:t>Познакомить с термометром (столбик с ртутью может быстро под</w:t>
      </w:r>
      <w:r>
        <w:softHyphen/>
        <w:t>ниматься и опускаться, в зависимости от того, где он находится — в тени или на солнце).</w:t>
      </w:r>
    </w:p>
    <w:p w:rsidR="00980152" w:rsidRDefault="00A4366A">
      <w:pPr>
        <w:pStyle w:val="51"/>
        <w:shd w:val="clear" w:color="auto" w:fill="auto"/>
        <w:spacing w:after="0" w:line="259" w:lineRule="exact"/>
        <w:ind w:firstLine="400"/>
        <w:jc w:val="both"/>
      </w:pPr>
      <w:r>
        <w:t>Наблюдать, как высаживают, обрезают деревья и кустарники.</w:t>
      </w:r>
    </w:p>
    <w:p w:rsidR="00980152" w:rsidRDefault="00A4366A">
      <w:pPr>
        <w:pStyle w:val="51"/>
        <w:shd w:val="clear" w:color="auto" w:fill="auto"/>
        <w:spacing w:after="0" w:line="259" w:lineRule="exact"/>
        <w:ind w:right="20" w:firstLine="400"/>
        <w:jc w:val="both"/>
      </w:pPr>
      <w:r>
        <w:t>Учить замечать изменения в уголке природы (комнатные растения на</w:t>
      </w:r>
      <w: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980152" w:rsidRDefault="00A4366A">
      <w:pPr>
        <w:pStyle w:val="51"/>
        <w:shd w:val="clear" w:color="auto" w:fill="auto"/>
        <w:spacing w:after="0" w:line="259" w:lineRule="exact"/>
        <w:ind w:right="20" w:firstLine="400"/>
        <w:jc w:val="both"/>
      </w:pPr>
      <w:r>
        <w:t>Знакомить детей с народными приметами: «Длинные сосульки — к долгой весне», «Если весной летит много паутины, лето будет жаркое» и т. п.</w:t>
      </w:r>
    </w:p>
    <w:p w:rsidR="00980152" w:rsidRDefault="00A4366A">
      <w:pPr>
        <w:pStyle w:val="51"/>
        <w:shd w:val="clear" w:color="auto" w:fill="auto"/>
        <w:spacing w:after="0" w:line="259" w:lineRule="exact"/>
        <w:ind w:right="20" w:firstLine="400"/>
        <w:jc w:val="both"/>
      </w:pPr>
      <w:r>
        <w:rPr>
          <w:rStyle w:val="af1"/>
        </w:rPr>
        <w:t xml:space="preserve">Лето. </w:t>
      </w:r>
      <w:r>
        <w:t>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w:t>
      </w:r>
      <w:r>
        <w:softHyphen/>
        <w:t>приятные условия для роста растений: растут, цветут и плодоносят.</w:t>
      </w:r>
    </w:p>
    <w:p w:rsidR="00980152" w:rsidRDefault="00A4366A">
      <w:pPr>
        <w:pStyle w:val="51"/>
        <w:shd w:val="clear" w:color="auto" w:fill="auto"/>
        <w:spacing w:after="0" w:line="259" w:lineRule="exact"/>
        <w:ind w:right="20" w:firstLine="400"/>
        <w:jc w:val="both"/>
      </w:pPr>
      <w:r>
        <w:t>Знакомить с народными приметами: «Радуга от дождя стоит дол</w:t>
      </w:r>
      <w:r>
        <w:softHyphen/>
        <w:t>го — к ненастью, скоро исчезнет — к ясной погоде», «Вечером комары ле</w:t>
      </w:r>
      <w:r>
        <w:softHyphen/>
        <w:t>тают густым роем — быть теплу», «Появились опята — лето кончилось».</w:t>
      </w:r>
    </w:p>
    <w:p w:rsidR="00980152" w:rsidRDefault="00A4366A">
      <w:pPr>
        <w:pStyle w:val="51"/>
        <w:shd w:val="clear" w:color="auto" w:fill="auto"/>
        <w:spacing w:after="0" w:line="259" w:lineRule="exact"/>
        <w:ind w:right="20" w:firstLine="400"/>
        <w:jc w:val="both"/>
      </w:pPr>
      <w:r>
        <w:t>Рассказать о том, что 22 июня — день летнего солнцестояния (самый долгий день в году: с этого дня ночь удлиняется, а день идет на убыль).</w:t>
      </w:r>
    </w:p>
    <w:p w:rsidR="00980152" w:rsidRDefault="00A4366A">
      <w:pPr>
        <w:pStyle w:val="51"/>
        <w:shd w:val="clear" w:color="auto" w:fill="auto"/>
        <w:spacing w:after="854" w:line="259" w:lineRule="exact"/>
        <w:ind w:right="20" w:firstLine="400"/>
        <w:jc w:val="both"/>
      </w:pPr>
      <w:r>
        <w:t>Знакомить с трудом людей на полях, в садах и огородах. Воспитывать желание помогать взрослым.</w:t>
      </w:r>
    </w:p>
    <w:p w:rsidR="00980152" w:rsidRDefault="00A4366A">
      <w:pPr>
        <w:pStyle w:val="53"/>
        <w:keepNext/>
        <w:keepLines/>
        <w:shd w:val="clear" w:color="auto" w:fill="auto"/>
        <w:spacing w:before="0" w:after="226"/>
        <w:ind w:left="1140" w:right="2080"/>
      </w:pPr>
      <w:bookmarkStart w:id="132" w:name="bookmark132"/>
      <w:r>
        <w:rPr>
          <w:rStyle w:val="54"/>
        </w:rPr>
        <w:t>Образовательная область «РЕЧЕВОЕ РАЗВИТИЕ»</w:t>
      </w:r>
      <w:bookmarkEnd w:id="132"/>
    </w:p>
    <w:p w:rsidR="00980152" w:rsidRDefault="00A4366A">
      <w:pPr>
        <w:pStyle w:val="120"/>
        <w:shd w:val="clear" w:color="auto" w:fill="auto"/>
        <w:spacing w:before="0" w:after="525"/>
        <w:ind w:right="20" w:firstLine="400"/>
      </w:pPr>
      <w:bookmarkStart w:id="133" w:name="bookmark133"/>
      <w:r>
        <w:t>«Речевое развитие включает владение речью как средством общения и культуры; обогащение активного словаря; развитие связной, граммати</w:t>
      </w:r>
      <w:r>
        <w:softHyphen/>
      </w:r>
      <w:bookmarkEnd w:id="133"/>
      <w:r>
        <w:t>чески правильной диалогической и монологической речи; развитие речево</w:t>
      </w:r>
      <w:r>
        <w:softHyphen/>
        <w:t>го творчества; развитие звуковой и интонационной культуры речи, фонема</w:t>
      </w:r>
      <w:r>
        <w:softHyphen/>
        <w:t>тического слуха; знакомство с книжной культурой, детской литературой, понимание на слух текстов различных жанров детской литературы; форми</w:t>
      </w:r>
      <w:r>
        <w:softHyphen/>
        <w:t>рование звуковой аналитико-синтетической активности как предпосылки обучения грамоте»</w:t>
      </w:r>
      <w:r>
        <w:rPr>
          <w:vertAlign w:val="superscript"/>
        </w:rPr>
        <w:footnoteReference w:id="4"/>
      </w:r>
      <w:r>
        <w:t>.</w:t>
      </w:r>
    </w:p>
    <w:p w:rsidR="00980152" w:rsidRDefault="00A4366A">
      <w:pPr>
        <w:pStyle w:val="621"/>
        <w:keepNext/>
        <w:keepLines/>
        <w:shd w:val="clear" w:color="auto" w:fill="auto"/>
        <w:spacing w:before="0" w:after="192"/>
        <w:ind w:left="1160" w:right="3780"/>
      </w:pPr>
      <w:bookmarkStart w:id="134" w:name="bookmark134"/>
      <w:r>
        <w:t>Основные цели и задачи</w:t>
      </w:r>
      <w:bookmarkEnd w:id="134"/>
    </w:p>
    <w:p w:rsidR="00980152" w:rsidRDefault="00A4366A">
      <w:pPr>
        <w:pStyle w:val="51"/>
        <w:shd w:val="clear" w:color="auto" w:fill="auto"/>
        <w:spacing w:after="0" w:line="264" w:lineRule="exact"/>
        <w:ind w:right="20" w:firstLine="400"/>
        <w:jc w:val="both"/>
      </w:pPr>
      <w:r>
        <w:rPr>
          <w:rStyle w:val="af1"/>
        </w:rPr>
        <w:t xml:space="preserve">Развитие речи. </w:t>
      </w:r>
      <w:r>
        <w:t>Развитие свободного общения с взрослыми и детьми, овладение конструктивными способами и средствами взаимодействия с окружающими.</w:t>
      </w:r>
    </w:p>
    <w:p w:rsidR="00980152" w:rsidRDefault="00A4366A">
      <w:pPr>
        <w:pStyle w:val="51"/>
        <w:shd w:val="clear" w:color="auto" w:fill="auto"/>
        <w:spacing w:after="0" w:line="259" w:lineRule="exact"/>
        <w:ind w:right="20" w:firstLine="400"/>
        <w:jc w:val="both"/>
      </w:pPr>
      <w:r>
        <w:lastRenderedPageBreak/>
        <w:t>Развитие всех компонентов устной речи детей: грамматического строя речи, связной речи — диалогической и монологической форм; формирова</w:t>
      </w:r>
      <w:r>
        <w:softHyphen/>
        <w:t>ние словаря, воспитание звуковой культуры речи.</w:t>
      </w:r>
    </w:p>
    <w:p w:rsidR="00980152" w:rsidRDefault="00A4366A">
      <w:pPr>
        <w:pStyle w:val="51"/>
        <w:shd w:val="clear" w:color="auto" w:fill="auto"/>
        <w:spacing w:after="0" w:line="259" w:lineRule="exact"/>
        <w:ind w:firstLine="400"/>
        <w:jc w:val="both"/>
      </w:pPr>
      <w:r>
        <w:t>Практическое овладение воспитанниками нормами речи.</w:t>
      </w:r>
    </w:p>
    <w:p w:rsidR="00980152" w:rsidRDefault="00A4366A">
      <w:pPr>
        <w:pStyle w:val="51"/>
        <w:shd w:val="clear" w:color="auto" w:fill="auto"/>
        <w:spacing w:after="0" w:line="259" w:lineRule="exact"/>
        <w:ind w:right="20" w:firstLine="400"/>
        <w:jc w:val="both"/>
      </w:pPr>
      <w:r>
        <w:rPr>
          <w:rStyle w:val="af1"/>
        </w:rPr>
        <w:t xml:space="preserve">Художественная литература. </w:t>
      </w:r>
      <w:r>
        <w:t>Воспитание интереса и любви к чтению; развитие литературной речи.</w:t>
      </w:r>
    </w:p>
    <w:p w:rsidR="00980152" w:rsidRDefault="00A4366A">
      <w:pPr>
        <w:pStyle w:val="51"/>
        <w:shd w:val="clear" w:color="auto" w:fill="auto"/>
        <w:spacing w:after="540" w:line="259" w:lineRule="exact"/>
        <w:ind w:right="20" w:firstLine="400"/>
        <w:jc w:val="both"/>
      </w:pPr>
      <w:r>
        <w:t>Воспитание желания и умения слушать художественные произведения, следить за развитием действия.</w:t>
      </w:r>
    </w:p>
    <w:p w:rsidR="00980152" w:rsidRDefault="00A4366A">
      <w:pPr>
        <w:pStyle w:val="721"/>
        <w:keepNext/>
        <w:keepLines/>
        <w:shd w:val="clear" w:color="auto" w:fill="auto"/>
        <w:spacing w:after="239"/>
        <w:ind w:left="1160" w:right="2680"/>
      </w:pPr>
      <w:bookmarkStart w:id="135" w:name="bookmark135"/>
      <w:r>
        <w:t>Содержание психолого</w:t>
      </w:r>
      <w:r>
        <w:softHyphen/>
        <w:t>педагогической работы</w:t>
      </w:r>
      <w:bookmarkEnd w:id="135"/>
    </w:p>
    <w:p w:rsidR="00980152" w:rsidRDefault="00A4366A">
      <w:pPr>
        <w:pStyle w:val="83"/>
        <w:keepNext/>
        <w:keepLines/>
        <w:shd w:val="clear" w:color="auto" w:fill="auto"/>
        <w:spacing w:before="0" w:after="135" w:line="260" w:lineRule="exact"/>
        <w:ind w:left="1160" w:right="5040"/>
      </w:pPr>
      <w:bookmarkStart w:id="136" w:name="bookmark136"/>
      <w:r>
        <w:t>Развитие речи</w:t>
      </w:r>
      <w:bookmarkEnd w:id="136"/>
    </w:p>
    <w:p w:rsidR="00980152" w:rsidRDefault="00A4366A">
      <w:pPr>
        <w:pStyle w:val="92"/>
        <w:keepNext/>
        <w:keepLines/>
        <w:shd w:val="clear" w:color="auto" w:fill="auto"/>
        <w:spacing w:before="0" w:after="14" w:line="202" w:lineRule="exact"/>
        <w:ind w:left="1160" w:right="2320"/>
      </w:pPr>
      <w:bookmarkStart w:id="137" w:name="bookmark137"/>
      <w:r>
        <w:t>Вторая группа раннего возраста (от 2 до 3 лет)</w:t>
      </w:r>
      <w:bookmarkEnd w:id="137"/>
    </w:p>
    <w:p w:rsidR="00980152" w:rsidRDefault="00A4366A">
      <w:pPr>
        <w:pStyle w:val="51"/>
        <w:shd w:val="clear" w:color="auto" w:fill="auto"/>
        <w:spacing w:after="0" w:line="259" w:lineRule="exact"/>
        <w:ind w:right="20" w:firstLine="400"/>
        <w:jc w:val="both"/>
      </w:pPr>
      <w:r>
        <w:rPr>
          <w:rStyle w:val="af1"/>
        </w:rPr>
        <w:t xml:space="preserve">Развивающая речевая среда. </w:t>
      </w:r>
      <w:r>
        <w:t>Способствовать развитию речи как средства общения. Давать детям разнообразные поручения, которые да</w:t>
      </w:r>
      <w:r>
        <w:softHyphen/>
        <w:t>дут им возможность общаться со сверстниками и взрослыми («Загляни в раздевалку и расскажи мне, кто пришел», «Узнай у тети Оли и расскажи мне...», «Предупреди Митю... Что ты сказал Мите? И что он тебе отве</w:t>
      </w:r>
      <w:r>
        <w:softHyphen/>
        <w:t>тил?»). Добиваться того, чтобы к концу третьего года жизни речь стала полноценным средством общения детей друг с другом.</w:t>
      </w:r>
    </w:p>
    <w:p w:rsidR="00980152" w:rsidRDefault="00A4366A">
      <w:pPr>
        <w:pStyle w:val="51"/>
        <w:shd w:val="clear" w:color="auto" w:fill="auto"/>
        <w:spacing w:after="0" w:line="259" w:lineRule="exact"/>
        <w:ind w:right="20" w:firstLine="400"/>
        <w:jc w:val="both"/>
      </w:pPr>
      <w: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w:t>
      </w:r>
      <w:r>
        <w:softHyphen/>
        <w:t>ных событиях (например, о повадках и хитростях домашних животных); показывать на картинках состояние людей и животных (радуется, грустит и т. д.).</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На основе расширения ориентировки детей в ближайшем окружении развивать понимание речи и активизировать словарь.</w:t>
      </w:r>
    </w:p>
    <w:p w:rsidR="00980152" w:rsidRDefault="00A4366A">
      <w:pPr>
        <w:pStyle w:val="51"/>
        <w:shd w:val="clear" w:color="auto" w:fill="auto"/>
        <w:spacing w:after="0" w:line="259" w:lineRule="exact"/>
        <w:ind w:right="20" w:firstLine="400"/>
        <w:jc w:val="both"/>
      </w:pPr>
      <w:r>
        <w:t>Учить понимать речь взрослых без наглядного сопровождения. Разви</w:t>
      </w:r>
      <w:r>
        <w:softHyphen/>
        <w:t>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w:t>
      </w:r>
      <w:r>
        <w:softHyphen/>
        <w:t>ят рядом»); имитировать действия людей и движения животных («Покажи, как поливают из леечки», «Походи, как медвежонок»).</w:t>
      </w:r>
    </w:p>
    <w:p w:rsidR="00980152" w:rsidRDefault="00A4366A">
      <w:pPr>
        <w:pStyle w:val="51"/>
        <w:shd w:val="clear" w:color="auto" w:fill="auto"/>
        <w:spacing w:after="0" w:line="259" w:lineRule="exact"/>
        <w:ind w:firstLine="400"/>
        <w:jc w:val="both"/>
      </w:pPr>
      <w:r>
        <w:t>Обогащать словарь детей:</w:t>
      </w:r>
    </w:p>
    <w:p w:rsidR="00980152" w:rsidRDefault="00A4366A">
      <w:pPr>
        <w:pStyle w:val="51"/>
        <w:numPr>
          <w:ilvl w:val="0"/>
          <w:numId w:val="9"/>
        </w:numPr>
        <w:shd w:val="clear" w:color="auto" w:fill="auto"/>
        <w:tabs>
          <w:tab w:val="left" w:pos="517"/>
        </w:tabs>
        <w:spacing w:after="0" w:line="259" w:lineRule="exact"/>
        <w:ind w:right="20" w:firstLine="400"/>
        <w:jc w:val="both"/>
      </w:pPr>
      <w:r>
        <w:t>существительными, обозначающими названия игрушек, предметов личной гигиены (полотенце, зубная щетка, расческа, носовой платок), одежды, обуви, посуды, мебели, спальных принадлежностей (одеяло, по</w:t>
      </w:r>
      <w:r>
        <w:softHyphen/>
        <w:t>душка, простыня, пижама), транспортных средств (автомашина, автобус), овощей, фруктов, домашних животных и их детенышей;</w:t>
      </w:r>
    </w:p>
    <w:p w:rsidR="00980152" w:rsidRDefault="00A4366A">
      <w:pPr>
        <w:pStyle w:val="51"/>
        <w:numPr>
          <w:ilvl w:val="0"/>
          <w:numId w:val="9"/>
        </w:numPr>
        <w:shd w:val="clear" w:color="auto" w:fill="auto"/>
        <w:tabs>
          <w:tab w:val="left" w:pos="517"/>
        </w:tabs>
        <w:spacing w:after="0" w:line="259" w:lineRule="exact"/>
        <w:ind w:right="20" w:firstLine="400"/>
        <w:jc w:val="both"/>
      </w:pPr>
      <w:r>
        <w:t xml:space="preserve">глаголами, обозначающими трудовые действия (стирать, лечить, </w:t>
      </w:r>
      <w:r>
        <w:lastRenderedPageBreak/>
        <w:t>поливать), действия, противоположные по значению (открывать — за</w:t>
      </w:r>
      <w:r>
        <w:softHyphen/>
        <w:t>крывать, снимать — надевать, брать — класть), действия, характеризую</w:t>
      </w:r>
      <w:r>
        <w:softHyphen/>
        <w:t>щие взаимоотношения людей (помочь, пожалеть, подарить, обнять), их эмоциональное состояние (плакать, смеяться, радоваться, обижаться);</w:t>
      </w:r>
    </w:p>
    <w:p w:rsidR="00980152" w:rsidRDefault="00A4366A">
      <w:pPr>
        <w:pStyle w:val="51"/>
        <w:numPr>
          <w:ilvl w:val="0"/>
          <w:numId w:val="9"/>
        </w:numPr>
        <w:shd w:val="clear" w:color="auto" w:fill="auto"/>
        <w:tabs>
          <w:tab w:val="left" w:pos="517"/>
        </w:tabs>
        <w:spacing w:after="0" w:line="259" w:lineRule="exact"/>
        <w:ind w:right="20" w:firstLine="400"/>
        <w:jc w:val="both"/>
      </w:pPr>
      <w:r>
        <w:t>прилагательными, обозначающими цвет, величину, вкус, температуру предметов (красный, синий, сладкий, кислый, большой, маленький, хо</w:t>
      </w:r>
      <w:r>
        <w:softHyphen/>
        <w:t>лодный, горячий);</w:t>
      </w:r>
    </w:p>
    <w:p w:rsidR="00980152" w:rsidRDefault="00A4366A">
      <w:pPr>
        <w:pStyle w:val="51"/>
        <w:numPr>
          <w:ilvl w:val="0"/>
          <w:numId w:val="9"/>
        </w:numPr>
        <w:shd w:val="clear" w:color="auto" w:fill="auto"/>
        <w:tabs>
          <w:tab w:val="left" w:pos="517"/>
        </w:tabs>
        <w:spacing w:after="0" w:line="259" w:lineRule="exact"/>
        <w:ind w:right="20" w:firstLine="400"/>
        <w:jc w:val="both"/>
      </w:pPr>
      <w:r>
        <w:t>наречиями (близко, далеко, высоко, быстро, темно, тихо, холодно, жарко, скользко).</w:t>
      </w:r>
    </w:p>
    <w:p w:rsidR="00980152" w:rsidRDefault="00A4366A">
      <w:pPr>
        <w:pStyle w:val="51"/>
        <w:shd w:val="clear" w:color="auto" w:fill="auto"/>
        <w:spacing w:after="0" w:line="259" w:lineRule="exact"/>
        <w:ind w:right="20" w:firstLine="400"/>
        <w:jc w:val="both"/>
      </w:pPr>
      <w:r>
        <w:t>Способствовать употреблению усвоенных слов в самостоятельной речи детей.</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Упражнять детей в отчетливом произнесе</w:t>
      </w:r>
      <w:r>
        <w:softHyphen/>
        <w:t>нии изолированных гласных и согласных звуков (кроме свистящих, ши</w:t>
      </w:r>
      <w:r>
        <w:softHyphen/>
        <w:t>пящих и сонорных), в правильном воспроизведении звукоподражаний, слов и несложных фраз (из 2-4 слов).</w:t>
      </w:r>
    </w:p>
    <w:p w:rsidR="00980152" w:rsidRDefault="00A4366A">
      <w:pPr>
        <w:pStyle w:val="51"/>
        <w:shd w:val="clear" w:color="auto" w:fill="auto"/>
        <w:spacing w:after="0" w:line="259" w:lineRule="exact"/>
        <w:ind w:right="20" w:firstLine="400"/>
        <w:jc w:val="both"/>
      </w:pPr>
      <w:r>
        <w:t>Способствовать развитию артикуляционного и голосового аппарата, речевого дыхания, слухового внимания.</w:t>
      </w:r>
    </w:p>
    <w:p w:rsidR="00980152" w:rsidRDefault="00A4366A">
      <w:pPr>
        <w:pStyle w:val="51"/>
        <w:shd w:val="clear" w:color="auto" w:fill="auto"/>
        <w:spacing w:after="0" w:line="259" w:lineRule="exact"/>
        <w:ind w:right="20" w:firstLine="400"/>
        <w:jc w:val="both"/>
      </w:pPr>
      <w:r>
        <w:t>Формировать умение пользоваться (по подражанию) высотой и силой голоса («Киска, брысь!», «Кто пришел?», «Кто стучит?»).</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Учить согласовывать существительные и местоимения с глаголами, употреблять глаголы в будущем и прошедшем вре</w:t>
      </w:r>
      <w:r>
        <w:softHyphen/>
        <w:t>мени, изменять их по лицам, использовать в речи предлоги (в, на, у, за, под).</w:t>
      </w:r>
    </w:p>
    <w:p w:rsidR="00980152" w:rsidRDefault="00A4366A">
      <w:pPr>
        <w:pStyle w:val="51"/>
        <w:shd w:val="clear" w:color="auto" w:fill="auto"/>
        <w:spacing w:after="0" w:line="259" w:lineRule="exact"/>
        <w:ind w:left="20" w:right="20" w:firstLine="400"/>
        <w:jc w:val="both"/>
      </w:pPr>
      <w:r>
        <w:t>Упражнять в употреблении некоторых вопросительных слов (кто, что, где) и несложных фраз, состоящих из 2-4 слов («Кисонька-мурысенька, куда пошла?»).</w:t>
      </w:r>
    </w:p>
    <w:p w:rsidR="00980152" w:rsidRDefault="00A4366A">
      <w:pPr>
        <w:pStyle w:val="51"/>
        <w:shd w:val="clear" w:color="auto" w:fill="auto"/>
        <w:spacing w:after="0" w:line="259" w:lineRule="exact"/>
        <w:ind w:left="20" w:right="20" w:firstLine="400"/>
        <w:jc w:val="both"/>
      </w:pPr>
      <w:r>
        <w:rPr>
          <w:rStyle w:val="af1"/>
        </w:rPr>
        <w:t xml:space="preserve">Связная речь. </w:t>
      </w:r>
      <w:r>
        <w:t>Помогать детям отвечать на простейшие («Что?», «Кто?», «Что делает?») и более сложные вопросы («Во что одет?», «Что везет?», «Кому?», «Какой?», «Где?», «Когда?», «Куда?»).</w:t>
      </w:r>
    </w:p>
    <w:p w:rsidR="00980152" w:rsidRDefault="00A4366A">
      <w:pPr>
        <w:pStyle w:val="51"/>
        <w:shd w:val="clear" w:color="auto" w:fill="auto"/>
        <w:spacing w:after="0" w:line="259" w:lineRule="exact"/>
        <w:ind w:left="20" w:right="20" w:firstLine="400"/>
        <w:jc w:val="both"/>
      </w:pPr>
      <w:r>
        <w:t>Поощрять попытки детей старше 2 лет 6 месяцев по собственной ини</w:t>
      </w:r>
      <w:r>
        <w:softHyphen/>
        <w:t>циативе или по просьбе воспитателя рассказывать об изображенном на картинке, о новой игрушке (обновке), о событии из личного опыта.</w:t>
      </w:r>
    </w:p>
    <w:p w:rsidR="00980152" w:rsidRDefault="00A4366A">
      <w:pPr>
        <w:pStyle w:val="51"/>
        <w:shd w:val="clear" w:color="auto" w:fill="auto"/>
        <w:spacing w:after="0" w:line="259" w:lineRule="exact"/>
        <w:ind w:left="20" w:right="20" w:firstLine="400"/>
        <w:jc w:val="both"/>
      </w:pPr>
      <w:r>
        <w:t>Во время игр-инсценировок учить детей повторять несложные фра</w:t>
      </w:r>
      <w:r>
        <w:softHyphen/>
        <w:t>зы. Помогать детям старше 2 лет 6 месяцев драматизировать отрывки из хорошо знакомых сказок.</w:t>
      </w:r>
    </w:p>
    <w:p w:rsidR="00980152" w:rsidRDefault="00A4366A">
      <w:pPr>
        <w:pStyle w:val="51"/>
        <w:shd w:val="clear" w:color="auto" w:fill="auto"/>
        <w:spacing w:after="286" w:line="259" w:lineRule="exact"/>
        <w:ind w:left="20" w:firstLine="400"/>
        <w:jc w:val="both"/>
      </w:pPr>
      <w:r>
        <w:t>Учить слушать небольшие рассказы без наглядного сопровождения.</w:t>
      </w:r>
    </w:p>
    <w:p w:rsidR="00980152" w:rsidRDefault="00A4366A">
      <w:pPr>
        <w:pStyle w:val="92"/>
        <w:keepNext/>
        <w:keepLines/>
        <w:shd w:val="clear" w:color="auto" w:fill="auto"/>
        <w:spacing w:before="0" w:after="14" w:line="202" w:lineRule="exact"/>
        <w:ind w:left="1160" w:right="4180"/>
      </w:pPr>
      <w:bookmarkStart w:id="138" w:name="bookmark138"/>
      <w:r>
        <w:t>Младшая группа (от 3 до 4 лет)</w:t>
      </w:r>
      <w:bookmarkEnd w:id="138"/>
    </w:p>
    <w:p w:rsidR="00980152" w:rsidRDefault="00A4366A">
      <w:pPr>
        <w:pStyle w:val="51"/>
        <w:shd w:val="clear" w:color="auto" w:fill="auto"/>
        <w:spacing w:after="0" w:line="259" w:lineRule="exact"/>
        <w:ind w:left="20" w:right="20" w:firstLine="400"/>
        <w:jc w:val="both"/>
      </w:pPr>
      <w:r>
        <w:rPr>
          <w:rStyle w:val="af1"/>
        </w:rPr>
        <w:t xml:space="preserve">Развивающая речевая среда. </w:t>
      </w:r>
      <w:r>
        <w:t>Продолжать помогать детям общаться со знакомыми взрослыми и сверстниками посредством поручений (спроси, выясни, предложи помощь, поблагодари и т. п.).</w:t>
      </w:r>
    </w:p>
    <w:p w:rsidR="00980152" w:rsidRDefault="00A4366A">
      <w:pPr>
        <w:pStyle w:val="51"/>
        <w:shd w:val="clear" w:color="auto" w:fill="auto"/>
        <w:spacing w:after="0" w:line="259" w:lineRule="exact"/>
        <w:ind w:left="20" w:right="20" w:firstLine="400"/>
        <w:jc w:val="both"/>
      </w:pPr>
      <w:r>
        <w:t>Подсказывать детям образцы обращения к взрослым, зашедшим в группу («Скажите: „Проходите, пожалуйста"», «Предложите: „Хотите посмотреть...“», «Спросите: „Понравились ли наши рисунки?"»).</w:t>
      </w:r>
    </w:p>
    <w:p w:rsidR="00980152" w:rsidRDefault="00A4366A">
      <w:pPr>
        <w:pStyle w:val="51"/>
        <w:shd w:val="clear" w:color="auto" w:fill="auto"/>
        <w:spacing w:after="0" w:line="259" w:lineRule="exact"/>
        <w:ind w:left="20" w:right="20" w:firstLine="400"/>
        <w:jc w:val="both"/>
      </w:pPr>
      <w:r>
        <w:t xml:space="preserve">В быту, в самостоятельных играх помогать детям посредством речи </w:t>
      </w:r>
      <w:r>
        <w:lastRenderedPageBreak/>
        <w:t>взаимодействовать и налаживать контакты друг с другом («Посоветуй Мите перевозить кубики на большой машине», «Предложи Саше сделать ворота пошире», «Скажи: „Стыдно драться! Ты уже большой"»).</w:t>
      </w:r>
    </w:p>
    <w:p w:rsidR="00980152" w:rsidRDefault="00A4366A">
      <w:pPr>
        <w:pStyle w:val="51"/>
        <w:shd w:val="clear" w:color="auto" w:fill="auto"/>
        <w:spacing w:after="0" w:line="259" w:lineRule="exact"/>
        <w:ind w:left="20" w:right="20" w:firstLine="400"/>
        <w:jc w:val="both"/>
      </w:pPr>
      <w:r>
        <w:t>В целях развития инициативной речи, обогащения и уточнения пред</w:t>
      </w:r>
      <w:r>
        <w:softHyphen/>
        <w:t>ставлений о предметах ближайшего окружения предоставлять детям для самостоятельного рассматривания картинки, книги, наборы предметов.</w:t>
      </w:r>
    </w:p>
    <w:p w:rsidR="00980152" w:rsidRDefault="00A4366A">
      <w:pPr>
        <w:pStyle w:val="51"/>
        <w:shd w:val="clear" w:color="auto" w:fill="auto"/>
        <w:spacing w:after="0" w:line="259" w:lineRule="exact"/>
        <w:ind w:left="20" w:right="20" w:firstLine="400"/>
        <w:jc w:val="both"/>
      </w:pPr>
      <w:r>
        <w:t>Продолжать приучать детей слушать рассказы воспитателя о забавных случаях из жизни.</w:t>
      </w:r>
    </w:p>
    <w:p w:rsidR="00980152" w:rsidRDefault="00A4366A">
      <w:pPr>
        <w:pStyle w:val="51"/>
        <w:shd w:val="clear" w:color="auto" w:fill="auto"/>
        <w:spacing w:after="0" w:line="259" w:lineRule="exact"/>
        <w:ind w:left="20" w:right="20" w:firstLine="400"/>
        <w:jc w:val="both"/>
      </w:pPr>
      <w:r>
        <w:rPr>
          <w:rStyle w:val="af1"/>
        </w:rPr>
        <w:t xml:space="preserve">Формирование словаря. </w:t>
      </w:r>
      <w:r>
        <w:t>На основе обогащения представлений о бли</w:t>
      </w:r>
      <w:r>
        <w:softHyphen/>
        <w:t>жайшем окружении продолжать расширять и активизировать словарный запас детей. Уточнять названия и назначение предметов одежды, обуви, головных уборов, посуды, мебели, видов транспорта.</w:t>
      </w:r>
    </w:p>
    <w:p w:rsidR="00980152" w:rsidRDefault="00A4366A">
      <w:pPr>
        <w:pStyle w:val="51"/>
        <w:shd w:val="clear" w:color="auto" w:fill="auto"/>
        <w:spacing w:after="0" w:line="259" w:lineRule="exact"/>
        <w:ind w:left="20" w:right="20" w:firstLine="400"/>
        <w:jc w:val="both"/>
      </w:pPr>
      <w:r>
        <w:t>Учить детей различать и называть существенные детали и части предметов (у платья — рукава, воротник, карманы, пуговицы), качества (цвет и его оттен</w:t>
      </w:r>
      <w:r>
        <w:softHyphen/>
        <w:t>ки, форма, размер), особенности поверхности (гладкая, пушистая, шерохова</w:t>
      </w:r>
      <w:r>
        <w:softHyphen/>
        <w:t>тая), некоторые материалы и их свойства (бумага легко рвется и размокает, стеклянные предметы бьются, резиновые игрушки после сжимания восстанав</w:t>
      </w:r>
      <w:r>
        <w:softHyphen/>
        <w:t>ливают первоначальную форму), местоположение (за окном, высоко, далеко, под шкафом). Обращать внимание детей на некоторые сходные по назначению предметы (тарелка—блюдце, стул—табурет—скамеечка, шуба—пальто—дуб</w:t>
      </w:r>
      <w:r>
        <w:softHyphen/>
        <w:t>ленка). Учить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Продолжать учить детей внятно про</w:t>
      </w:r>
      <w:r>
        <w:softHyphen/>
        <w:t>износить в словах гласные (а, у, и, о, э) и некоторые согласные звуки: п — б — т — д — к — г; ф — в; т — с — з — ц.</w:t>
      </w:r>
    </w:p>
    <w:p w:rsidR="00980152" w:rsidRDefault="00A4366A">
      <w:pPr>
        <w:pStyle w:val="51"/>
        <w:shd w:val="clear" w:color="auto" w:fill="auto"/>
        <w:spacing w:after="0" w:line="259" w:lineRule="exact"/>
        <w:ind w:right="20" w:firstLine="400"/>
        <w:jc w:val="both"/>
      </w:pPr>
      <w:r>
        <w:t>Развивать моторику речедвигательного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w:t>
      </w:r>
      <w:r>
        <w:softHyphen/>
        <w:t>тельность. Учить отчетливо произносить слова и короткие фразы, говорить спокойно, с естественными интонациями.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Продолжать учить детей согласовывать прилагательные с существительными в роде, числе, падеже; употреблять существительные с предлогами (в, на, под, за, около). Помогать детям употреблять в речи имена существительные в форме единственного и множественного числа, обозначающие животных и их детенышей (ут</w:t>
      </w:r>
      <w:r>
        <w:softHyphen/>
        <w:t>ка — утенок —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w:t>
      </w:r>
    </w:p>
    <w:p w:rsidR="00980152" w:rsidRDefault="00A4366A">
      <w:pPr>
        <w:pStyle w:val="51"/>
        <w:shd w:val="clear" w:color="auto" w:fill="auto"/>
        <w:spacing w:after="0" w:line="259" w:lineRule="exact"/>
        <w:ind w:right="20" w:firstLine="400"/>
        <w:jc w:val="both"/>
      </w:pPr>
      <w: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w:t>
      </w:r>
      <w:r>
        <w:softHyphen/>
        <w:t>ложения с однородными членами («Мы пойдем в зоопарк и увидим слона, зебру и тигра»).</w:t>
      </w:r>
    </w:p>
    <w:p w:rsidR="00980152" w:rsidRDefault="00A4366A">
      <w:pPr>
        <w:pStyle w:val="51"/>
        <w:shd w:val="clear" w:color="auto" w:fill="auto"/>
        <w:spacing w:after="0" w:line="259" w:lineRule="exact"/>
        <w:ind w:firstLine="400"/>
        <w:jc w:val="both"/>
      </w:pPr>
      <w:r>
        <w:rPr>
          <w:rStyle w:val="af1"/>
        </w:rPr>
        <w:lastRenderedPageBreak/>
        <w:t xml:space="preserve">Связная речь. </w:t>
      </w:r>
      <w:r>
        <w:t>Развивать диалогическую форму речи.</w:t>
      </w:r>
    </w:p>
    <w:p w:rsidR="00980152" w:rsidRDefault="00A4366A">
      <w:pPr>
        <w:pStyle w:val="51"/>
        <w:shd w:val="clear" w:color="auto" w:fill="auto"/>
        <w:spacing w:after="0" w:line="259" w:lineRule="exact"/>
        <w:ind w:right="20" w:firstLine="400"/>
        <w:jc w:val="both"/>
      </w:pPr>
      <w:r>
        <w:t>Вовлекать детей в разговор во время рассматривания предметов, кар</w:t>
      </w:r>
      <w:r>
        <w:softHyphen/>
        <w:t>тин, иллюстраций; наблюдений за живыми объектами; после просмотра спектаклей, мультфильмов.</w:t>
      </w:r>
    </w:p>
    <w:p w:rsidR="00980152" w:rsidRDefault="00A4366A">
      <w:pPr>
        <w:pStyle w:val="51"/>
        <w:shd w:val="clear" w:color="auto" w:fill="auto"/>
        <w:spacing w:after="0" w:line="259" w:lineRule="exact"/>
        <w:ind w:right="20" w:firstLine="400"/>
        <w:jc w:val="both"/>
      </w:pPr>
      <w:r>
        <w:t>Обучать умению вести диалог с педагогом: слушать и понимать задан</w:t>
      </w:r>
      <w:r>
        <w:softHyphen/>
        <w:t>ный вопрос, понятно отвечать на него, говорить в нормальном темпе, не перебивая говорящего взрослого.</w:t>
      </w:r>
    </w:p>
    <w:p w:rsidR="00980152" w:rsidRDefault="00A4366A">
      <w:pPr>
        <w:pStyle w:val="51"/>
        <w:shd w:val="clear" w:color="auto" w:fill="auto"/>
        <w:spacing w:after="0" w:line="259" w:lineRule="exact"/>
        <w:ind w:right="20" w:firstLine="400"/>
        <w:jc w:val="both"/>
      </w:pPr>
      <w:r>
        <w:t>Напоминать детям о необходимости говорить «спасибо», «здравствуй</w:t>
      </w:r>
      <w:r>
        <w:softHyphen/>
        <w:t>те», «до свидания», «спокойной ночи» (в семье, группе).</w:t>
      </w:r>
    </w:p>
    <w:p w:rsidR="00980152" w:rsidRDefault="00A4366A">
      <w:pPr>
        <w:pStyle w:val="51"/>
        <w:shd w:val="clear" w:color="auto" w:fill="auto"/>
        <w:spacing w:after="0" w:line="259" w:lineRule="exact"/>
        <w:ind w:firstLine="400"/>
        <w:jc w:val="both"/>
      </w:pPr>
      <w:r>
        <w:t>Помогать доброжелательно общаться друг с другом.</w:t>
      </w:r>
    </w:p>
    <w:p w:rsidR="00980152" w:rsidRDefault="00A4366A">
      <w:pPr>
        <w:pStyle w:val="51"/>
        <w:shd w:val="clear" w:color="auto" w:fill="auto"/>
        <w:spacing w:after="226" w:line="259" w:lineRule="exact"/>
        <w:ind w:right="20" w:firstLine="400"/>
        <w:jc w:val="both"/>
      </w:pPr>
      <w:r>
        <w:t>Формировать потребность делиться своими впечатлениями с воспи</w:t>
      </w:r>
      <w:r>
        <w:softHyphen/>
        <w:t>тателями и родителями.</w:t>
      </w:r>
    </w:p>
    <w:p w:rsidR="00980152" w:rsidRDefault="00A4366A">
      <w:pPr>
        <w:pStyle w:val="92"/>
        <w:keepNext/>
        <w:keepLines/>
        <w:shd w:val="clear" w:color="auto" w:fill="auto"/>
        <w:spacing w:before="0" w:after="14" w:line="202" w:lineRule="exact"/>
        <w:ind w:left="1140" w:right="4300"/>
      </w:pPr>
      <w:bookmarkStart w:id="139" w:name="bookmark139"/>
      <w:r>
        <w:t>Средняя группа (от 4 до 5 лет)</w:t>
      </w:r>
      <w:bookmarkEnd w:id="139"/>
    </w:p>
    <w:p w:rsidR="00980152" w:rsidRDefault="00A4366A">
      <w:pPr>
        <w:pStyle w:val="51"/>
        <w:shd w:val="clear" w:color="auto" w:fill="auto"/>
        <w:spacing w:after="0" w:line="259" w:lineRule="exact"/>
        <w:ind w:right="20" w:firstLine="400"/>
        <w:jc w:val="both"/>
      </w:pPr>
      <w:r>
        <w:rPr>
          <w:rStyle w:val="af1"/>
        </w:rPr>
        <w:t xml:space="preserve">Развивающая речевая среда. </w:t>
      </w:r>
      <w:r>
        <w:t>Обсуждать с детьми информацию о предметах, явлениях, событиях, выходящих за пределы привычного им ближайшего окружения.</w:t>
      </w:r>
    </w:p>
    <w:p w:rsidR="00980152" w:rsidRDefault="00A4366A">
      <w:pPr>
        <w:pStyle w:val="51"/>
        <w:shd w:val="clear" w:color="auto" w:fill="auto"/>
        <w:spacing w:after="0" w:line="259" w:lineRule="exact"/>
        <w:ind w:right="20" w:firstLine="400"/>
        <w:jc w:val="both"/>
      </w:pPr>
      <w:r>
        <w:t>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w:t>
      </w:r>
    </w:p>
    <w:p w:rsidR="00980152" w:rsidRDefault="00A4366A">
      <w:pPr>
        <w:pStyle w:val="51"/>
        <w:shd w:val="clear" w:color="auto" w:fill="auto"/>
        <w:spacing w:after="0" w:line="259" w:lineRule="exact"/>
        <w:ind w:firstLine="400"/>
        <w:jc w:val="both"/>
      </w:pPr>
      <w:r>
        <w:t>Способствовать развитию любознательности.</w:t>
      </w:r>
    </w:p>
    <w:p w:rsidR="00980152" w:rsidRDefault="00A4366A">
      <w:pPr>
        <w:pStyle w:val="51"/>
        <w:shd w:val="clear" w:color="auto" w:fill="auto"/>
        <w:spacing w:after="0" w:line="259" w:lineRule="exact"/>
        <w:ind w:right="20" w:firstLine="400"/>
        <w:jc w:val="both"/>
      </w:pPr>
      <w:r>
        <w:t>Помогать детям доброжелательно общаться со сверстниками, подска</w:t>
      </w:r>
      <w:r>
        <w:softHyphen/>
        <w:t>зывать, как можно порадовать друга, поздравить его, как спокойно выска</w:t>
      </w:r>
      <w:r>
        <w:softHyphen/>
        <w:t>зать свое недовольство его поступком, как извиниться.</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Пополнять и активизировать словарь де</w:t>
      </w:r>
      <w:r>
        <w:softHyphen/>
        <w:t>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980152" w:rsidRDefault="00A4366A">
      <w:pPr>
        <w:pStyle w:val="51"/>
        <w:shd w:val="clear" w:color="auto" w:fill="auto"/>
        <w:spacing w:after="0" w:line="259" w:lineRule="exact"/>
        <w:ind w:right="20" w:firstLine="400"/>
        <w:jc w:val="both"/>
      </w:pPr>
      <w:r>
        <w:t>Активизировать употребление в речи названий предметов, их частей, материалов, из которых они изготовлены.</w:t>
      </w:r>
    </w:p>
    <w:p w:rsidR="00980152" w:rsidRDefault="00A4366A">
      <w:pPr>
        <w:pStyle w:val="51"/>
        <w:shd w:val="clear" w:color="auto" w:fill="auto"/>
        <w:spacing w:after="0" w:line="259" w:lineRule="exact"/>
        <w:ind w:right="20" w:firstLine="400"/>
        <w:jc w:val="both"/>
      </w:pPr>
      <w:r>
        <w:t>Учить использовать в речи наиболее употребительные прилагательные, глаголы, наречия, предлоги.</w:t>
      </w:r>
    </w:p>
    <w:p w:rsidR="00980152" w:rsidRDefault="00A4366A">
      <w:pPr>
        <w:pStyle w:val="51"/>
        <w:shd w:val="clear" w:color="auto" w:fill="auto"/>
        <w:spacing w:after="0" w:line="259" w:lineRule="exact"/>
        <w:ind w:right="20" w:firstLine="400"/>
        <w:jc w:val="both"/>
      </w:pPr>
      <w:r>
        <w:t>Вводить в словарь детей существительные, обозначающие профессии; глаголы, характеризующие трудовые действия.</w:t>
      </w:r>
    </w:p>
    <w:p w:rsidR="00980152" w:rsidRDefault="00A4366A">
      <w:pPr>
        <w:pStyle w:val="51"/>
        <w:shd w:val="clear" w:color="auto" w:fill="auto"/>
        <w:spacing w:after="0" w:line="259" w:lineRule="exact"/>
        <w:ind w:right="20" w:firstLine="400"/>
        <w:jc w:val="both"/>
      </w:pPr>
      <w:r>
        <w:t>Продолжать учить детей определять и называть местоположение пред</w:t>
      </w:r>
      <w:r>
        <w:softHyphen/>
        <w:t>мета (слева, справа, рядом, около, между), время суток. Помогать заменять часто используемые детьми указательные местоимения и наречия (там, туда, такой, этот) более точными выразительными словами; употреблять слова-антонимы (чистый — грязный, светло — темно).</w:t>
      </w:r>
    </w:p>
    <w:p w:rsidR="00980152" w:rsidRDefault="00A4366A">
      <w:pPr>
        <w:pStyle w:val="51"/>
        <w:shd w:val="clear" w:color="auto" w:fill="auto"/>
        <w:spacing w:after="0" w:line="259" w:lineRule="exact"/>
        <w:ind w:right="20" w:firstLine="400"/>
        <w:jc w:val="both"/>
      </w:pPr>
      <w:r>
        <w:t>Учить употреблять существительные с обобщающим значением (ме</w:t>
      </w:r>
      <w:r>
        <w:softHyphen/>
        <w:t>бель, овощи, животные и т. п.).</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Закреплять правильное произношение гласных и согласных звуков, отрабатывать произношение свистящих, шипящих и сонорных (р, л) звуков. Развивать артикуляционный ап</w:t>
      </w:r>
      <w:r>
        <w:softHyphen/>
        <w:t>парат.</w:t>
      </w:r>
    </w:p>
    <w:p w:rsidR="00980152" w:rsidRDefault="00A4366A">
      <w:pPr>
        <w:pStyle w:val="51"/>
        <w:shd w:val="clear" w:color="auto" w:fill="auto"/>
        <w:spacing w:after="0" w:line="259" w:lineRule="exact"/>
        <w:ind w:right="20" w:firstLine="400"/>
        <w:jc w:val="both"/>
      </w:pPr>
      <w:r>
        <w:t>Продолжать работу над дикцией: совершенствовать отчетливое про</w:t>
      </w:r>
      <w:r>
        <w:softHyphen/>
      </w:r>
      <w:r>
        <w:lastRenderedPageBreak/>
        <w:t>изнесение слов и словосочетаний.</w:t>
      </w:r>
    </w:p>
    <w:p w:rsidR="00980152" w:rsidRDefault="00A4366A">
      <w:pPr>
        <w:pStyle w:val="51"/>
        <w:shd w:val="clear" w:color="auto" w:fill="auto"/>
        <w:spacing w:after="0" w:line="259" w:lineRule="exact"/>
        <w:ind w:right="20" w:firstLine="400"/>
        <w:jc w:val="both"/>
      </w:pPr>
      <w:r>
        <w:t>Развивать фонематический слух: учить различать на слух и называть слова, начинающиеся на определенный звук.</w:t>
      </w:r>
    </w:p>
    <w:p w:rsidR="00980152" w:rsidRDefault="00A4366A">
      <w:pPr>
        <w:pStyle w:val="51"/>
        <w:shd w:val="clear" w:color="auto" w:fill="auto"/>
        <w:spacing w:after="0" w:line="259" w:lineRule="exact"/>
        <w:ind w:firstLine="400"/>
        <w:jc w:val="both"/>
      </w:pPr>
      <w:r>
        <w:t>Совершенствовать интонационную выразительность речи.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Продолжать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w:t>
      </w:r>
      <w:r>
        <w:softHyphen/>
        <w:t>ществительные в именительном и винительном падежах (лисята — лисят, медвежата — медвежат); правильно употреблять форму множественного числа родительного падежа существительных (вилок, яблок, туфель).</w:t>
      </w:r>
    </w:p>
    <w:p w:rsidR="00980152" w:rsidRDefault="00A4366A">
      <w:pPr>
        <w:pStyle w:val="51"/>
        <w:shd w:val="clear" w:color="auto" w:fill="auto"/>
        <w:spacing w:after="0" w:line="259" w:lineRule="exact"/>
        <w:ind w:right="20" w:firstLine="400"/>
        <w:jc w:val="both"/>
      </w:pPr>
      <w:r>
        <w:t>Напоминать правильные формы повелительного наклонения некото</w:t>
      </w:r>
      <w:r>
        <w:softHyphen/>
        <w:t>рых глаголов (Ляг! Лежи! Поезжай! Беги! и т. п.), несклоняемых сущест</w:t>
      </w:r>
      <w:r>
        <w:softHyphen/>
        <w:t>вительных (пальто, пианино, кофе, какао).</w:t>
      </w:r>
    </w:p>
    <w:p w:rsidR="00980152" w:rsidRDefault="00A4366A">
      <w:pPr>
        <w:pStyle w:val="51"/>
        <w:shd w:val="clear" w:color="auto" w:fill="auto"/>
        <w:spacing w:after="0" w:line="259" w:lineRule="exact"/>
        <w:ind w:right="20" w:firstLine="400"/>
        <w:jc w:val="both"/>
      </w:pPr>
      <w:r>
        <w:t>Поощрять характерное для пятого года жизни словотворчество, так</w:t>
      </w:r>
      <w:r>
        <w:softHyphen/>
        <w:t>тично подсказывать общепринятый образец слова.</w:t>
      </w:r>
    </w:p>
    <w:p w:rsidR="00980152" w:rsidRDefault="00A4366A">
      <w:pPr>
        <w:pStyle w:val="51"/>
        <w:shd w:val="clear" w:color="auto" w:fill="auto"/>
        <w:spacing w:after="0" w:line="259" w:lineRule="exact"/>
        <w:ind w:right="20" w:firstLine="400"/>
        <w:jc w:val="both"/>
      </w:pPr>
      <w:r>
        <w:t>Побуждать детей активно употреблять в речи простейшие виды слож</w:t>
      </w:r>
      <w:r>
        <w:softHyphen/>
        <w:t>носочиненных и сложноподчиненных предложений.</w:t>
      </w:r>
    </w:p>
    <w:p w:rsidR="00980152" w:rsidRDefault="00A4366A">
      <w:pPr>
        <w:pStyle w:val="51"/>
        <w:shd w:val="clear" w:color="auto" w:fill="auto"/>
        <w:spacing w:after="0" w:line="259" w:lineRule="exact"/>
        <w:ind w:right="20" w:firstLine="400"/>
        <w:jc w:val="both"/>
      </w:pPr>
      <w:r>
        <w:rPr>
          <w:rStyle w:val="af1"/>
        </w:rPr>
        <w:t xml:space="preserve">Связная речь. </w:t>
      </w:r>
      <w:r>
        <w:t>Совершенствовать диалогическую речь: учить участво</w:t>
      </w:r>
      <w:r>
        <w:softHyphen/>
        <w:t>вать в беседе, понятно для слушателей отвечать на вопросы и задавать их.</w:t>
      </w:r>
    </w:p>
    <w:p w:rsidR="00980152" w:rsidRDefault="00A4366A">
      <w:pPr>
        <w:pStyle w:val="51"/>
        <w:shd w:val="clear" w:color="auto" w:fill="auto"/>
        <w:spacing w:after="0" w:line="259" w:lineRule="exact"/>
        <w:ind w:right="20" w:firstLine="400"/>
        <w:jc w:val="both"/>
      </w:pPr>
      <w: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980152" w:rsidRDefault="00A4366A">
      <w:pPr>
        <w:pStyle w:val="51"/>
        <w:shd w:val="clear" w:color="auto" w:fill="auto"/>
        <w:spacing w:after="222" w:line="259" w:lineRule="exact"/>
        <w:ind w:right="20" w:firstLine="400"/>
        <w:jc w:val="both"/>
      </w:pPr>
      <w:r>
        <w:t>Упражнять детей в умении пересказывать наиболее выразительные и динамичные отрывки из сказок.</w:t>
      </w:r>
    </w:p>
    <w:p w:rsidR="00980152" w:rsidRDefault="00A4366A">
      <w:pPr>
        <w:pStyle w:val="92"/>
        <w:keepNext/>
        <w:keepLines/>
        <w:shd w:val="clear" w:color="auto" w:fill="auto"/>
        <w:spacing w:before="0" w:after="18"/>
        <w:ind w:left="1140" w:right="4260"/>
      </w:pPr>
      <w:bookmarkStart w:id="140" w:name="bookmark140"/>
      <w:r>
        <w:t>Старшая группа (от 5 до 6 лет)</w:t>
      </w:r>
      <w:bookmarkEnd w:id="140"/>
    </w:p>
    <w:p w:rsidR="00980152" w:rsidRDefault="00A4366A">
      <w:pPr>
        <w:pStyle w:val="51"/>
        <w:shd w:val="clear" w:color="auto" w:fill="auto"/>
        <w:spacing w:after="0" w:line="259" w:lineRule="exact"/>
        <w:ind w:right="20" w:firstLine="400"/>
        <w:jc w:val="both"/>
      </w:pPr>
      <w:r>
        <w:rPr>
          <w:rStyle w:val="af1"/>
        </w:rPr>
        <w:t xml:space="preserve">Развивающая речевая среда. </w:t>
      </w:r>
      <w:r>
        <w:t>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w:t>
      </w:r>
      <w:r>
        <w:softHyphen/>
        <w:t>ни-коллекции (открытки, марки, монеты, наборы игрушек, выполненных из определенного материала), иллюстрированные книги (в том числе зна</w:t>
      </w:r>
      <w:r>
        <w:softHyphen/>
        <w:t>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980152" w:rsidRDefault="00A4366A">
      <w:pPr>
        <w:pStyle w:val="51"/>
        <w:shd w:val="clear" w:color="auto" w:fill="auto"/>
        <w:spacing w:after="0" w:line="259" w:lineRule="exact"/>
        <w:ind w:right="20" w:firstLine="400"/>
        <w:jc w:val="both"/>
      </w:pPr>
      <w:r>
        <w:t>Поощрять попытки ребенка делиться с педагогом и другими детьми раз</w:t>
      </w:r>
      <w:r>
        <w:softHyphen/>
        <w:t>нообразными впечатлениями, уточнять источник полученной информации (телепередача, рассказ близкого человека, посещение выставки, детского спектакля и т. д.).</w:t>
      </w:r>
    </w:p>
    <w:p w:rsidR="00980152" w:rsidRDefault="00A4366A">
      <w:pPr>
        <w:pStyle w:val="51"/>
        <w:shd w:val="clear" w:color="auto" w:fill="auto"/>
        <w:spacing w:after="0" w:line="259" w:lineRule="exact"/>
        <w:ind w:right="20" w:firstLine="400"/>
        <w:jc w:val="both"/>
      </w:pPr>
      <w:r>
        <w:t>В повседневной жизни, в играх подсказывать детям формы выражения вежливости (попросить прощения, извиниться, поблагодарить, сделать комплимент).</w:t>
      </w:r>
    </w:p>
    <w:p w:rsidR="00980152" w:rsidRDefault="00A4366A">
      <w:pPr>
        <w:pStyle w:val="51"/>
        <w:shd w:val="clear" w:color="auto" w:fill="auto"/>
        <w:spacing w:after="0" w:line="259" w:lineRule="exact"/>
        <w:ind w:right="20" w:firstLine="400"/>
        <w:jc w:val="both"/>
      </w:pPr>
      <w:r>
        <w:t>Учить детей решать спорные вопросы и улаживать конфликты с помо</w:t>
      </w:r>
      <w:r>
        <w:softHyphen/>
        <w:t>щью речи: убеждать, доказывать, объяснять.</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 xml:space="preserve">Обогащать речь детей существительными, </w:t>
      </w:r>
      <w:r>
        <w:lastRenderedPageBreak/>
        <w:t>обозначающими предметы бытового окружения; прилагательными, харак</w:t>
      </w:r>
      <w:r>
        <w:softHyphen/>
        <w:t>теризующими свойства и качества предметов; наречиями, обозначающими взаимоотношения людей, их отношение к труду.</w:t>
      </w:r>
    </w:p>
    <w:p w:rsidR="00980152" w:rsidRDefault="00A4366A">
      <w:pPr>
        <w:pStyle w:val="51"/>
        <w:shd w:val="clear" w:color="auto" w:fill="auto"/>
        <w:spacing w:after="0" w:line="259" w:lineRule="exact"/>
        <w:ind w:right="20" w:firstLine="400"/>
        <w:jc w:val="both"/>
      </w:pPr>
      <w:r>
        <w:t>Упражнять в подборе существительных к прилагательному (бе</w:t>
      </w:r>
      <w:r>
        <w:softHyphen/>
        <w:t>лый — снег, сахар, мел), слов со сходным значением (шалун — озор</w:t>
      </w:r>
      <w:r>
        <w:softHyphen/>
        <w:t>ник — проказник), с противоположным значением (слабый — сильный, пасмурно — солнечно).</w:t>
      </w:r>
    </w:p>
    <w:p w:rsidR="00980152" w:rsidRDefault="00A4366A">
      <w:pPr>
        <w:pStyle w:val="51"/>
        <w:shd w:val="clear" w:color="auto" w:fill="auto"/>
        <w:spacing w:after="0" w:line="259" w:lineRule="exact"/>
        <w:ind w:right="20" w:firstLine="400"/>
        <w:jc w:val="both"/>
      </w:pPr>
      <w:r>
        <w:t>Помогать детям употреблять в речи слова в точном соответствии со смыслом.</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Закреплять правильное, отчетливое произ</w:t>
      </w:r>
      <w:r>
        <w:softHyphen/>
        <w:t>несение звуков. Учить различать на слух и отчетливо произносить сходные по артикуляции и звучанию согласные звуки: с — з, с — ц, ш — ж, ч — ц, с — ш, ж — з, л — р.</w:t>
      </w:r>
    </w:p>
    <w:p w:rsidR="00980152" w:rsidRDefault="00A4366A">
      <w:pPr>
        <w:pStyle w:val="51"/>
        <w:shd w:val="clear" w:color="auto" w:fill="auto"/>
        <w:spacing w:after="0" w:line="259" w:lineRule="exact"/>
        <w:ind w:right="20" w:firstLine="400"/>
        <w:jc w:val="both"/>
      </w:pPr>
      <w:r>
        <w:t>Продолжать развивать фонематический слух. Учить определять место звука в слове (начало, середина, конец).</w:t>
      </w:r>
    </w:p>
    <w:p w:rsidR="00980152" w:rsidRDefault="00A4366A">
      <w:pPr>
        <w:pStyle w:val="51"/>
        <w:shd w:val="clear" w:color="auto" w:fill="auto"/>
        <w:spacing w:after="0" w:line="259" w:lineRule="exact"/>
        <w:ind w:firstLine="400"/>
        <w:jc w:val="both"/>
      </w:pPr>
      <w:r>
        <w:t>Отрабатывать интонационную выразительность речи.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Совершенствовать умение согласовы</w:t>
      </w:r>
      <w:r>
        <w:softHyphen/>
        <w:t>вать слова в предложениях: существительные с числительными (пять груш, трое ребят) и прилагательные с существительными (лягушка — зе</w:t>
      </w:r>
      <w:r>
        <w:softHyphen/>
        <w:t>леное брюшко). Помогать детям замечать неправильную постановку уда</w:t>
      </w:r>
      <w:r>
        <w:softHyphen/>
        <w:t>рения в слове, ошибку в чередовании согласных, предоставлять возмож</w:t>
      </w:r>
      <w:r>
        <w:softHyphen/>
        <w:t>ность самостоятельно ее исправить.</w:t>
      </w:r>
    </w:p>
    <w:p w:rsidR="00980152" w:rsidRDefault="00A4366A">
      <w:pPr>
        <w:pStyle w:val="51"/>
        <w:shd w:val="clear" w:color="auto" w:fill="auto"/>
        <w:spacing w:after="0" w:line="259" w:lineRule="exact"/>
        <w:ind w:right="20" w:firstLine="400"/>
        <w:jc w:val="both"/>
      </w:pPr>
      <w:r>
        <w:t>Знакомить с разными способами образования слов (сахарница, хлеб</w:t>
      </w:r>
      <w:r>
        <w:softHyphen/>
        <w:t>ница; масленка, солонка; воспитатель, учитель, строитель).</w:t>
      </w:r>
    </w:p>
    <w:p w:rsidR="00980152" w:rsidRDefault="00A4366A">
      <w:pPr>
        <w:pStyle w:val="51"/>
        <w:shd w:val="clear" w:color="auto" w:fill="auto"/>
        <w:spacing w:after="0" w:line="259" w:lineRule="exact"/>
        <w:ind w:right="20" w:firstLine="400"/>
        <w:jc w:val="both"/>
      </w:pPr>
      <w:r>
        <w:t>Упражнять в образовании однокоренных слов (медведь — медведи</w:t>
      </w:r>
      <w:r>
        <w:softHyphen/>
        <w:t>ца — медвежонок — медвежья), в том числе глаголов с приставками (забе</w:t>
      </w:r>
      <w:r>
        <w:softHyphen/>
        <w:t>жал — выбежал — перебежал).</w:t>
      </w:r>
    </w:p>
    <w:p w:rsidR="00980152" w:rsidRDefault="00A4366A">
      <w:pPr>
        <w:pStyle w:val="51"/>
        <w:shd w:val="clear" w:color="auto" w:fill="auto"/>
        <w:spacing w:after="0" w:line="259" w:lineRule="exact"/>
        <w:ind w:right="20" w:firstLine="400"/>
        <w:jc w:val="both"/>
      </w:pPr>
      <w:r>
        <w:t>Помогать детям правильно употреблять существительные множест</w:t>
      </w:r>
      <w:r>
        <w:softHyphen/>
        <w:t>венного числа в именительном и винительном падежах; глаголы в пове</w:t>
      </w:r>
      <w:r>
        <w:softHyphen/>
        <w:t>лительном наклонении; прилагательные и наречия в сравнительной сте</w:t>
      </w:r>
      <w:r>
        <w:softHyphen/>
        <w:t>пени; несклоняемые существительные.</w:t>
      </w:r>
    </w:p>
    <w:p w:rsidR="00980152" w:rsidRDefault="00A4366A">
      <w:pPr>
        <w:pStyle w:val="51"/>
        <w:shd w:val="clear" w:color="auto" w:fill="auto"/>
        <w:spacing w:after="0" w:line="259" w:lineRule="exact"/>
        <w:ind w:firstLine="400"/>
        <w:jc w:val="both"/>
      </w:pPr>
      <w:r>
        <w:t>Учить составлять по образцу простые и сложные предложения.</w:t>
      </w:r>
    </w:p>
    <w:p w:rsidR="00980152" w:rsidRDefault="00A4366A">
      <w:pPr>
        <w:pStyle w:val="51"/>
        <w:shd w:val="clear" w:color="auto" w:fill="auto"/>
        <w:spacing w:after="0" w:line="259" w:lineRule="exact"/>
        <w:ind w:firstLine="400"/>
        <w:jc w:val="both"/>
      </w:pPr>
      <w:r>
        <w:t>Совершенствовать умение пользоваться прямой и косвенной речью.</w:t>
      </w:r>
    </w:p>
    <w:p w:rsidR="00980152" w:rsidRDefault="00A4366A">
      <w:pPr>
        <w:pStyle w:val="51"/>
        <w:shd w:val="clear" w:color="auto" w:fill="auto"/>
        <w:spacing w:after="0" w:line="259" w:lineRule="exact"/>
        <w:ind w:firstLine="400"/>
        <w:jc w:val="both"/>
      </w:pPr>
      <w:r>
        <w:rPr>
          <w:rStyle w:val="af1"/>
        </w:rPr>
        <w:t xml:space="preserve">Связная речь. </w:t>
      </w:r>
      <w:r>
        <w:t>Развивать умение поддерживать беседу.</w:t>
      </w:r>
    </w:p>
    <w:p w:rsidR="00980152" w:rsidRDefault="00A4366A">
      <w:pPr>
        <w:pStyle w:val="51"/>
        <w:shd w:val="clear" w:color="auto" w:fill="auto"/>
        <w:spacing w:after="0" w:line="259" w:lineRule="exact"/>
        <w:ind w:right="20" w:firstLine="400"/>
        <w:jc w:val="both"/>
      </w:pPr>
      <w:r>
        <w:t>Совершенствовать диалогическую форму речи. Поощрять попытки вы</w:t>
      </w:r>
      <w:r>
        <w:softHyphen/>
        <w:t>сказывать свою точку зрения, согласие или несогласие с ответом товарища.</w:t>
      </w:r>
    </w:p>
    <w:p w:rsidR="00980152" w:rsidRDefault="00A4366A">
      <w:pPr>
        <w:pStyle w:val="51"/>
        <w:shd w:val="clear" w:color="auto" w:fill="auto"/>
        <w:spacing w:after="0" w:line="259" w:lineRule="exact"/>
        <w:ind w:firstLine="400"/>
        <w:jc w:val="both"/>
      </w:pPr>
      <w:r>
        <w:t>Развивать монологическую форму речи.</w:t>
      </w:r>
    </w:p>
    <w:p w:rsidR="00980152" w:rsidRDefault="00A4366A">
      <w:pPr>
        <w:pStyle w:val="51"/>
        <w:shd w:val="clear" w:color="auto" w:fill="auto"/>
        <w:spacing w:after="0" w:line="259" w:lineRule="exact"/>
        <w:ind w:right="20" w:firstLine="400"/>
        <w:jc w:val="both"/>
      </w:pPr>
      <w:r>
        <w:t>Учить связно, последовательно и выразительно пересказывать не</w:t>
      </w:r>
      <w:r>
        <w:softHyphen/>
        <w:t>большие сказки, рассказы.</w:t>
      </w:r>
    </w:p>
    <w:p w:rsidR="00980152" w:rsidRDefault="00A4366A">
      <w:pPr>
        <w:pStyle w:val="51"/>
        <w:shd w:val="clear" w:color="auto" w:fill="auto"/>
        <w:spacing w:after="0" w:line="259" w:lineRule="exact"/>
        <w:ind w:right="20" w:firstLine="400"/>
        <w:jc w:val="both"/>
      </w:pPr>
      <w: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980152" w:rsidRDefault="00A4366A">
      <w:pPr>
        <w:pStyle w:val="51"/>
        <w:shd w:val="clear" w:color="auto" w:fill="auto"/>
        <w:spacing w:after="0" w:line="259" w:lineRule="exact"/>
        <w:ind w:right="20" w:firstLine="400"/>
        <w:jc w:val="both"/>
      </w:pPr>
      <w:r>
        <w:t>Развивать умение составлять рассказы о событиях из личного опыта, придумывать свои концовки к сказкам.</w:t>
      </w:r>
    </w:p>
    <w:p w:rsidR="00980152" w:rsidRDefault="00A4366A">
      <w:pPr>
        <w:pStyle w:val="51"/>
        <w:shd w:val="clear" w:color="auto" w:fill="auto"/>
        <w:spacing w:after="222" w:line="259" w:lineRule="exact"/>
        <w:ind w:right="20" w:firstLine="400"/>
        <w:jc w:val="both"/>
      </w:pPr>
      <w:r>
        <w:t>Формировать умение составлять небольшие рассказы творческого характера на тему, предложенную воспитателем.</w:t>
      </w:r>
    </w:p>
    <w:p w:rsidR="00980152" w:rsidRDefault="00A4366A">
      <w:pPr>
        <w:pStyle w:val="92"/>
        <w:keepNext/>
        <w:keepLines/>
        <w:shd w:val="clear" w:color="auto" w:fill="auto"/>
        <w:spacing w:before="0" w:after="22"/>
        <w:ind w:left="1160" w:right="2080"/>
      </w:pPr>
      <w:bookmarkStart w:id="141" w:name="bookmark141"/>
      <w:r>
        <w:lastRenderedPageBreak/>
        <w:t>Подготовительная к школе группа (от 6 до 7 лет)</w:t>
      </w:r>
      <w:bookmarkEnd w:id="141"/>
    </w:p>
    <w:p w:rsidR="00980152" w:rsidRDefault="00A4366A">
      <w:pPr>
        <w:pStyle w:val="51"/>
        <w:shd w:val="clear" w:color="auto" w:fill="auto"/>
        <w:spacing w:after="0" w:line="254" w:lineRule="exact"/>
        <w:ind w:right="20" w:firstLine="400"/>
        <w:jc w:val="both"/>
      </w:pPr>
      <w:r>
        <w:rPr>
          <w:rStyle w:val="af1"/>
        </w:rPr>
        <w:t xml:space="preserve">Развивающая речевая среда. </w:t>
      </w:r>
      <w:r>
        <w:t>Приучать детей — будущих школьни</w:t>
      </w:r>
      <w:r>
        <w:softHyphen/>
        <w:t>ков — проявлять инициативу с целью получения новых знаний.</w:t>
      </w:r>
    </w:p>
    <w:p w:rsidR="00980152" w:rsidRDefault="00A4366A">
      <w:pPr>
        <w:pStyle w:val="51"/>
        <w:shd w:val="clear" w:color="auto" w:fill="auto"/>
        <w:spacing w:after="0" w:line="254" w:lineRule="exact"/>
        <w:ind w:firstLine="400"/>
        <w:jc w:val="both"/>
      </w:pPr>
      <w:r>
        <w:t>Совершенствовать речь как средство общения.</w:t>
      </w:r>
    </w:p>
    <w:p w:rsidR="00980152" w:rsidRDefault="00A4366A">
      <w:pPr>
        <w:pStyle w:val="51"/>
        <w:shd w:val="clear" w:color="auto" w:fill="auto"/>
        <w:spacing w:after="0" w:line="254" w:lineRule="exact"/>
        <w:ind w:right="20" w:firstLine="400"/>
        <w:jc w:val="both"/>
      </w:pPr>
      <w:r>
        <w:t>Выяснять, что дети хотели бы увидеть своими глазами, о чем хотели бы узнать, в какие настольные и интеллектуальные игры хотели бы на</w:t>
      </w:r>
      <w:r>
        <w:softHyphen/>
        <w:t>учиться играть, какие мультфильмы готовы смотреть повторно и почему, какие рассказы (о чем) предпочитают слушать и т. п.</w:t>
      </w:r>
    </w:p>
    <w:p w:rsidR="00980152" w:rsidRDefault="00A4366A">
      <w:pPr>
        <w:pStyle w:val="51"/>
        <w:shd w:val="clear" w:color="auto" w:fill="auto"/>
        <w:spacing w:after="0" w:line="259" w:lineRule="exact"/>
        <w:ind w:right="20" w:firstLine="400"/>
        <w:jc w:val="both"/>
      </w:pPr>
      <w:r>
        <w:t>Опираясь на опыт детей и учитывая их предпочтения, подбирать на</w:t>
      </w:r>
      <w:r>
        <w:softHyphen/>
        <w:t>глядные материалы для самостоятельного восприятия с последующим об</w:t>
      </w:r>
      <w:r>
        <w:softHyphen/>
        <w:t>суждением с воспитателем и сверстниками.</w:t>
      </w:r>
    </w:p>
    <w:p w:rsidR="00980152" w:rsidRDefault="00A4366A">
      <w:pPr>
        <w:pStyle w:val="51"/>
        <w:shd w:val="clear" w:color="auto" w:fill="auto"/>
        <w:spacing w:after="0" w:line="259" w:lineRule="exact"/>
        <w:ind w:right="20" w:firstLine="400"/>
        <w:jc w:val="both"/>
      </w:pPr>
      <w:r>
        <w:t>Уточнять высказывания детей, помогать им более точно характе</w:t>
      </w:r>
      <w:r>
        <w:softHyphen/>
        <w:t>ризовать объект, ситуацию; учить высказывать предположения и де</w:t>
      </w:r>
      <w:r>
        <w:softHyphen/>
        <w:t>лать простейшие выводы, излагать свои мысли понятно для окружа</w:t>
      </w:r>
      <w:r>
        <w:softHyphen/>
        <w:t>ющих.</w:t>
      </w:r>
    </w:p>
    <w:p w:rsidR="00980152" w:rsidRDefault="00A4366A">
      <w:pPr>
        <w:pStyle w:val="51"/>
        <w:shd w:val="clear" w:color="auto" w:fill="auto"/>
        <w:spacing w:after="0" w:line="259" w:lineRule="exact"/>
        <w:ind w:firstLine="400"/>
        <w:jc w:val="both"/>
      </w:pPr>
      <w:r>
        <w:t>Продолжать формировать умение отстаивать свою точку зрения.</w:t>
      </w:r>
    </w:p>
    <w:p w:rsidR="00980152" w:rsidRDefault="00A4366A">
      <w:pPr>
        <w:pStyle w:val="51"/>
        <w:shd w:val="clear" w:color="auto" w:fill="auto"/>
        <w:spacing w:after="0" w:line="259" w:lineRule="exact"/>
        <w:ind w:firstLine="400"/>
        <w:jc w:val="both"/>
      </w:pPr>
      <w:r>
        <w:t>Помогать осваивать формы речевого этикета.</w:t>
      </w:r>
    </w:p>
    <w:p w:rsidR="00980152" w:rsidRDefault="00A4366A">
      <w:pPr>
        <w:pStyle w:val="51"/>
        <w:shd w:val="clear" w:color="auto" w:fill="auto"/>
        <w:spacing w:after="0" w:line="259" w:lineRule="exact"/>
        <w:ind w:right="20" w:firstLine="400"/>
        <w:jc w:val="both"/>
      </w:pPr>
      <w:r>
        <w:t>Продолжать содержательно, эмоционально рассказывать детям об ин</w:t>
      </w:r>
      <w:r>
        <w:softHyphen/>
        <w:t>тересных фактах и событиях.</w:t>
      </w:r>
    </w:p>
    <w:p w:rsidR="00980152" w:rsidRDefault="00A4366A">
      <w:pPr>
        <w:pStyle w:val="51"/>
        <w:shd w:val="clear" w:color="auto" w:fill="auto"/>
        <w:spacing w:after="0" w:line="259" w:lineRule="exact"/>
        <w:ind w:firstLine="400"/>
        <w:jc w:val="both"/>
      </w:pPr>
      <w:r>
        <w:t>Приучать детей к самостоятельности суждений.</w:t>
      </w:r>
    </w:p>
    <w:p w:rsidR="00980152" w:rsidRDefault="00A4366A">
      <w:pPr>
        <w:pStyle w:val="51"/>
        <w:shd w:val="clear" w:color="auto" w:fill="auto"/>
        <w:spacing w:after="0" w:line="259" w:lineRule="exact"/>
        <w:ind w:right="20" w:firstLine="400"/>
        <w:jc w:val="both"/>
      </w:pPr>
      <w:r>
        <w:rPr>
          <w:rStyle w:val="af1"/>
        </w:rPr>
        <w:t xml:space="preserve">Формирование словаря. </w:t>
      </w:r>
      <w:r>
        <w:t>Продолжать работу по обогащению бытово</w:t>
      </w:r>
      <w:r>
        <w:softHyphen/>
        <w:t>го, природоведческого, обществоведческого словаря детей.</w:t>
      </w:r>
    </w:p>
    <w:p w:rsidR="00980152" w:rsidRDefault="00A4366A">
      <w:pPr>
        <w:pStyle w:val="51"/>
        <w:shd w:val="clear" w:color="auto" w:fill="auto"/>
        <w:spacing w:after="0" w:line="259" w:lineRule="exact"/>
        <w:ind w:firstLine="400"/>
        <w:jc w:val="both"/>
      </w:pPr>
      <w:r>
        <w:t>Побуждать детей интересоваться смыслом слова.</w:t>
      </w:r>
    </w:p>
    <w:p w:rsidR="00980152" w:rsidRDefault="00A4366A">
      <w:pPr>
        <w:pStyle w:val="51"/>
        <w:shd w:val="clear" w:color="auto" w:fill="auto"/>
        <w:spacing w:after="0" w:line="259" w:lineRule="exact"/>
        <w:ind w:right="20" w:firstLine="400"/>
        <w:jc w:val="both"/>
      </w:pPr>
      <w:r>
        <w:t>Совершенствовать умение использовать разные части речи в точном соответствии с их значением и целью высказывания.</w:t>
      </w:r>
    </w:p>
    <w:p w:rsidR="00980152" w:rsidRDefault="00A4366A">
      <w:pPr>
        <w:pStyle w:val="51"/>
        <w:shd w:val="clear" w:color="auto" w:fill="auto"/>
        <w:spacing w:after="0" w:line="259" w:lineRule="exact"/>
        <w:ind w:firstLine="400"/>
        <w:jc w:val="both"/>
      </w:pPr>
      <w:r>
        <w:t>Помогать детям осваивать выразительные средства языка.</w:t>
      </w:r>
    </w:p>
    <w:p w:rsidR="00980152" w:rsidRDefault="00A4366A">
      <w:pPr>
        <w:pStyle w:val="51"/>
        <w:shd w:val="clear" w:color="auto" w:fill="auto"/>
        <w:spacing w:after="0" w:line="259" w:lineRule="exact"/>
        <w:ind w:right="20" w:firstLine="400"/>
        <w:jc w:val="both"/>
      </w:pPr>
      <w:r>
        <w:rPr>
          <w:rStyle w:val="af1"/>
        </w:rPr>
        <w:t xml:space="preserve">Звуковая культура речи. </w:t>
      </w:r>
      <w: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softHyphen/>
        <w:t>тественными интонациями.</w:t>
      </w:r>
    </w:p>
    <w:p w:rsidR="00980152" w:rsidRDefault="00A4366A">
      <w:pPr>
        <w:pStyle w:val="51"/>
        <w:shd w:val="clear" w:color="auto" w:fill="auto"/>
        <w:spacing w:after="0" w:line="259" w:lineRule="exact"/>
        <w:ind w:right="20" w:firstLine="400"/>
        <w:jc w:val="both"/>
      </w:pPr>
      <w:r>
        <w:t>Совершенствовать фонематический слух: учить называть слова с опре</w:t>
      </w:r>
      <w:r>
        <w:softHyphen/>
        <w:t>деленным звуком, находить слова с этим звуком в предложении, опреде</w:t>
      </w:r>
      <w:r>
        <w:softHyphen/>
        <w:t>лять место звука в слове.</w:t>
      </w:r>
    </w:p>
    <w:p w:rsidR="00980152" w:rsidRDefault="00A4366A">
      <w:pPr>
        <w:pStyle w:val="51"/>
        <w:shd w:val="clear" w:color="auto" w:fill="auto"/>
        <w:spacing w:after="0" w:line="259" w:lineRule="exact"/>
        <w:ind w:firstLine="400"/>
        <w:jc w:val="both"/>
      </w:pPr>
      <w:r>
        <w:t>Отрабатывать интонационную выразительность речи.</w:t>
      </w:r>
    </w:p>
    <w:p w:rsidR="00980152" w:rsidRDefault="00A4366A">
      <w:pPr>
        <w:pStyle w:val="51"/>
        <w:shd w:val="clear" w:color="auto" w:fill="auto"/>
        <w:spacing w:after="0" w:line="259" w:lineRule="exact"/>
        <w:ind w:right="20" w:firstLine="400"/>
        <w:jc w:val="both"/>
      </w:pPr>
      <w:r>
        <w:rPr>
          <w:rStyle w:val="af1"/>
        </w:rPr>
        <w:t xml:space="preserve">Грамматический строй речи. </w:t>
      </w:r>
      <w:r>
        <w:t>Продолжать упражнять детей в согласо</w:t>
      </w:r>
      <w:r>
        <w:softHyphen/>
        <w:t>вании слов в предложении.</w:t>
      </w:r>
    </w:p>
    <w:p w:rsidR="00980152" w:rsidRDefault="00A4366A">
      <w:pPr>
        <w:pStyle w:val="51"/>
        <w:shd w:val="clear" w:color="auto" w:fill="auto"/>
        <w:spacing w:after="0" w:line="259" w:lineRule="exact"/>
        <w:ind w:right="20" w:firstLine="400"/>
        <w:jc w:val="both"/>
      </w:pPr>
      <w:r>
        <w:t>Совершенствовать умение образовывать (по образцу) однокоренные слова, существительные с суффиксами, глаголы с приставками, прилага</w:t>
      </w:r>
      <w:r>
        <w:softHyphen/>
        <w:t>тельные в сравнительной и превосходной степени.</w:t>
      </w:r>
    </w:p>
    <w:p w:rsidR="00980152" w:rsidRDefault="00A4366A">
      <w:pPr>
        <w:pStyle w:val="51"/>
        <w:shd w:val="clear" w:color="auto" w:fill="auto"/>
        <w:spacing w:after="0" w:line="259" w:lineRule="exact"/>
        <w:ind w:right="20" w:firstLine="400"/>
        <w:jc w:val="both"/>
      </w:pPr>
      <w:r>
        <w:t>Помогать правильно строить сложноподчиненные предложения, ис</w:t>
      </w:r>
      <w:r>
        <w:softHyphen/>
        <w:t>пользовать языковые средства для соединения их частей (чтобы, когда, потому что, если, если бы и т. д.).</w:t>
      </w:r>
    </w:p>
    <w:p w:rsidR="00980152" w:rsidRDefault="00A4366A">
      <w:pPr>
        <w:pStyle w:val="51"/>
        <w:shd w:val="clear" w:color="auto" w:fill="auto"/>
        <w:spacing w:after="0" w:line="259" w:lineRule="exact"/>
        <w:ind w:right="20" w:firstLine="400"/>
        <w:jc w:val="both"/>
      </w:pPr>
      <w:r>
        <w:rPr>
          <w:rStyle w:val="af1"/>
        </w:rPr>
        <w:t xml:space="preserve">Связная речь. </w:t>
      </w:r>
      <w:r>
        <w:t>Продолжать совершенствовать диалогическую и моно</w:t>
      </w:r>
      <w:r>
        <w:softHyphen/>
        <w:t>логическую формы речи.</w:t>
      </w:r>
    </w:p>
    <w:p w:rsidR="00980152" w:rsidRDefault="00A4366A">
      <w:pPr>
        <w:pStyle w:val="51"/>
        <w:shd w:val="clear" w:color="auto" w:fill="auto"/>
        <w:spacing w:after="0" w:line="259" w:lineRule="exact"/>
        <w:ind w:right="20" w:firstLine="400"/>
        <w:jc w:val="both"/>
      </w:pPr>
      <w:r>
        <w:t>Формировать умение вести диалог между воспитателем и ребенком, между детьми; учить быть доброжелательными и корректными собеседни</w:t>
      </w:r>
      <w:r>
        <w:softHyphen/>
      </w:r>
      <w:r>
        <w:lastRenderedPageBreak/>
        <w:t>ками, воспитывать культуру речевого общения.</w:t>
      </w:r>
    </w:p>
    <w:p w:rsidR="00980152" w:rsidRDefault="00A4366A">
      <w:pPr>
        <w:pStyle w:val="51"/>
        <w:shd w:val="clear" w:color="auto" w:fill="auto"/>
        <w:spacing w:after="0" w:line="259" w:lineRule="exact"/>
        <w:ind w:right="20" w:firstLine="400"/>
        <w:jc w:val="both"/>
        <w:sectPr w:rsidR="00980152">
          <w:footerReference w:type="even" r:id="rId40"/>
          <w:footerReference w:type="default" r:id="rId41"/>
          <w:footerReference w:type="first" r:id="rId42"/>
          <w:pgSz w:w="11909" w:h="16838"/>
          <w:pgMar w:top="1969" w:right="2283" w:bottom="2847" w:left="2295" w:header="0" w:footer="3" w:gutter="0"/>
          <w:cols w:space="720"/>
          <w:noEndnote/>
          <w:docGrid w:linePitch="360"/>
        </w:sectPr>
      </w:pPr>
      <w:r>
        <w:t>Продолжать учить содержательно и выразительно пересказывать лите</w:t>
      </w:r>
      <w:r>
        <w:softHyphen/>
        <w:t>ратурные тексты, драматизировать их.</w:t>
      </w:r>
    </w:p>
    <w:p w:rsidR="00980152" w:rsidRDefault="00A4366A">
      <w:pPr>
        <w:pStyle w:val="51"/>
        <w:shd w:val="clear" w:color="auto" w:fill="auto"/>
        <w:spacing w:after="0" w:line="259" w:lineRule="exact"/>
        <w:ind w:right="40" w:firstLine="400"/>
        <w:jc w:val="both"/>
      </w:pPr>
      <w:r>
        <w:lastRenderedPageBreak/>
        <w:t>Совершенствовать умение составлять рассказы о предметах, о содер</w:t>
      </w:r>
      <w:r>
        <w:softHyphen/>
        <w:t>жании картины, по набору картинок с последовательно развивающимся действием. Помогать составлять план рассказа и придерживаться его.</w:t>
      </w:r>
    </w:p>
    <w:p w:rsidR="00980152" w:rsidRDefault="00A4366A">
      <w:pPr>
        <w:pStyle w:val="51"/>
        <w:shd w:val="clear" w:color="auto" w:fill="auto"/>
        <w:spacing w:after="0" w:line="259" w:lineRule="exact"/>
        <w:ind w:firstLine="400"/>
        <w:jc w:val="both"/>
      </w:pPr>
      <w:r>
        <w:t>Развивать умение составлять рассказы из личного опыта.</w:t>
      </w:r>
    </w:p>
    <w:p w:rsidR="00980152" w:rsidRDefault="00A4366A">
      <w:pPr>
        <w:pStyle w:val="51"/>
        <w:shd w:val="clear" w:color="auto" w:fill="auto"/>
        <w:spacing w:after="0" w:line="259" w:lineRule="exact"/>
        <w:ind w:right="40" w:firstLine="400"/>
        <w:jc w:val="both"/>
      </w:pPr>
      <w:r>
        <w:t>Продолжать совершенствовать умение сочинять короткие сказки на заданную тему.</w:t>
      </w:r>
    </w:p>
    <w:p w:rsidR="00980152" w:rsidRDefault="00A4366A">
      <w:pPr>
        <w:pStyle w:val="51"/>
        <w:shd w:val="clear" w:color="auto" w:fill="auto"/>
        <w:spacing w:after="0" w:line="259" w:lineRule="exact"/>
        <w:ind w:right="40" w:firstLine="400"/>
        <w:jc w:val="both"/>
      </w:pPr>
      <w:r>
        <w:rPr>
          <w:rStyle w:val="af1"/>
        </w:rPr>
        <w:t xml:space="preserve">Подготовка к обучению грамоте. </w:t>
      </w:r>
      <w:r>
        <w:t>Дать представления о предложении (без грамматического определения).</w:t>
      </w:r>
    </w:p>
    <w:p w:rsidR="00980152" w:rsidRDefault="00A4366A">
      <w:pPr>
        <w:pStyle w:val="51"/>
        <w:shd w:val="clear" w:color="auto" w:fill="auto"/>
        <w:spacing w:after="0" w:line="259" w:lineRule="exact"/>
        <w:ind w:right="40" w:firstLine="400"/>
        <w:jc w:val="both"/>
      </w:pPr>
      <w:r>
        <w:t>Упражнять в составлении предложений, членении простых предложе</w:t>
      </w:r>
      <w:r>
        <w:softHyphen/>
        <w:t>ний (без союзов и предлогов) на слова с указанием их последовательности.</w:t>
      </w:r>
    </w:p>
    <w:p w:rsidR="00980152" w:rsidRDefault="00A4366A">
      <w:pPr>
        <w:pStyle w:val="51"/>
        <w:shd w:val="clear" w:color="auto" w:fill="auto"/>
        <w:spacing w:after="0" w:line="259" w:lineRule="exact"/>
        <w:ind w:right="40" w:firstLine="400"/>
        <w:jc w:val="both"/>
      </w:pPr>
      <w:r>
        <w:t>Учить детей делить двусложные и трехсложные слова с открытыми слогами (на-ша Ма-ша, ма-ли-на, бе-ре-за) на части.</w:t>
      </w:r>
    </w:p>
    <w:p w:rsidR="00980152" w:rsidRDefault="00A4366A">
      <w:pPr>
        <w:pStyle w:val="51"/>
        <w:shd w:val="clear" w:color="auto" w:fill="auto"/>
        <w:spacing w:after="0" w:line="259" w:lineRule="exact"/>
        <w:ind w:firstLine="400"/>
        <w:jc w:val="both"/>
      </w:pPr>
      <w:r>
        <w:t>Учить составлять слова из слогов (устно).</w:t>
      </w:r>
    </w:p>
    <w:p w:rsidR="00980152" w:rsidRDefault="00A4366A">
      <w:pPr>
        <w:pStyle w:val="51"/>
        <w:shd w:val="clear" w:color="auto" w:fill="auto"/>
        <w:spacing w:after="359" w:line="259" w:lineRule="exact"/>
        <w:ind w:firstLine="400"/>
        <w:jc w:val="both"/>
      </w:pPr>
      <w:r>
        <w:t>Учить выделять последовательность звуков в простых словах.</w:t>
      </w:r>
    </w:p>
    <w:p w:rsidR="00980152" w:rsidRDefault="00A4366A">
      <w:pPr>
        <w:pStyle w:val="83"/>
        <w:keepNext/>
        <w:keepLines/>
        <w:shd w:val="clear" w:color="auto" w:fill="auto"/>
        <w:spacing w:before="0" w:after="139" w:line="260" w:lineRule="exact"/>
        <w:ind w:left="1160" w:right="2300"/>
      </w:pPr>
      <w:bookmarkStart w:id="142" w:name="bookmark142"/>
      <w:r>
        <w:t>Приобщение к художественной литературе</w:t>
      </w:r>
      <w:r>
        <w:rPr>
          <w:rStyle w:val="8TimesNewRoman10pt"/>
          <w:rFonts w:eastAsia="Arial"/>
          <w:vertAlign w:val="superscript"/>
        </w:rPr>
        <w:t>1</w:t>
      </w:r>
      <w:bookmarkEnd w:id="142"/>
    </w:p>
    <w:p w:rsidR="00980152" w:rsidRDefault="00A4366A">
      <w:pPr>
        <w:pStyle w:val="92"/>
        <w:keepNext/>
        <w:keepLines/>
        <w:shd w:val="clear" w:color="auto" w:fill="auto"/>
        <w:spacing w:before="0" w:after="10" w:line="197" w:lineRule="exact"/>
        <w:ind w:left="1160" w:right="2300"/>
      </w:pPr>
      <w:bookmarkStart w:id="143" w:name="bookmark143"/>
      <w:r>
        <w:t>Вторая группа раннего возраста (от 2 до 3 лет)</w:t>
      </w:r>
      <w:bookmarkEnd w:id="143"/>
    </w:p>
    <w:p w:rsidR="00980152" w:rsidRDefault="00A4366A">
      <w:pPr>
        <w:pStyle w:val="51"/>
        <w:shd w:val="clear" w:color="auto" w:fill="auto"/>
        <w:spacing w:after="0" w:line="259" w:lineRule="exact"/>
        <w:ind w:right="40" w:firstLine="400"/>
        <w:jc w:val="both"/>
      </w:pPr>
      <w:r>
        <w:t>Читать детям художественные произведения, предусмотренные про</w:t>
      </w:r>
      <w:r>
        <w:softHyphen/>
        <w:t>граммой для второй группы раннего возраста.</w:t>
      </w:r>
    </w:p>
    <w:p w:rsidR="00980152" w:rsidRDefault="00A4366A">
      <w:pPr>
        <w:pStyle w:val="51"/>
        <w:shd w:val="clear" w:color="auto" w:fill="auto"/>
        <w:spacing w:after="0" w:line="259" w:lineRule="exact"/>
        <w:ind w:right="40" w:firstLine="400"/>
        <w:jc w:val="both"/>
      </w:pPr>
      <w:r>
        <w:t>Продолжать приучать детей слушать народные песенки, сказки, автор</w:t>
      </w:r>
      <w:r>
        <w:softHyphen/>
        <w:t>ские произведения. Сопровождать чтение показом игрушек, картинок, пер</w:t>
      </w:r>
      <w:r>
        <w:softHyphen/>
        <w:t>сонажей настольного театра и других средств наглядности, а также учить слушать художественное произведение без наглядного сопровождения.</w:t>
      </w:r>
    </w:p>
    <w:p w:rsidR="00980152" w:rsidRDefault="00A4366A">
      <w:pPr>
        <w:pStyle w:val="51"/>
        <w:shd w:val="clear" w:color="auto" w:fill="auto"/>
        <w:spacing w:after="0" w:line="259" w:lineRule="exact"/>
        <w:ind w:right="40" w:firstLine="400"/>
        <w:jc w:val="both"/>
      </w:pPr>
      <w:r>
        <w:t>Сопровождать чтение небольших поэтических произведений игровы</w:t>
      </w:r>
      <w:r>
        <w:softHyphen/>
        <w:t>ми действиями.</w:t>
      </w:r>
    </w:p>
    <w:p w:rsidR="00980152" w:rsidRDefault="00A4366A">
      <w:pPr>
        <w:pStyle w:val="51"/>
        <w:shd w:val="clear" w:color="auto" w:fill="auto"/>
        <w:spacing w:after="0" w:line="259" w:lineRule="exact"/>
        <w:ind w:right="40" w:firstLine="400"/>
        <w:jc w:val="both"/>
      </w:pPr>
      <w:r>
        <w:t>Предоставлять детям возможность договаривать слова, фразы при чтении воспитателем знакомых стихотворений.</w:t>
      </w:r>
    </w:p>
    <w:p w:rsidR="00980152" w:rsidRDefault="00A4366A">
      <w:pPr>
        <w:pStyle w:val="51"/>
        <w:shd w:val="clear" w:color="auto" w:fill="auto"/>
        <w:spacing w:after="0" w:line="259" w:lineRule="exact"/>
        <w:ind w:right="40" w:firstLine="400"/>
        <w:jc w:val="both"/>
      </w:pPr>
      <w:r>
        <w:t>Поощрять попытки прочесть стихотворный текст целиком с помощью взрослого.</w:t>
      </w:r>
    </w:p>
    <w:p w:rsidR="00980152" w:rsidRDefault="00A4366A">
      <w:pPr>
        <w:pStyle w:val="51"/>
        <w:shd w:val="clear" w:color="auto" w:fill="auto"/>
        <w:spacing w:after="0" w:line="259" w:lineRule="exact"/>
        <w:ind w:firstLine="400"/>
        <w:jc w:val="both"/>
      </w:pPr>
      <w:r>
        <w:t>Помогать детям старше 2 лет 6 месяцев играть в хорошо знакомую сказку.</w:t>
      </w:r>
    </w:p>
    <w:p w:rsidR="00980152" w:rsidRDefault="00A4366A">
      <w:pPr>
        <w:pStyle w:val="51"/>
        <w:shd w:val="clear" w:color="auto" w:fill="auto"/>
        <w:spacing w:after="226" w:line="259" w:lineRule="exact"/>
        <w:ind w:right="40" w:firstLine="400"/>
        <w:jc w:val="both"/>
      </w:pPr>
      <w:r>
        <w:t>Продолжать приобщать детей к рассматриванию рисунков в книгах. Побуждать называть знакомые предметы, показывать их по просьбе вос</w:t>
      </w:r>
      <w:r>
        <w:softHyphen/>
        <w:t>питателя, приучать задавать вопросы: «Кто (что) это?», «Что делает?».</w:t>
      </w:r>
    </w:p>
    <w:p w:rsidR="00980152" w:rsidRDefault="00A4366A">
      <w:pPr>
        <w:pStyle w:val="92"/>
        <w:keepNext/>
        <w:keepLines/>
        <w:shd w:val="clear" w:color="auto" w:fill="auto"/>
        <w:spacing w:before="0" w:after="14" w:line="202" w:lineRule="exact"/>
        <w:ind w:left="1160" w:right="4180"/>
      </w:pPr>
      <w:bookmarkStart w:id="144" w:name="bookmark144"/>
      <w:r>
        <w:t>Младшая группа (от 3 до 4 лет)</w:t>
      </w:r>
      <w:bookmarkEnd w:id="144"/>
    </w:p>
    <w:p w:rsidR="00980152" w:rsidRDefault="00A4366A">
      <w:pPr>
        <w:pStyle w:val="51"/>
        <w:shd w:val="clear" w:color="auto" w:fill="auto"/>
        <w:spacing w:after="0" w:line="259" w:lineRule="exact"/>
        <w:ind w:right="40" w:firstLine="400"/>
        <w:jc w:val="both"/>
      </w:pPr>
      <w:r>
        <w:t>Читать знакомые, любимые детьми художественные произведения, рекомендованные программой для первой младшей группы.</w:t>
      </w:r>
    </w:p>
    <w:p w:rsidR="00980152" w:rsidRDefault="00A4366A">
      <w:pPr>
        <w:pStyle w:val="51"/>
        <w:shd w:val="clear" w:color="auto" w:fill="auto"/>
        <w:spacing w:after="0" w:line="259" w:lineRule="exact"/>
        <w:ind w:left="20" w:right="20" w:firstLine="400"/>
        <w:jc w:val="both"/>
      </w:pPr>
      <w: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w:t>
      </w:r>
      <w:r>
        <w:softHyphen/>
        <w:t xml:space="preserve">дения, предоставляя детям возможность договаривать слова и несложные для </w:t>
      </w:r>
      <w:r>
        <w:lastRenderedPageBreak/>
        <w:t>воспроизведения фразы.</w:t>
      </w:r>
    </w:p>
    <w:p w:rsidR="00980152" w:rsidRDefault="00A4366A">
      <w:pPr>
        <w:pStyle w:val="51"/>
        <w:shd w:val="clear" w:color="auto" w:fill="auto"/>
        <w:spacing w:after="0" w:line="259" w:lineRule="exact"/>
        <w:ind w:left="20" w:right="20" w:firstLine="400"/>
        <w:jc w:val="both"/>
      </w:pPr>
      <w:r>
        <w:t>Учить с помощью воспитателя инсценировать и драматизировать не</w:t>
      </w:r>
      <w:r>
        <w:softHyphen/>
        <w:t>большие отрывки из народных сказок.</w:t>
      </w:r>
    </w:p>
    <w:p w:rsidR="00980152" w:rsidRDefault="00A4366A">
      <w:pPr>
        <w:pStyle w:val="51"/>
        <w:shd w:val="clear" w:color="auto" w:fill="auto"/>
        <w:spacing w:after="0" w:line="259" w:lineRule="exact"/>
        <w:ind w:left="20" w:firstLine="400"/>
        <w:jc w:val="both"/>
      </w:pPr>
      <w:r>
        <w:t>Учить детей читать наизусть потешки и небольшие стихотворения.</w:t>
      </w:r>
    </w:p>
    <w:p w:rsidR="00980152" w:rsidRDefault="00A4366A">
      <w:pPr>
        <w:pStyle w:val="51"/>
        <w:shd w:val="clear" w:color="auto" w:fill="auto"/>
        <w:spacing w:after="282" w:line="259" w:lineRule="exact"/>
        <w:ind w:left="20" w:right="20" w:firstLine="400"/>
        <w:jc w:val="both"/>
      </w:pPr>
      <w:r>
        <w:t>Продолжать способствовать формированию интереса к книгам. Регу</w:t>
      </w:r>
      <w:r>
        <w:softHyphen/>
        <w:t>лярно рассматривать с детьми иллюстрации.</w:t>
      </w:r>
    </w:p>
    <w:p w:rsidR="00980152" w:rsidRDefault="00A4366A">
      <w:pPr>
        <w:pStyle w:val="92"/>
        <w:keepNext/>
        <w:keepLines/>
        <w:shd w:val="clear" w:color="auto" w:fill="auto"/>
        <w:spacing w:before="0" w:after="18"/>
        <w:ind w:left="1160" w:right="4280"/>
      </w:pPr>
      <w:bookmarkStart w:id="145" w:name="bookmark145"/>
      <w:r>
        <w:t>Средняя группа (от 4 до 5 лет)</w:t>
      </w:r>
      <w:bookmarkEnd w:id="145"/>
    </w:p>
    <w:p w:rsidR="00980152" w:rsidRDefault="00A4366A">
      <w:pPr>
        <w:pStyle w:val="51"/>
        <w:shd w:val="clear" w:color="auto" w:fill="auto"/>
        <w:spacing w:after="0" w:line="259" w:lineRule="exact"/>
        <w:ind w:left="20" w:right="20" w:firstLine="400"/>
        <w:jc w:val="both"/>
      </w:pPr>
      <w:r>
        <w:t>Продолжать приучать детей слушать сказки, рассказы, стихотво</w:t>
      </w:r>
      <w:r>
        <w:softHyphen/>
        <w:t>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w:t>
      </w:r>
    </w:p>
    <w:p w:rsidR="00980152" w:rsidRDefault="00A4366A">
      <w:pPr>
        <w:pStyle w:val="51"/>
        <w:shd w:val="clear" w:color="auto" w:fill="auto"/>
        <w:spacing w:after="0" w:line="259" w:lineRule="exact"/>
        <w:ind w:left="20" w:right="20" w:firstLine="400"/>
        <w:jc w:val="both"/>
      </w:pPr>
      <w:r>
        <w:t>Зачитывать по просьбе ребенка понравившийся отрывок из сказки, рассказа, стихотворения, помогая становлению личностного отношения к произведению.</w:t>
      </w:r>
    </w:p>
    <w:p w:rsidR="00980152" w:rsidRDefault="00A4366A">
      <w:pPr>
        <w:pStyle w:val="51"/>
        <w:shd w:val="clear" w:color="auto" w:fill="auto"/>
        <w:spacing w:after="0" w:line="259" w:lineRule="exact"/>
        <w:ind w:left="20" w:right="20" w:firstLine="400"/>
        <w:jc w:val="both"/>
      </w:pPr>
      <w:r>
        <w:t>Поддерживать внимание и интерес к слову в литературном произве</w:t>
      </w:r>
      <w:r>
        <w:softHyphen/>
        <w:t>дении.</w:t>
      </w:r>
    </w:p>
    <w:p w:rsidR="00980152" w:rsidRDefault="00A4366A">
      <w:pPr>
        <w:pStyle w:val="51"/>
        <w:shd w:val="clear" w:color="auto" w:fill="auto"/>
        <w:spacing w:after="282" w:line="259" w:lineRule="exact"/>
        <w:ind w:left="20" w:right="20" w:firstLine="400"/>
        <w:jc w:val="both"/>
      </w:pPr>
      <w:r>
        <w:t>Продолжать работу по формированию интереса к книге. Предлагать вниманию детей иллюстрированные издания знакомых произведений. Объ</w:t>
      </w:r>
      <w:r>
        <w:softHyphen/>
        <w:t>яснять, как важны в книге рисунки; показывать, как много интересного мож</w:t>
      </w:r>
      <w:r>
        <w:softHyphen/>
        <w:t>но узнать, внимательно рассматривая книжные иллюстрации. Познакомить с книжками, оформленными Ю. Васнецовым, Е. Рачевым, Е. Чарушиным.</w:t>
      </w:r>
    </w:p>
    <w:p w:rsidR="00980152" w:rsidRDefault="00A4366A">
      <w:pPr>
        <w:pStyle w:val="92"/>
        <w:keepNext/>
        <w:keepLines/>
        <w:shd w:val="clear" w:color="auto" w:fill="auto"/>
        <w:spacing w:before="0" w:after="18"/>
        <w:ind w:left="1160" w:right="4280"/>
      </w:pPr>
      <w:bookmarkStart w:id="146" w:name="bookmark146"/>
      <w:r>
        <w:t>Старшая группа (от 5 до 6 лет)</w:t>
      </w:r>
      <w:bookmarkEnd w:id="146"/>
    </w:p>
    <w:p w:rsidR="00980152" w:rsidRDefault="00A4366A">
      <w:pPr>
        <w:pStyle w:val="51"/>
        <w:shd w:val="clear" w:color="auto" w:fill="auto"/>
        <w:spacing w:after="0" w:line="259" w:lineRule="exact"/>
        <w:ind w:left="20" w:right="20" w:firstLine="400"/>
        <w:jc w:val="both"/>
      </w:pPr>
      <w:r>
        <w:t>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w:t>
      </w:r>
    </w:p>
    <w:p w:rsidR="00980152" w:rsidRDefault="00A4366A">
      <w:pPr>
        <w:pStyle w:val="51"/>
        <w:shd w:val="clear" w:color="auto" w:fill="auto"/>
        <w:spacing w:after="0" w:line="259" w:lineRule="exact"/>
        <w:ind w:left="20" w:right="20" w:firstLine="400"/>
        <w:jc w:val="both"/>
      </w:pPr>
      <w:r>
        <w:t>Способствовать формированию эмоционального отношения к литера</w:t>
      </w:r>
      <w:r>
        <w:softHyphen/>
        <w:t>турным произведениям.</w:t>
      </w:r>
    </w:p>
    <w:p w:rsidR="00980152" w:rsidRDefault="00A4366A">
      <w:pPr>
        <w:pStyle w:val="51"/>
        <w:shd w:val="clear" w:color="auto" w:fill="auto"/>
        <w:spacing w:after="0" w:line="259" w:lineRule="exact"/>
        <w:ind w:left="20" w:right="20" w:firstLine="400"/>
        <w:jc w:val="both"/>
      </w:pPr>
      <w:r>
        <w:t>Побуждать рассказывать о своем восприятии конкретного поступка ли</w:t>
      </w:r>
      <w:r>
        <w:softHyphen/>
        <w:t>тературного персонажа. Помогать детям понять скрытые мотивы поведения героев произведения.</w:t>
      </w:r>
    </w:p>
    <w:p w:rsidR="00980152" w:rsidRDefault="00A4366A">
      <w:pPr>
        <w:pStyle w:val="51"/>
        <w:shd w:val="clear" w:color="auto" w:fill="auto"/>
        <w:spacing w:after="0" w:line="259" w:lineRule="exact"/>
        <w:ind w:left="20" w:right="20" w:firstLine="400"/>
        <w:jc w:val="both"/>
      </w:pPr>
      <w:r>
        <w:t>Продолжать объяснять (с опорой на прочитанное произведение) до</w:t>
      </w:r>
      <w:r>
        <w:softHyphen/>
        <w:t>ступные детям жанровые особенности сказок, рассказов, стихотворений.</w:t>
      </w:r>
    </w:p>
    <w:p w:rsidR="00980152" w:rsidRDefault="00A4366A">
      <w:pPr>
        <w:pStyle w:val="51"/>
        <w:shd w:val="clear" w:color="auto" w:fill="auto"/>
        <w:spacing w:after="0" w:line="259" w:lineRule="exact"/>
        <w:ind w:left="20" w:right="20" w:firstLine="400"/>
        <w:jc w:val="both"/>
      </w:pPr>
      <w:r>
        <w:t>Воспитывать чуткость к художественному слову; зачитывать отрывки с наиболее яркими, запоминающимися описаниями, сравнениями, эпите</w:t>
      </w:r>
      <w:r>
        <w:softHyphen/>
        <w:t>тами. Учить детей вслушиваться в ритм и мелодику поэтического текста.</w:t>
      </w:r>
    </w:p>
    <w:p w:rsidR="00980152" w:rsidRDefault="00A4366A">
      <w:pPr>
        <w:pStyle w:val="51"/>
        <w:shd w:val="clear" w:color="auto" w:fill="auto"/>
        <w:spacing w:after="0" w:line="259" w:lineRule="exact"/>
        <w:ind w:left="20" w:right="20" w:firstLine="400"/>
        <w:jc w:val="both"/>
      </w:pPr>
      <w:r>
        <w:t>Помогать выразительно, с естественными интонациями читать стихи, участвовать в чтении текста по ролям, в инсценировках.</w:t>
      </w:r>
    </w:p>
    <w:p w:rsidR="00980152" w:rsidRDefault="00A4366A">
      <w:pPr>
        <w:pStyle w:val="51"/>
        <w:shd w:val="clear" w:color="auto" w:fill="auto"/>
        <w:spacing w:after="222" w:line="259" w:lineRule="exact"/>
        <w:ind w:left="20" w:right="20" w:firstLine="400"/>
        <w:jc w:val="both"/>
      </w:pPr>
      <w: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p w:rsidR="00980152" w:rsidRDefault="00A4366A">
      <w:pPr>
        <w:pStyle w:val="92"/>
        <w:keepNext/>
        <w:keepLines/>
        <w:shd w:val="clear" w:color="auto" w:fill="auto"/>
        <w:spacing w:before="0" w:after="18"/>
        <w:ind w:left="1160" w:right="1780"/>
      </w:pPr>
      <w:bookmarkStart w:id="147" w:name="bookmark147"/>
      <w:r>
        <w:lastRenderedPageBreak/>
        <w:t>Подготовительная к школе группа (от 6 до 7 лет)</w:t>
      </w:r>
      <w:bookmarkEnd w:id="147"/>
    </w:p>
    <w:p w:rsidR="00980152" w:rsidRDefault="00A4366A">
      <w:pPr>
        <w:pStyle w:val="51"/>
        <w:shd w:val="clear" w:color="auto" w:fill="auto"/>
        <w:spacing w:after="0" w:line="259" w:lineRule="exact"/>
        <w:ind w:left="20" w:right="20" w:firstLine="400"/>
        <w:jc w:val="both"/>
      </w:pPr>
      <w: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980152" w:rsidRDefault="00A4366A">
      <w:pPr>
        <w:pStyle w:val="51"/>
        <w:shd w:val="clear" w:color="auto" w:fill="auto"/>
        <w:spacing w:after="0" w:line="259" w:lineRule="exact"/>
        <w:ind w:left="20" w:right="20" w:firstLine="400"/>
        <w:jc w:val="both"/>
      </w:pPr>
      <w:r>
        <w:t>Воспитывать читателя, способного испытывать сострадание и сочувс</w:t>
      </w:r>
      <w:r>
        <w:softHyphen/>
        <w:t>твие к героям книги, отождествлять себя с полюбившимся персонажем. Развивать у детей чувство юмора.</w:t>
      </w:r>
    </w:p>
    <w:p w:rsidR="00980152" w:rsidRDefault="00A4366A">
      <w:pPr>
        <w:pStyle w:val="51"/>
        <w:shd w:val="clear" w:color="auto" w:fill="auto"/>
        <w:spacing w:after="0" w:line="259" w:lineRule="exact"/>
        <w:ind w:left="20" w:right="20" w:firstLine="400"/>
        <w:jc w:val="both"/>
      </w:pPr>
      <w:r>
        <w:t>Обращать внимание детей на выразительные средства (образные слова и выражения, эпитеты, сравнения); помогать почувствовать красоту и выра</w:t>
      </w:r>
      <w:r>
        <w:softHyphen/>
        <w:t>зительность языка произведения; прививать чуткость к поэтическому слову.</w:t>
      </w:r>
    </w:p>
    <w:p w:rsidR="00980152" w:rsidRDefault="00A4366A">
      <w:pPr>
        <w:pStyle w:val="51"/>
        <w:shd w:val="clear" w:color="auto" w:fill="auto"/>
        <w:spacing w:after="0" w:line="259" w:lineRule="exact"/>
        <w:ind w:left="20" w:right="20" w:firstLine="400"/>
        <w:jc w:val="both"/>
      </w:pPr>
      <w:r>
        <w:t>Продолжать совершенствовать художественно-речевые исполни</w:t>
      </w:r>
      <w: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980152" w:rsidRDefault="00A4366A">
      <w:pPr>
        <w:pStyle w:val="51"/>
        <w:shd w:val="clear" w:color="auto" w:fill="auto"/>
        <w:spacing w:after="0" w:line="259" w:lineRule="exact"/>
        <w:ind w:left="20" w:right="20" w:firstLine="400"/>
        <w:jc w:val="both"/>
      </w:pPr>
      <w:r>
        <w:t>Помогать детям объяснять основные различия между литературными жанрами: сказкой, рассказом, стихотворением.</w:t>
      </w:r>
    </w:p>
    <w:p w:rsidR="00980152" w:rsidRDefault="00A4366A">
      <w:pPr>
        <w:pStyle w:val="51"/>
        <w:shd w:val="clear" w:color="auto" w:fill="auto"/>
        <w:spacing w:after="674" w:line="259" w:lineRule="exact"/>
        <w:ind w:left="20" w:firstLine="400"/>
        <w:jc w:val="both"/>
      </w:pPr>
      <w:r>
        <w:t>Продолжать знакомить детей с иллюстрациями известных художников.</w:t>
      </w:r>
    </w:p>
    <w:p w:rsidR="00980152" w:rsidRDefault="00A4366A">
      <w:pPr>
        <w:pStyle w:val="53"/>
        <w:keepNext/>
        <w:keepLines/>
        <w:shd w:val="clear" w:color="auto" w:fill="auto"/>
        <w:spacing w:before="0" w:after="0"/>
        <w:ind w:left="1160" w:right="1780"/>
      </w:pPr>
      <w:bookmarkStart w:id="148" w:name="bookmark148"/>
      <w:r>
        <w:rPr>
          <w:rStyle w:val="54"/>
        </w:rPr>
        <w:t>Образовательная область «ХУДОЖЕСТВЕННО</w:t>
      </w:r>
      <w:r>
        <w:rPr>
          <w:rStyle w:val="54"/>
        </w:rPr>
        <w:softHyphen/>
        <w:t>ЭСТЕТИЧЕСКОЕ РАЗВИТИЕ»</w:t>
      </w:r>
      <w:bookmarkEnd w:id="148"/>
    </w:p>
    <w:p w:rsidR="00980152" w:rsidRDefault="00A4366A">
      <w:pPr>
        <w:pStyle w:val="120"/>
        <w:shd w:val="clear" w:color="auto" w:fill="auto"/>
        <w:spacing w:before="0" w:after="461"/>
        <w:ind w:left="20" w:right="20" w:firstLine="400"/>
      </w:pPr>
      <w:r>
        <w:t>«Художественно-эстетическое развитие предполагает развитие пред</w:t>
      </w:r>
      <w: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149" w:name="bookmark149"/>
      <w:r>
        <w:t>творческой деятельности детей (изобразительной, конструктивно-модель</w:t>
      </w:r>
      <w:r>
        <w:softHyphen/>
        <w:t>ной, музыкальной и др.)»</w:t>
      </w:r>
      <w:r>
        <w:rPr>
          <w:vertAlign w:val="superscript"/>
        </w:rPr>
        <w:footnoteReference w:id="5"/>
      </w:r>
      <w:r>
        <w:t>.</w:t>
      </w:r>
      <w:bookmarkEnd w:id="149"/>
    </w:p>
    <w:p w:rsidR="00980152" w:rsidRDefault="00A4366A">
      <w:pPr>
        <w:pStyle w:val="621"/>
        <w:keepNext/>
        <w:keepLines/>
        <w:shd w:val="clear" w:color="auto" w:fill="auto"/>
        <w:spacing w:before="0" w:after="139" w:line="283" w:lineRule="exact"/>
        <w:ind w:left="1140" w:right="3800"/>
      </w:pPr>
      <w:bookmarkStart w:id="150" w:name="bookmark150"/>
      <w:r>
        <w:t>Основные цели и задачи</w:t>
      </w:r>
      <w:bookmarkEnd w:id="150"/>
    </w:p>
    <w:p w:rsidR="00980152" w:rsidRDefault="00A4366A">
      <w:pPr>
        <w:pStyle w:val="51"/>
        <w:shd w:val="clear" w:color="auto" w:fill="auto"/>
        <w:spacing w:after="0" w:line="259" w:lineRule="exact"/>
        <w:ind w:right="20" w:firstLine="400"/>
        <w:jc w:val="both"/>
      </w:pPr>
      <w:r>
        <w:t>Формирование интереса к эстетической стороне окружающей действи</w:t>
      </w:r>
      <w:r>
        <w:softHyphen/>
        <w:t>тельности, эстетического отношения к предметам и явлениям окружающе</w:t>
      </w:r>
      <w:r>
        <w:softHyphen/>
        <w:t>го мира, произведениям искусства; воспитание интереса к художественно</w:t>
      </w:r>
      <w:r>
        <w:softHyphen/>
        <w:t>творческой деятельности.</w:t>
      </w:r>
    </w:p>
    <w:p w:rsidR="00980152" w:rsidRDefault="00A4366A">
      <w:pPr>
        <w:pStyle w:val="51"/>
        <w:shd w:val="clear" w:color="auto" w:fill="auto"/>
        <w:spacing w:after="0" w:line="259" w:lineRule="exact"/>
        <w:ind w:right="20" w:firstLine="400"/>
        <w:jc w:val="both"/>
      </w:pPr>
      <w:r>
        <w:t xml:space="preserve">Развитие эстетических чувств детей, художественного восприятия, </w:t>
      </w:r>
      <w:r>
        <w:lastRenderedPageBreak/>
        <w:t>образных представлений, воображения, художественно-творческих спо</w:t>
      </w:r>
      <w:r>
        <w:softHyphen/>
        <w:t>собностей.</w:t>
      </w:r>
    </w:p>
    <w:p w:rsidR="00980152" w:rsidRDefault="00A4366A">
      <w:pPr>
        <w:pStyle w:val="51"/>
        <w:shd w:val="clear" w:color="auto" w:fill="auto"/>
        <w:spacing w:after="0" w:line="259" w:lineRule="exact"/>
        <w:ind w:right="20" w:firstLine="400"/>
        <w:jc w:val="both"/>
      </w:pPr>
      <w:r>
        <w:t>Развитие детского художественного творчества, интереса к само</w:t>
      </w:r>
      <w:r>
        <w:softHyphen/>
        <w:t>стоятельной творческой деятельности (изобразительной, конструктив</w:t>
      </w:r>
      <w:r>
        <w:softHyphen/>
        <w:t>но-модельной, музыкальной и др.); удовлетворение потребности детей в самовыражении.</w:t>
      </w:r>
    </w:p>
    <w:p w:rsidR="00980152" w:rsidRDefault="00A4366A">
      <w:pPr>
        <w:pStyle w:val="51"/>
        <w:shd w:val="clear" w:color="auto" w:fill="auto"/>
        <w:spacing w:after="0" w:line="259" w:lineRule="exact"/>
        <w:ind w:right="20" w:firstLine="400"/>
        <w:jc w:val="both"/>
      </w:pPr>
      <w:r>
        <w:rPr>
          <w:rStyle w:val="af1"/>
        </w:rPr>
        <w:t xml:space="preserve">Приобщение к искусству. </w:t>
      </w:r>
      <w:r>
        <w:t>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980152" w:rsidRDefault="00A4366A">
      <w:pPr>
        <w:pStyle w:val="51"/>
        <w:shd w:val="clear" w:color="auto" w:fill="auto"/>
        <w:spacing w:after="0" w:line="259" w:lineRule="exact"/>
        <w:ind w:right="20" w:firstLine="400"/>
        <w:jc w:val="both"/>
      </w:pPr>
      <w:r>
        <w:t>Приобщение детей к народному и профессиональному искусству (сло</w:t>
      </w:r>
      <w: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softHyphen/>
        <w:t>кусства.</w:t>
      </w:r>
    </w:p>
    <w:p w:rsidR="00980152" w:rsidRDefault="00A4366A">
      <w:pPr>
        <w:pStyle w:val="51"/>
        <w:shd w:val="clear" w:color="auto" w:fill="auto"/>
        <w:spacing w:after="0" w:line="259" w:lineRule="exact"/>
        <w:ind w:right="20" w:firstLine="400"/>
        <w:jc w:val="both"/>
      </w:pPr>
      <w:r>
        <w:t>Формирование элементарных представлений о видах и жанрах искус</w:t>
      </w:r>
      <w:r>
        <w:softHyphen/>
        <w:t>ства, средствах выразительности в различных видах искусства.</w:t>
      </w:r>
    </w:p>
    <w:p w:rsidR="00980152" w:rsidRDefault="00A4366A">
      <w:pPr>
        <w:pStyle w:val="51"/>
        <w:shd w:val="clear" w:color="auto" w:fill="auto"/>
        <w:spacing w:after="0" w:line="259" w:lineRule="exact"/>
        <w:ind w:right="20" w:firstLine="400"/>
        <w:jc w:val="both"/>
      </w:pPr>
      <w:r>
        <w:rPr>
          <w:rStyle w:val="af1"/>
        </w:rPr>
        <w:t xml:space="preserve">Изобразительная деятельность. </w:t>
      </w:r>
      <w:r>
        <w:t>Развитие интереса к различным видам изобразительной деятельности; совершенствование умений в ри</w:t>
      </w:r>
      <w:r>
        <w:softHyphen/>
        <w:t>совании, лепке, аппликации, прикладном творчестве.</w:t>
      </w:r>
    </w:p>
    <w:p w:rsidR="00980152" w:rsidRDefault="00A4366A">
      <w:pPr>
        <w:pStyle w:val="51"/>
        <w:shd w:val="clear" w:color="auto" w:fill="auto"/>
        <w:spacing w:after="0" w:line="259" w:lineRule="exact"/>
        <w:ind w:right="20" w:firstLine="400"/>
        <w:jc w:val="both"/>
      </w:pPr>
      <w:r>
        <w:t>Воспитание эмоциональной отзывчивости при восприятии произве</w:t>
      </w:r>
      <w:r>
        <w:softHyphen/>
        <w:t>дений изобразительного искусства.</w:t>
      </w:r>
    </w:p>
    <w:p w:rsidR="00980152" w:rsidRDefault="00A4366A">
      <w:pPr>
        <w:pStyle w:val="51"/>
        <w:shd w:val="clear" w:color="auto" w:fill="auto"/>
        <w:spacing w:after="0" w:line="259" w:lineRule="exact"/>
        <w:ind w:right="20" w:firstLine="400"/>
        <w:jc w:val="both"/>
      </w:pPr>
      <w:r>
        <w:t>Воспитание желания и умения взаимодействовать со сверстниками при создании коллективных работ.</w:t>
      </w:r>
    </w:p>
    <w:p w:rsidR="00980152" w:rsidRDefault="00A4366A">
      <w:pPr>
        <w:pStyle w:val="51"/>
        <w:shd w:val="clear" w:color="auto" w:fill="auto"/>
        <w:spacing w:after="0" w:line="259" w:lineRule="exact"/>
        <w:ind w:right="20" w:firstLine="400"/>
        <w:jc w:val="both"/>
      </w:pPr>
      <w:r>
        <w:rPr>
          <w:rStyle w:val="af1"/>
        </w:rPr>
        <w:t xml:space="preserve">Конструктивно-модельная деятельность. </w:t>
      </w:r>
      <w:r>
        <w:t>Приобщение к конструи</w:t>
      </w:r>
      <w:r>
        <w:softHyphen/>
        <w:t>рованию; развитие интереса к конструктивной деятельности, знакомство с различными видами конструкторов.</w:t>
      </w:r>
    </w:p>
    <w:p w:rsidR="00980152" w:rsidRDefault="00A4366A">
      <w:pPr>
        <w:pStyle w:val="51"/>
        <w:shd w:val="clear" w:color="auto" w:fill="auto"/>
        <w:spacing w:after="0" w:line="259" w:lineRule="exact"/>
        <w:ind w:right="20" w:firstLine="400"/>
        <w:jc w:val="both"/>
      </w:pPr>
      <w: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980152" w:rsidRDefault="00A4366A">
      <w:pPr>
        <w:pStyle w:val="51"/>
        <w:shd w:val="clear" w:color="auto" w:fill="auto"/>
        <w:spacing w:after="0" w:line="259" w:lineRule="exact"/>
        <w:ind w:right="20" w:firstLine="400"/>
        <w:jc w:val="both"/>
      </w:pPr>
      <w:r>
        <w:rPr>
          <w:rStyle w:val="af1"/>
        </w:rPr>
        <w:t xml:space="preserve">Музыкальная деятельность. </w:t>
      </w:r>
      <w: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980152" w:rsidRDefault="00A4366A">
      <w:pPr>
        <w:pStyle w:val="51"/>
        <w:shd w:val="clear" w:color="auto" w:fill="auto"/>
        <w:spacing w:after="0" w:line="259" w:lineRule="exact"/>
        <w:ind w:right="20" w:firstLine="400"/>
        <w:jc w:val="both"/>
      </w:pPr>
      <w: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980152" w:rsidRDefault="00A4366A">
      <w:pPr>
        <w:pStyle w:val="51"/>
        <w:shd w:val="clear" w:color="auto" w:fill="auto"/>
        <w:spacing w:after="0" w:line="259" w:lineRule="exact"/>
        <w:ind w:right="20" w:firstLine="400"/>
        <w:jc w:val="both"/>
      </w:pPr>
      <w:r>
        <w:t>Воспитание интереса к музыкально-художественной деятельности, совершенствование умений в этом виде деятельности.</w:t>
      </w:r>
    </w:p>
    <w:p w:rsidR="00980152" w:rsidRDefault="00A4366A">
      <w:pPr>
        <w:pStyle w:val="51"/>
        <w:shd w:val="clear" w:color="auto" w:fill="auto"/>
        <w:spacing w:after="540" w:line="259" w:lineRule="exact"/>
        <w:ind w:right="20" w:firstLine="400"/>
        <w:jc w:val="both"/>
      </w:pPr>
      <w:r>
        <w:t>Развитие детского музыкально-художественного творчества, реали</w:t>
      </w:r>
      <w:r>
        <w:softHyphen/>
        <w:t>зация самостоятельной творческой деятельности детей; удовлетворение потребности в самовыражении.</w:t>
      </w:r>
    </w:p>
    <w:p w:rsidR="00980152" w:rsidRDefault="00A4366A">
      <w:pPr>
        <w:pStyle w:val="721"/>
        <w:keepNext/>
        <w:keepLines/>
        <w:shd w:val="clear" w:color="auto" w:fill="auto"/>
        <w:spacing w:after="259"/>
        <w:ind w:left="1160" w:right="2680"/>
      </w:pPr>
      <w:bookmarkStart w:id="151" w:name="bookmark151"/>
      <w:r>
        <w:lastRenderedPageBreak/>
        <w:t>Содержание психолого</w:t>
      </w:r>
      <w:r>
        <w:softHyphen/>
        <w:t>педагогической работы</w:t>
      </w:r>
      <w:bookmarkEnd w:id="151"/>
    </w:p>
    <w:p w:rsidR="00980152" w:rsidRDefault="00A4366A">
      <w:pPr>
        <w:pStyle w:val="83"/>
        <w:keepNext/>
        <w:keepLines/>
        <w:shd w:val="clear" w:color="auto" w:fill="auto"/>
        <w:spacing w:before="0" w:after="87" w:line="235" w:lineRule="exact"/>
        <w:ind w:left="1160" w:right="4540"/>
      </w:pPr>
      <w:bookmarkStart w:id="152" w:name="bookmark152"/>
      <w:r>
        <w:t>Приобщение к искусству</w:t>
      </w:r>
      <w:bookmarkEnd w:id="152"/>
    </w:p>
    <w:p w:rsidR="00980152" w:rsidRDefault="00A4366A">
      <w:pPr>
        <w:pStyle w:val="92"/>
        <w:keepNext/>
        <w:keepLines/>
        <w:shd w:val="clear" w:color="auto" w:fill="auto"/>
        <w:spacing w:before="0" w:after="14" w:line="202" w:lineRule="exact"/>
        <w:ind w:left="1160" w:right="2300"/>
      </w:pPr>
      <w:bookmarkStart w:id="153" w:name="bookmark153"/>
      <w:r>
        <w:t>Вторая группа раннего возраста (от 2 до 3 лет)</w:t>
      </w:r>
      <w:bookmarkEnd w:id="153"/>
    </w:p>
    <w:p w:rsidR="00980152" w:rsidRDefault="00A4366A">
      <w:pPr>
        <w:pStyle w:val="51"/>
        <w:shd w:val="clear" w:color="auto" w:fill="auto"/>
        <w:spacing w:after="0" w:line="259" w:lineRule="exact"/>
        <w:ind w:right="20" w:firstLine="400"/>
        <w:jc w:val="both"/>
      </w:pPr>
      <w:r>
        <w:t>Развивать художественное восприятие, воспитывать отзывчи</w:t>
      </w:r>
      <w:r>
        <w:softHyphen/>
        <w:t>вость на музыку и пение, доступные пониманию детей произведения изобразительного искусства, литературы.</w:t>
      </w:r>
    </w:p>
    <w:p w:rsidR="00980152" w:rsidRDefault="00A4366A">
      <w:pPr>
        <w:pStyle w:val="51"/>
        <w:shd w:val="clear" w:color="auto" w:fill="auto"/>
        <w:spacing w:after="0" w:line="259" w:lineRule="exact"/>
        <w:ind w:right="20" w:firstLine="400"/>
        <w:jc w:val="both"/>
      </w:pPr>
      <w:r>
        <w:t>Рассматривать с детьми иллюстрации к произведениям детской лите</w:t>
      </w:r>
      <w:r>
        <w:softHyphen/>
        <w:t>ратуры. Развивать умение отвечать на вопросы по содержанию картинок.</w:t>
      </w:r>
    </w:p>
    <w:p w:rsidR="00980152" w:rsidRDefault="00A4366A">
      <w:pPr>
        <w:pStyle w:val="51"/>
        <w:shd w:val="clear" w:color="auto" w:fill="auto"/>
        <w:spacing w:after="0" w:line="259" w:lineRule="exact"/>
        <w:ind w:right="20" w:firstLine="400"/>
        <w:jc w:val="both"/>
      </w:pPr>
      <w:r>
        <w:t>Знакомить с народными игрушками: дымковской, богородской, мат</w:t>
      </w:r>
      <w:r>
        <w:softHyphen/>
        <w:t>решкой, ванькой-встанькой и другими, соответствующими возрасту детей.</w:t>
      </w:r>
    </w:p>
    <w:p w:rsidR="00980152" w:rsidRDefault="00A4366A">
      <w:pPr>
        <w:pStyle w:val="51"/>
        <w:shd w:val="clear" w:color="auto" w:fill="auto"/>
        <w:spacing w:after="282" w:line="259" w:lineRule="exact"/>
        <w:ind w:right="20" w:firstLine="400"/>
        <w:jc w:val="both"/>
      </w:pPr>
      <w:r>
        <w:t>Обращать внимание детей на характер игрушек (веселая, забавная и др.), их форму, цветовое оформление.</w:t>
      </w:r>
    </w:p>
    <w:p w:rsidR="00980152" w:rsidRDefault="00A4366A">
      <w:pPr>
        <w:pStyle w:val="92"/>
        <w:keepNext/>
        <w:keepLines/>
        <w:shd w:val="clear" w:color="auto" w:fill="auto"/>
        <w:spacing w:before="0" w:after="18"/>
        <w:ind w:left="1160" w:right="4200"/>
      </w:pPr>
      <w:bookmarkStart w:id="154" w:name="bookmark154"/>
      <w:r>
        <w:t>Младшая группа (от 3 до 4 лет)</w:t>
      </w:r>
      <w:bookmarkEnd w:id="154"/>
    </w:p>
    <w:p w:rsidR="00980152" w:rsidRDefault="00A4366A">
      <w:pPr>
        <w:pStyle w:val="51"/>
        <w:shd w:val="clear" w:color="auto" w:fill="auto"/>
        <w:spacing w:after="0" w:line="259" w:lineRule="exact"/>
        <w:ind w:right="20" w:firstLine="400"/>
        <w:jc w:val="both"/>
      </w:pPr>
      <w:r>
        <w:t>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980152" w:rsidRDefault="00A4366A">
      <w:pPr>
        <w:pStyle w:val="51"/>
        <w:shd w:val="clear" w:color="auto" w:fill="auto"/>
        <w:spacing w:after="0" w:line="259" w:lineRule="exact"/>
        <w:ind w:right="20" w:firstLine="400"/>
        <w:jc w:val="both"/>
      </w:pPr>
      <w:r>
        <w:t>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w:t>
      </w:r>
      <w:r>
        <w:softHyphen/>
        <w:t>кусства через художественный образ.</w:t>
      </w:r>
    </w:p>
    <w:p w:rsidR="00980152" w:rsidRDefault="00A4366A">
      <w:pPr>
        <w:pStyle w:val="51"/>
        <w:shd w:val="clear" w:color="auto" w:fill="auto"/>
        <w:spacing w:after="222" w:line="259" w:lineRule="exact"/>
        <w:ind w:right="20" w:firstLine="400"/>
        <w:jc w:val="both"/>
      </w:pPr>
      <w:r>
        <w:t>Готовить детей к посещению кукольного театра, выставки детских работ и т. д.</w:t>
      </w:r>
    </w:p>
    <w:p w:rsidR="00980152" w:rsidRDefault="00A4366A">
      <w:pPr>
        <w:pStyle w:val="92"/>
        <w:keepNext/>
        <w:keepLines/>
        <w:shd w:val="clear" w:color="auto" w:fill="auto"/>
        <w:spacing w:before="0" w:after="18"/>
        <w:ind w:left="1140" w:right="4420"/>
      </w:pPr>
      <w:bookmarkStart w:id="155" w:name="bookmark155"/>
      <w:r>
        <w:t>Средняя группа (от 4 до 5 лет)</w:t>
      </w:r>
      <w:bookmarkEnd w:id="155"/>
    </w:p>
    <w:p w:rsidR="00980152" w:rsidRDefault="00A4366A">
      <w:pPr>
        <w:pStyle w:val="51"/>
        <w:shd w:val="clear" w:color="auto" w:fill="auto"/>
        <w:spacing w:after="0" w:line="259" w:lineRule="exact"/>
        <w:ind w:right="20" w:firstLine="400"/>
        <w:jc w:val="both"/>
      </w:pPr>
      <w:r>
        <w:t>Приобщать детей к восприятию искусства, развивать интерес к нему. Поощрять выражение эстетических чувств, проявление эмоций при рас</w:t>
      </w:r>
      <w:r>
        <w:softHyphen/>
        <w:t>сматривании предметов народного и декоративно-прикладного искусства, прослушивании произведений музыкального фольклора.</w:t>
      </w:r>
    </w:p>
    <w:p w:rsidR="00980152" w:rsidRDefault="00A4366A">
      <w:pPr>
        <w:pStyle w:val="51"/>
        <w:shd w:val="clear" w:color="auto" w:fill="auto"/>
        <w:spacing w:after="0" w:line="259" w:lineRule="exact"/>
        <w:ind w:firstLine="400"/>
        <w:jc w:val="both"/>
      </w:pPr>
      <w:r>
        <w:t>Познакомить детей с профессиями артиста, художника, композитора.</w:t>
      </w:r>
    </w:p>
    <w:p w:rsidR="00980152" w:rsidRDefault="00A4366A">
      <w:pPr>
        <w:pStyle w:val="51"/>
        <w:shd w:val="clear" w:color="auto" w:fill="auto"/>
        <w:spacing w:after="0" w:line="259" w:lineRule="exact"/>
        <w:ind w:right="20" w:firstLine="400"/>
        <w:jc w:val="both"/>
      </w:pPr>
      <w:r>
        <w:t>Побуждать узнавать и называть предметы и явления природы, окружа</w:t>
      </w:r>
      <w:r>
        <w:softHyphen/>
        <w:t>ющей действительности в художественных образах (литература, музыка, изобразительное искусство).</w:t>
      </w:r>
    </w:p>
    <w:p w:rsidR="00980152" w:rsidRDefault="00A4366A">
      <w:pPr>
        <w:pStyle w:val="51"/>
        <w:shd w:val="clear" w:color="auto" w:fill="auto"/>
        <w:spacing w:after="0" w:line="259" w:lineRule="exact"/>
        <w:ind w:right="20" w:firstLine="400"/>
        <w:jc w:val="both"/>
      </w:pPr>
      <w:r>
        <w:t>Учить различать жанры и виды искусства: стихи, проза, загадки (лите</w:t>
      </w:r>
      <w:r>
        <w:softHyphen/>
        <w:t>ратура), песни, танцы, музыка, картина (репродукция), скульптура (изоб</w:t>
      </w:r>
      <w:r>
        <w:softHyphen/>
        <w:t>разительное искусство), здание и соооружение (архитектура).</w:t>
      </w:r>
    </w:p>
    <w:p w:rsidR="00980152" w:rsidRDefault="00A4366A">
      <w:pPr>
        <w:pStyle w:val="51"/>
        <w:shd w:val="clear" w:color="auto" w:fill="auto"/>
        <w:spacing w:after="0" w:line="259" w:lineRule="exact"/>
        <w:ind w:right="20" w:firstLine="400"/>
        <w:jc w:val="both"/>
      </w:pPr>
      <w:r>
        <w:t>Учить выделять и называть основные средства выразительности (цвет, форма, величина, ритм, движение, жест, звук) и создавать свои художествен</w:t>
      </w:r>
      <w:r>
        <w:softHyphen/>
        <w:t>ные образы в изобразительной, музыкальной, конструктивной деятельности.</w:t>
      </w:r>
    </w:p>
    <w:p w:rsidR="00980152" w:rsidRDefault="00A4366A">
      <w:pPr>
        <w:pStyle w:val="51"/>
        <w:shd w:val="clear" w:color="auto" w:fill="auto"/>
        <w:spacing w:after="0" w:line="259" w:lineRule="exact"/>
        <w:ind w:right="20" w:firstLine="400"/>
        <w:jc w:val="both"/>
      </w:pPr>
      <w:r>
        <w:lastRenderedPageBreak/>
        <w:t>Познакомить детей с архитектурой. Формировать представления о том, что дома, в которых они живут (детский сад, школа, другие здания), — это архитектурные сооружения; дома бывают разные по форме, высоте, длине, с разными окнами, с разным количеством этажей, подъездов и т. д.</w:t>
      </w:r>
    </w:p>
    <w:p w:rsidR="00980152" w:rsidRDefault="00A4366A">
      <w:pPr>
        <w:pStyle w:val="51"/>
        <w:shd w:val="clear" w:color="auto" w:fill="auto"/>
        <w:spacing w:after="0" w:line="259" w:lineRule="exact"/>
        <w:ind w:right="20" w:firstLine="400"/>
        <w:jc w:val="both"/>
      </w:pPr>
      <w:r>
        <w:t>Вызывать интерес к различным строениям, расположенным вокруг детского сада (дома, в которых живут ребенок и его друзья, школа, ки</w:t>
      </w:r>
      <w:r>
        <w:softHyphen/>
        <w:t>нотеатр).</w:t>
      </w:r>
    </w:p>
    <w:p w:rsidR="00980152" w:rsidRDefault="00A4366A">
      <w:pPr>
        <w:pStyle w:val="51"/>
        <w:shd w:val="clear" w:color="auto" w:fill="auto"/>
        <w:spacing w:after="0" w:line="259" w:lineRule="exact"/>
        <w:ind w:right="20" w:firstLine="400"/>
        <w:jc w:val="both"/>
      </w:pPr>
      <w:r>
        <w:t>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980152" w:rsidRDefault="00A4366A">
      <w:pPr>
        <w:pStyle w:val="51"/>
        <w:shd w:val="clear" w:color="auto" w:fill="auto"/>
        <w:spacing w:after="0" w:line="259" w:lineRule="exact"/>
        <w:ind w:right="20" w:firstLine="400"/>
        <w:jc w:val="both"/>
      </w:pPr>
      <w:r>
        <w:t>Поощрять стремление детей изображать в рисунках, аппликациях реальные и сказочные строения.</w:t>
      </w:r>
    </w:p>
    <w:p w:rsidR="00980152" w:rsidRDefault="00A4366A">
      <w:pPr>
        <w:pStyle w:val="51"/>
        <w:shd w:val="clear" w:color="auto" w:fill="auto"/>
        <w:spacing w:after="0" w:line="259" w:lineRule="exact"/>
        <w:ind w:right="20" w:firstLine="400"/>
        <w:jc w:val="both"/>
      </w:pPr>
      <w:r>
        <w:t>Организовать посещение музея (совместно с родителями), рассказать о назначении музея.</w:t>
      </w:r>
    </w:p>
    <w:p w:rsidR="00980152" w:rsidRDefault="00A4366A">
      <w:pPr>
        <w:pStyle w:val="51"/>
        <w:shd w:val="clear" w:color="auto" w:fill="auto"/>
        <w:spacing w:after="0" w:line="259" w:lineRule="exact"/>
        <w:ind w:firstLine="400"/>
        <w:jc w:val="both"/>
      </w:pPr>
      <w:r>
        <w:t>Развивать интерес к посещению кукольного театра, выставок.</w:t>
      </w:r>
    </w:p>
    <w:p w:rsidR="00980152" w:rsidRDefault="00A4366A">
      <w:pPr>
        <w:pStyle w:val="51"/>
        <w:shd w:val="clear" w:color="auto" w:fill="auto"/>
        <w:spacing w:after="0" w:line="259" w:lineRule="exact"/>
        <w:ind w:right="20" w:firstLine="400"/>
        <w:jc w:val="both"/>
      </w:pPr>
      <w:r>
        <w:t>Закреплять знания детей о книге, книжной иллюстрации. Познакомить с библиотекой как центром хранения книг, созданных писателями и поэтами.</w:t>
      </w:r>
    </w:p>
    <w:p w:rsidR="00980152" w:rsidRDefault="00A4366A">
      <w:pPr>
        <w:pStyle w:val="51"/>
        <w:shd w:val="clear" w:color="auto" w:fill="auto"/>
        <w:spacing w:after="0" w:line="259" w:lineRule="exact"/>
        <w:ind w:right="20" w:firstLine="400"/>
        <w:jc w:val="both"/>
      </w:pPr>
      <w:r>
        <w:t>Знакомить с произведениями народного искусства (потешки, сказки, загадки, песни, хороводы, заклички, изделия народного декоративно-при</w:t>
      </w:r>
      <w:r>
        <w:softHyphen/>
        <w:t>кладного искусства).</w:t>
      </w:r>
    </w:p>
    <w:p w:rsidR="00980152" w:rsidRDefault="00A4366A">
      <w:pPr>
        <w:pStyle w:val="51"/>
        <w:shd w:val="clear" w:color="auto" w:fill="auto"/>
        <w:spacing w:after="0" w:line="259" w:lineRule="exact"/>
        <w:ind w:firstLine="400"/>
        <w:jc w:val="both"/>
      </w:pPr>
      <w:r>
        <w:t>Воспитывать бережное отношение к произведениям искусства.</w:t>
      </w:r>
    </w:p>
    <w:p w:rsidR="00980152" w:rsidRDefault="00A4366A">
      <w:pPr>
        <w:pStyle w:val="92"/>
        <w:keepNext/>
        <w:keepLines/>
        <w:shd w:val="clear" w:color="auto" w:fill="auto"/>
        <w:spacing w:before="0" w:after="18"/>
        <w:ind w:left="1160" w:right="4280"/>
      </w:pPr>
      <w:bookmarkStart w:id="156" w:name="bookmark156"/>
      <w:r>
        <w:t>Старшая группа (от 5 до 6 лет)</w:t>
      </w:r>
      <w:bookmarkEnd w:id="156"/>
    </w:p>
    <w:p w:rsidR="00980152" w:rsidRDefault="00A4366A">
      <w:pPr>
        <w:pStyle w:val="51"/>
        <w:shd w:val="clear" w:color="auto" w:fill="auto"/>
        <w:spacing w:after="0" w:line="259" w:lineRule="exact"/>
        <w:ind w:right="20" w:firstLine="400"/>
        <w:jc w:val="both"/>
      </w:pPr>
      <w:r>
        <w:t>Продолжать формировать интерес к музыке, живописи, литературе, народному искусству.</w:t>
      </w:r>
    </w:p>
    <w:p w:rsidR="00980152" w:rsidRDefault="00A4366A">
      <w:pPr>
        <w:pStyle w:val="51"/>
        <w:shd w:val="clear" w:color="auto" w:fill="auto"/>
        <w:spacing w:after="0" w:line="259" w:lineRule="exact"/>
        <w:ind w:right="20" w:firstLine="400"/>
        <w:jc w:val="both"/>
      </w:pPr>
      <w:r>
        <w:t>Развивать эстетические чувства, эмоции, эстетический вкус, эстетичес</w:t>
      </w:r>
      <w:r>
        <w:softHyphen/>
        <w:t>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980152" w:rsidRDefault="00A4366A">
      <w:pPr>
        <w:pStyle w:val="51"/>
        <w:shd w:val="clear" w:color="auto" w:fill="auto"/>
        <w:spacing w:after="0" w:line="259" w:lineRule="exact"/>
        <w:ind w:right="20" w:firstLine="400"/>
        <w:jc w:val="both"/>
      </w:pPr>
      <w:r>
        <w:t>Формировать умение выделять, называть, группировать произведения по видам искусства (литература, музыка, изобразительное искусство, ар</w:t>
      </w:r>
      <w:r>
        <w:softHyphen/>
        <w:t>хитектура, театр).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980152" w:rsidRDefault="00A4366A">
      <w:pPr>
        <w:pStyle w:val="51"/>
        <w:shd w:val="clear" w:color="auto" w:fill="auto"/>
        <w:spacing w:after="0" w:line="259" w:lineRule="exact"/>
        <w:ind w:right="20" w:firstLine="400"/>
        <w:jc w:val="both"/>
      </w:pPr>
      <w:r>
        <w:t>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 раторов детских книг (Ю. Васнецов, Е. Рачев, Е. Чарушин, И. Билибин и др.).</w:t>
      </w:r>
    </w:p>
    <w:p w:rsidR="00980152" w:rsidRDefault="00A4366A">
      <w:pPr>
        <w:pStyle w:val="51"/>
        <w:shd w:val="clear" w:color="auto" w:fill="auto"/>
        <w:spacing w:after="0" w:line="259" w:lineRule="exact"/>
        <w:ind w:right="20" w:firstLine="400"/>
        <w:jc w:val="both"/>
      </w:pPr>
      <w:r>
        <w:t>Продолжать знакомить с архитектурой. Закреплять знания о том, что су</w:t>
      </w:r>
      <w:r>
        <w:softHyphen/>
        <w:t xml:space="preserve">ществуют различные по назначению здания: жилые дома, магазины, театры, </w:t>
      </w:r>
      <w:r>
        <w:lastRenderedPageBreak/>
        <w:t>кинотеатры и др. Обращать внимание детей на сходства и различия архитек</w:t>
      </w:r>
      <w:r>
        <w:softHyphen/>
        <w:t>турных сооружений одинакового назначения: форма, пропорции (высота, длина, украшения — декор и т. д.). Подводить дошкольников к пониманию за</w:t>
      </w:r>
      <w:r>
        <w:softHyphen/>
        <w:t>висимости конструкции здания от его назначения: жилой дом, театр, храм и т. д.</w:t>
      </w:r>
    </w:p>
    <w:p w:rsidR="00980152" w:rsidRDefault="00A4366A">
      <w:pPr>
        <w:pStyle w:val="51"/>
        <w:shd w:val="clear" w:color="auto" w:fill="auto"/>
        <w:spacing w:after="0" w:line="259" w:lineRule="exact"/>
        <w:ind w:right="20" w:firstLine="400"/>
        <w:jc w:val="both"/>
      </w:pPr>
      <w:r>
        <w:t>Развивать наблюдательность, учить внимательно рассматривать зда</w:t>
      </w:r>
      <w:r>
        <w:softHyphen/>
        <w:t>ния, замечать их характерные особенности, разнообразие пропорций, конструкций, украшающих деталей.</w:t>
      </w:r>
    </w:p>
    <w:p w:rsidR="00980152" w:rsidRDefault="00A4366A">
      <w:pPr>
        <w:pStyle w:val="51"/>
        <w:shd w:val="clear" w:color="auto" w:fill="auto"/>
        <w:spacing w:after="0" w:line="259" w:lineRule="exact"/>
        <w:ind w:right="20" w:firstLine="400"/>
        <w:jc w:val="both"/>
      </w:pPr>
      <w:r>
        <w:t>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980152" w:rsidRDefault="00A4366A">
      <w:pPr>
        <w:pStyle w:val="51"/>
        <w:shd w:val="clear" w:color="auto" w:fill="auto"/>
        <w:spacing w:after="0" w:line="259" w:lineRule="exact"/>
        <w:ind w:right="20" w:firstLine="400"/>
        <w:jc w:val="both"/>
      </w:pPr>
      <w:r>
        <w:t>Познакомить с понятиями «народное искусство», «виды и жанры на</w:t>
      </w:r>
      <w:r>
        <w:softHyphen/>
        <w:t>родного искусства». Расширять представления детей о народном искусстве, фольклоре, музыке и художественных промыслах.</w:t>
      </w:r>
    </w:p>
    <w:p w:rsidR="00980152" w:rsidRDefault="00A4366A">
      <w:pPr>
        <w:pStyle w:val="51"/>
        <w:shd w:val="clear" w:color="auto" w:fill="auto"/>
        <w:spacing w:after="286" w:line="259" w:lineRule="exact"/>
        <w:ind w:firstLine="400"/>
        <w:jc w:val="both"/>
      </w:pPr>
      <w:r>
        <w:t>Формировать у детей бережное отношение к произведениям искусства.</w:t>
      </w:r>
    </w:p>
    <w:p w:rsidR="00980152" w:rsidRDefault="00A4366A">
      <w:pPr>
        <w:pStyle w:val="92"/>
        <w:keepNext/>
        <w:keepLines/>
        <w:shd w:val="clear" w:color="auto" w:fill="auto"/>
        <w:spacing w:before="0" w:after="14" w:line="202" w:lineRule="exact"/>
        <w:ind w:left="1160" w:right="2100"/>
      </w:pPr>
      <w:bookmarkStart w:id="157" w:name="bookmark157"/>
      <w:r>
        <w:t>Подготовительная к школе группа (от 6 до 7 лет)</w:t>
      </w:r>
      <w:bookmarkEnd w:id="157"/>
    </w:p>
    <w:p w:rsidR="00980152" w:rsidRDefault="00A4366A">
      <w:pPr>
        <w:pStyle w:val="51"/>
        <w:shd w:val="clear" w:color="auto" w:fill="auto"/>
        <w:spacing w:after="0" w:line="259" w:lineRule="exact"/>
        <w:ind w:right="20" w:firstLine="400"/>
        <w:jc w:val="both"/>
      </w:pPr>
      <w:r>
        <w:t>Развивать эстетическое восприятие, чувство ритма, художественный вкус, эстетическое отношение к окружающему, к искусству и художест</w:t>
      </w:r>
      <w:r>
        <w:softHyphen/>
        <w:t>венной деятельности.</w:t>
      </w:r>
    </w:p>
    <w:p w:rsidR="00980152" w:rsidRDefault="00A4366A">
      <w:pPr>
        <w:pStyle w:val="51"/>
        <w:shd w:val="clear" w:color="auto" w:fill="auto"/>
        <w:spacing w:after="0" w:line="259" w:lineRule="exact"/>
        <w:ind w:right="20" w:firstLine="400"/>
        <w:jc w:val="both"/>
      </w:pPr>
      <w:r>
        <w:t>Формировать интерес к классическому и народному искусству (музы</w:t>
      </w:r>
      <w:r>
        <w:softHyphen/>
        <w:t>ке, изобразительному искусству, литературе, архитектуре).</w:t>
      </w:r>
    </w:p>
    <w:p w:rsidR="00980152" w:rsidRDefault="00A4366A">
      <w:pPr>
        <w:pStyle w:val="51"/>
        <w:shd w:val="clear" w:color="auto" w:fill="auto"/>
        <w:spacing w:after="0" w:line="259" w:lineRule="exact"/>
        <w:ind w:right="20" w:firstLine="400"/>
        <w:jc w:val="both"/>
      </w:pPr>
      <w:r>
        <w:t>Формировать основы художественной культуры. Развивать интерес к искусству. Закреплять знания об искусстве как виде творческой деятель</w:t>
      </w:r>
      <w:r>
        <w:softHyphen/>
        <w:t>ности людей, о видах искусства (декоративно-прикладное, изобразитель</w:t>
      </w:r>
      <w:r>
        <w:softHyphen/>
        <w:t>ное искусство, литература, музыка, архитектура, театр, танец, кино, цирк).</w:t>
      </w:r>
    </w:p>
    <w:p w:rsidR="00980152" w:rsidRDefault="00A4366A">
      <w:pPr>
        <w:pStyle w:val="51"/>
        <w:shd w:val="clear" w:color="auto" w:fill="auto"/>
        <w:spacing w:after="0" w:line="259" w:lineRule="exact"/>
        <w:ind w:right="20" w:firstLine="400"/>
        <w:jc w:val="both"/>
      </w:pPr>
      <w:r>
        <w:t>Расширять знания детей об изобразительном искусстве, разви</w:t>
      </w:r>
      <w:r>
        <w:softHyphen/>
        <w:t>вать художественное восприятие произведений изобразительного искусства. Продолжать знакомить детей с произведениями живописи: И. Шишкин («Рожь», «Утро в сосновом лесу»), И. Левитан («Золотая осень», «Март», «Весна. Большая вода»), А. Саврасов («Грачи при</w:t>
      </w:r>
      <w:r>
        <w:softHyphen/>
        <w:t>летели»), А. Пластов («Полдень», «Летом», «Сенокос»), В. Васнецов («Аленушка», «Богатыри», «Иван-царевич на Сером волке») и др.</w:t>
      </w:r>
    </w:p>
    <w:p w:rsidR="00980152" w:rsidRDefault="00A4366A">
      <w:pPr>
        <w:pStyle w:val="51"/>
        <w:shd w:val="clear" w:color="auto" w:fill="auto"/>
        <w:spacing w:after="0" w:line="259" w:lineRule="exact"/>
        <w:ind w:right="20" w:firstLine="400"/>
        <w:jc w:val="both"/>
      </w:pPr>
      <w:r>
        <w:t>Обогащать представления о скульптуре малых форм, выделяя об</w:t>
      </w:r>
      <w:r>
        <w:softHyphen/>
        <w:t>разные средства выразительности (форму, пропорции, цвет, характерные детали, позы, движения и др.).</w:t>
      </w:r>
    </w:p>
    <w:p w:rsidR="00980152" w:rsidRDefault="00A4366A">
      <w:pPr>
        <w:pStyle w:val="51"/>
        <w:shd w:val="clear" w:color="auto" w:fill="auto"/>
        <w:spacing w:after="0" w:line="259" w:lineRule="exact"/>
        <w:ind w:right="20" w:firstLine="400"/>
        <w:jc w:val="both"/>
      </w:pPr>
      <w:r>
        <w:t>Расширять представления о художниках — иллюстраторах детской книги (И. Билибин, Ю. Васнецов, В. Конашевич, В. Лебедев, Т. Маврина, Е. Чарушин и др.).</w:t>
      </w:r>
    </w:p>
    <w:p w:rsidR="00980152" w:rsidRDefault="00A4366A">
      <w:pPr>
        <w:pStyle w:val="51"/>
        <w:shd w:val="clear" w:color="auto" w:fill="auto"/>
        <w:spacing w:after="0" w:line="259" w:lineRule="exact"/>
        <w:ind w:right="20" w:firstLine="400"/>
        <w:jc w:val="both"/>
      </w:pPr>
      <w:r>
        <w:t>Продолжать знакомить с народным декоративно-прикладным искус</w:t>
      </w:r>
      <w:r>
        <w:softHyphen/>
        <w:t>ством (гжельская, хохломская, жостовская, мезенская роспись), с керами</w:t>
      </w:r>
      <w:r>
        <w:softHyphen/>
        <w:t>ческими изделиями, народными игрушками.</w:t>
      </w:r>
    </w:p>
    <w:p w:rsidR="00980152" w:rsidRDefault="00A4366A">
      <w:pPr>
        <w:pStyle w:val="51"/>
        <w:shd w:val="clear" w:color="auto" w:fill="auto"/>
        <w:spacing w:after="0" w:line="259" w:lineRule="exact"/>
        <w:ind w:right="20" w:firstLine="400"/>
        <w:jc w:val="both"/>
      </w:pPr>
      <w:r>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980152" w:rsidRDefault="00A4366A">
      <w:pPr>
        <w:pStyle w:val="51"/>
        <w:shd w:val="clear" w:color="auto" w:fill="auto"/>
        <w:spacing w:after="0" w:line="259" w:lineRule="exact"/>
        <w:ind w:right="20" w:firstLine="400"/>
        <w:jc w:val="both"/>
      </w:pPr>
      <w:r>
        <w:lastRenderedPageBreak/>
        <w:t>Развивать умение выделять сходство и различия архитектурных со</w:t>
      </w:r>
      <w:r>
        <w:softHyphen/>
        <w:t>оружений одинакового назначения. Формировать умение выделять оди</w:t>
      </w:r>
      <w:r>
        <w:softHyphen/>
        <w:t>наковые части конструкции и особенности деталей.</w:t>
      </w:r>
    </w:p>
    <w:p w:rsidR="00980152" w:rsidRDefault="00A4366A">
      <w:pPr>
        <w:pStyle w:val="51"/>
        <w:shd w:val="clear" w:color="auto" w:fill="auto"/>
        <w:spacing w:after="0" w:line="259" w:lineRule="exact"/>
        <w:ind w:right="20" w:firstLine="400"/>
        <w:jc w:val="both"/>
      </w:pPr>
      <w:r>
        <w:t>Познакомить со спецификой храмовой архитектуры: купол, арки, арка- 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softHyphen/>
        <w:t>гие — в каждом городе свои.</w:t>
      </w:r>
    </w:p>
    <w:p w:rsidR="00980152" w:rsidRDefault="00A4366A">
      <w:pPr>
        <w:pStyle w:val="51"/>
        <w:shd w:val="clear" w:color="auto" w:fill="auto"/>
        <w:spacing w:after="0" w:line="259" w:lineRule="exact"/>
        <w:ind w:right="20" w:firstLine="400"/>
        <w:jc w:val="both"/>
      </w:pPr>
      <w: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980152" w:rsidRDefault="00A4366A">
      <w:pPr>
        <w:pStyle w:val="51"/>
        <w:shd w:val="clear" w:color="auto" w:fill="auto"/>
        <w:spacing w:after="0" w:line="259" w:lineRule="exact"/>
        <w:ind w:right="20" w:firstLine="400"/>
        <w:jc w:val="both"/>
      </w:pPr>
      <w:r>
        <w:t>Расширять представления детей о творческой деятельности, ее особен</w:t>
      </w:r>
      <w:r>
        <w:softHyphen/>
        <w:t>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
    <w:p w:rsidR="00980152" w:rsidRDefault="00A4366A">
      <w:pPr>
        <w:pStyle w:val="51"/>
        <w:shd w:val="clear" w:color="auto" w:fill="auto"/>
        <w:spacing w:after="0" w:line="259" w:lineRule="exact"/>
        <w:ind w:left="20" w:right="20" w:firstLine="400"/>
        <w:jc w:val="both"/>
      </w:pPr>
      <w:r>
        <w:t>Развивать эстетические чувства, эмоции, переживания; умение самосто</w:t>
      </w:r>
      <w:r>
        <w:softHyphen/>
        <w:t>ятельно создавать художественные образы в разных видах деятельности.</w:t>
      </w:r>
    </w:p>
    <w:p w:rsidR="00980152" w:rsidRDefault="00A4366A">
      <w:pPr>
        <w:pStyle w:val="51"/>
        <w:shd w:val="clear" w:color="auto" w:fill="auto"/>
        <w:spacing w:after="0" w:line="259" w:lineRule="exact"/>
        <w:ind w:left="20" w:right="20" w:firstLine="400"/>
        <w:jc w:val="both"/>
      </w:pPr>
      <w:r>
        <w:t>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w:t>
      </w:r>
    </w:p>
    <w:p w:rsidR="00980152" w:rsidRDefault="00A4366A">
      <w:pPr>
        <w:pStyle w:val="51"/>
        <w:shd w:val="clear" w:color="auto" w:fill="auto"/>
        <w:spacing w:after="0" w:line="259" w:lineRule="exact"/>
        <w:ind w:left="20" w:right="20" w:firstLine="400"/>
        <w:jc w:val="both"/>
      </w:pPr>
      <w:r>
        <w:t>Знакомить с историей и видами искусства; формировать умение раз</w:t>
      </w:r>
      <w:r>
        <w:softHyphen/>
        <w:t>личать народное и профессиональное искусство. Организовать посещение выставки, театра, музея, цирка (совместно с родителями).</w:t>
      </w:r>
    </w:p>
    <w:p w:rsidR="00980152" w:rsidRDefault="00A4366A">
      <w:pPr>
        <w:pStyle w:val="51"/>
        <w:shd w:val="clear" w:color="auto" w:fill="auto"/>
        <w:spacing w:after="0" w:line="259" w:lineRule="exact"/>
        <w:ind w:left="20" w:right="20" w:firstLine="400"/>
        <w:jc w:val="both"/>
      </w:pPr>
      <w:r>
        <w:t>Расширять представления о разнообразии народного искусства, ху</w:t>
      </w:r>
      <w:r>
        <w:softHyphen/>
        <w:t>дожественных промыслов (различные виды материалов, разные регионы страны и мира).</w:t>
      </w:r>
    </w:p>
    <w:p w:rsidR="00980152" w:rsidRDefault="00A4366A">
      <w:pPr>
        <w:pStyle w:val="51"/>
        <w:shd w:val="clear" w:color="auto" w:fill="auto"/>
        <w:spacing w:after="0" w:line="259" w:lineRule="exact"/>
        <w:ind w:left="20" w:right="20" w:firstLine="400"/>
        <w:jc w:val="both"/>
      </w:pPr>
      <w:r>
        <w:t>Воспитывать интерес к искусству родного края; любовь и бережное отношение к произведениям искусства.</w:t>
      </w:r>
    </w:p>
    <w:p w:rsidR="00980152" w:rsidRDefault="00A4366A">
      <w:pPr>
        <w:pStyle w:val="51"/>
        <w:shd w:val="clear" w:color="auto" w:fill="auto"/>
        <w:spacing w:after="359" w:line="259" w:lineRule="exact"/>
        <w:ind w:left="20" w:right="20" w:firstLine="400"/>
        <w:jc w:val="both"/>
      </w:pPr>
      <w:r>
        <w:t>Поощрять активное участие детей в художественной деятельности по собственному желанию и под руководством взрослого.</w:t>
      </w:r>
    </w:p>
    <w:p w:rsidR="00980152" w:rsidRDefault="00A4366A">
      <w:pPr>
        <w:pStyle w:val="83"/>
        <w:keepNext/>
        <w:keepLines/>
        <w:shd w:val="clear" w:color="auto" w:fill="auto"/>
        <w:spacing w:before="0" w:after="139" w:line="260" w:lineRule="exact"/>
        <w:ind w:left="1160" w:right="3940"/>
      </w:pPr>
      <w:bookmarkStart w:id="158" w:name="bookmark158"/>
      <w:r>
        <w:t>Изобразительная деятельность</w:t>
      </w:r>
      <w:bookmarkEnd w:id="158"/>
    </w:p>
    <w:p w:rsidR="00980152" w:rsidRDefault="00A4366A">
      <w:pPr>
        <w:pStyle w:val="92"/>
        <w:keepNext/>
        <w:keepLines/>
        <w:shd w:val="clear" w:color="auto" w:fill="auto"/>
        <w:spacing w:before="0" w:after="10" w:line="197" w:lineRule="exact"/>
        <w:ind w:left="1160" w:right="2300"/>
      </w:pPr>
      <w:bookmarkStart w:id="159" w:name="bookmark159"/>
      <w:r>
        <w:t>Вторая группа раннего возраста (от 2 до 3 лет)</w:t>
      </w:r>
      <w:bookmarkEnd w:id="159"/>
    </w:p>
    <w:p w:rsidR="00980152" w:rsidRDefault="00A4366A">
      <w:pPr>
        <w:pStyle w:val="51"/>
        <w:shd w:val="clear" w:color="auto" w:fill="auto"/>
        <w:spacing w:after="0" w:line="259" w:lineRule="exact"/>
        <w:ind w:left="20" w:right="20" w:firstLine="400"/>
        <w:jc w:val="both"/>
      </w:pPr>
      <w:r>
        <w:t>Вызывать у детей интерес к действиям с карандашами, фломасте</w:t>
      </w:r>
      <w:r>
        <w:softHyphen/>
        <w:t>рами, кистью, красками, глиной.</w:t>
      </w:r>
    </w:p>
    <w:p w:rsidR="00980152" w:rsidRDefault="00A4366A">
      <w:pPr>
        <w:pStyle w:val="51"/>
        <w:shd w:val="clear" w:color="auto" w:fill="auto"/>
        <w:spacing w:after="0" w:line="259" w:lineRule="exact"/>
        <w:ind w:left="20" w:right="20" w:firstLine="400"/>
        <w:jc w:val="both"/>
      </w:pPr>
      <w:r>
        <w:rPr>
          <w:rStyle w:val="af1"/>
        </w:rPr>
        <w:t xml:space="preserve">Рисование. </w:t>
      </w:r>
      <w:r>
        <w:t>Развивать восприятие дошкольников, обогащать их сен</w:t>
      </w:r>
      <w:r>
        <w:softHyphen/>
        <w:t>сорный опыт путем выделения формы предметов, обведения их по контуру поочередно то одной, то другой рукой.</w:t>
      </w:r>
    </w:p>
    <w:p w:rsidR="00980152" w:rsidRDefault="00A4366A">
      <w:pPr>
        <w:pStyle w:val="51"/>
        <w:shd w:val="clear" w:color="auto" w:fill="auto"/>
        <w:spacing w:after="0" w:line="259" w:lineRule="exact"/>
        <w:ind w:left="20" w:right="20" w:firstLine="400"/>
        <w:jc w:val="both"/>
      </w:pPr>
      <w:r>
        <w:t xml:space="preserve">Подводить детей к изображению знакомых предметов, предоставляя им </w:t>
      </w:r>
      <w:r>
        <w:lastRenderedPageBreak/>
        <w:t>свободу выбора.</w:t>
      </w:r>
    </w:p>
    <w:p w:rsidR="00980152" w:rsidRDefault="00A4366A">
      <w:pPr>
        <w:pStyle w:val="51"/>
        <w:shd w:val="clear" w:color="auto" w:fill="auto"/>
        <w:spacing w:after="0" w:line="259" w:lineRule="exact"/>
        <w:ind w:left="20" w:right="20" w:firstLine="400"/>
        <w:jc w:val="both"/>
      </w:pPr>
      <w:r>
        <w:t>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980152" w:rsidRDefault="00A4366A">
      <w:pPr>
        <w:pStyle w:val="51"/>
        <w:shd w:val="clear" w:color="auto" w:fill="auto"/>
        <w:spacing w:after="0" w:line="259" w:lineRule="exact"/>
        <w:ind w:left="20" w:right="20" w:firstLine="400"/>
        <w:jc w:val="both"/>
      </w:pPr>
      <w:r>
        <w:t>Привлекать внимание детей к изображенным ими на бумаге разнооб</w:t>
      </w:r>
      <w:r>
        <w:softHyphen/>
        <w:t>разным линиям, конфигурациям. Побуждать задумываться 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w:t>
      </w:r>
      <w:r>
        <w:softHyphen/>
        <w:t>торению ранее получившихся штрихов, линий, пятен, форм.</w:t>
      </w:r>
    </w:p>
    <w:p w:rsidR="00980152" w:rsidRDefault="00A4366A">
      <w:pPr>
        <w:pStyle w:val="51"/>
        <w:shd w:val="clear" w:color="auto" w:fill="auto"/>
        <w:spacing w:after="0" w:line="259" w:lineRule="exact"/>
        <w:ind w:left="20" w:right="20" w:firstLine="400"/>
        <w:jc w:val="both"/>
      </w:pPr>
      <w:r>
        <w:t>Развивать эстетическое восприятие окружающих предметов. Учить детей различать цвета карандашей, фломастеров, правильно называть их; рисовать разные линии (длинные, короткие, вертикальные, горизон</w:t>
      </w:r>
      <w:r>
        <w:softHyphen/>
        <w:t>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
    <w:p w:rsidR="00980152" w:rsidRDefault="00A4366A">
      <w:pPr>
        <w:pStyle w:val="51"/>
        <w:shd w:val="clear" w:color="auto" w:fill="auto"/>
        <w:spacing w:after="0" w:line="259" w:lineRule="exact"/>
        <w:ind w:right="20" w:firstLine="400"/>
        <w:jc w:val="both"/>
      </w:pPr>
      <w:r>
        <w:t>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980152" w:rsidRDefault="00A4366A">
      <w:pPr>
        <w:pStyle w:val="51"/>
        <w:shd w:val="clear" w:color="auto" w:fill="auto"/>
        <w:spacing w:after="0" w:line="259" w:lineRule="exact"/>
        <w:ind w:right="20" w:firstLine="400"/>
        <w:jc w:val="both"/>
      </w:pPr>
      <w:r>
        <w:t>Учить бережно относиться к материалам, правильно их использовать: по окончании рисования класть их на место, предварительно хорошо про</w:t>
      </w:r>
      <w:r>
        <w:softHyphen/>
        <w:t>мыв кисточку в воде.</w:t>
      </w:r>
    </w:p>
    <w:p w:rsidR="00980152" w:rsidRDefault="00A4366A">
      <w:pPr>
        <w:pStyle w:val="51"/>
        <w:shd w:val="clear" w:color="auto" w:fill="auto"/>
        <w:spacing w:after="0" w:line="259" w:lineRule="exact"/>
        <w:ind w:right="20" w:firstLine="400"/>
        <w:jc w:val="both"/>
      </w:pPr>
      <w:r>
        <w:t>Учить держать карандаш и кисть свободно: карандаш — тремя пальцами выше отточенного конца, кисть — чуть выше железного наконечника; на</w:t>
      </w:r>
      <w:r>
        <w:softHyphen/>
        <w:t>бирать краску на кисть, макая ее всем ворсом в баночку, снимать лишнюю краску, прикасаясь ворсом к краю баночки.</w:t>
      </w:r>
    </w:p>
    <w:p w:rsidR="00980152" w:rsidRDefault="00A4366A">
      <w:pPr>
        <w:pStyle w:val="51"/>
        <w:shd w:val="clear" w:color="auto" w:fill="auto"/>
        <w:spacing w:after="0" w:line="259" w:lineRule="exact"/>
        <w:ind w:right="20" w:firstLine="400"/>
        <w:jc w:val="both"/>
      </w:pPr>
      <w:r>
        <w:rPr>
          <w:rStyle w:val="af1"/>
        </w:rPr>
        <w:t xml:space="preserve">Лепка. </w:t>
      </w:r>
      <w:r>
        <w:t>Вызывать у детей интерес к лепке. Знакомить с пластическими материалами: глиной, пластилином, пластической массой (отдавая пред</w:t>
      </w:r>
      <w:r>
        <w:softHyphen/>
        <w:t>почтение глине). Учить аккуратно пользоваться материалами.</w:t>
      </w:r>
    </w:p>
    <w:p w:rsidR="00980152" w:rsidRDefault="00A4366A">
      <w:pPr>
        <w:pStyle w:val="51"/>
        <w:shd w:val="clear" w:color="auto" w:fill="auto"/>
        <w:spacing w:after="0" w:line="259" w:lineRule="exact"/>
        <w:ind w:right="20" w:firstLine="400"/>
        <w:jc w:val="both"/>
      </w:pPr>
      <w:r>
        <w:t>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прижимая их друг к другу (колечко, бараночка, колесо и др.).</w:t>
      </w:r>
    </w:p>
    <w:p w:rsidR="00980152" w:rsidRDefault="00A4366A">
      <w:pPr>
        <w:pStyle w:val="51"/>
        <w:shd w:val="clear" w:color="auto" w:fill="auto"/>
        <w:spacing w:after="0" w:line="259" w:lineRule="exact"/>
        <w:ind w:right="20" w:firstLine="400"/>
        <w:jc w:val="both"/>
      </w:pPr>
      <w:r>
        <w:t>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980152" w:rsidRDefault="00A4366A">
      <w:pPr>
        <w:pStyle w:val="51"/>
        <w:shd w:val="clear" w:color="auto" w:fill="auto"/>
        <w:spacing w:after="222" w:line="259" w:lineRule="exact"/>
        <w:ind w:right="20" w:firstLine="400"/>
        <w:jc w:val="both"/>
      </w:pPr>
      <w:r>
        <w:t>Приучать детей класть глину и вылепленные предметы на дощечку или специальную заранее подготовленную клеенку.</w:t>
      </w:r>
    </w:p>
    <w:p w:rsidR="00980152" w:rsidRDefault="00A4366A">
      <w:pPr>
        <w:pStyle w:val="92"/>
        <w:keepNext/>
        <w:keepLines/>
        <w:shd w:val="clear" w:color="auto" w:fill="auto"/>
        <w:spacing w:before="0" w:after="18"/>
        <w:ind w:left="1160" w:right="4200"/>
      </w:pPr>
      <w:bookmarkStart w:id="160" w:name="bookmark160"/>
      <w:r>
        <w:t>Младшая группа (от 3 до 4 лет)</w:t>
      </w:r>
      <w:bookmarkEnd w:id="160"/>
    </w:p>
    <w:p w:rsidR="00980152" w:rsidRDefault="00A4366A">
      <w:pPr>
        <w:pStyle w:val="51"/>
        <w:shd w:val="clear" w:color="auto" w:fill="auto"/>
        <w:spacing w:after="0" w:line="259" w:lineRule="exact"/>
        <w:ind w:right="20" w:firstLine="400"/>
        <w:jc w:val="both"/>
      </w:pPr>
      <w:r>
        <w:t xml:space="preserve">Развивать эстетическое восприятие; обращать внимание детей на </w:t>
      </w:r>
      <w:r>
        <w:lastRenderedPageBreak/>
        <w:t>красоту окружающих предметов (игрушки), объектов природы (растения, животные), вызывать чувство радости.</w:t>
      </w:r>
    </w:p>
    <w:p w:rsidR="00980152" w:rsidRDefault="00A4366A">
      <w:pPr>
        <w:pStyle w:val="51"/>
        <w:shd w:val="clear" w:color="auto" w:fill="auto"/>
        <w:spacing w:after="0" w:line="259" w:lineRule="exact"/>
        <w:ind w:right="20" w:firstLine="400"/>
        <w:jc w:val="both"/>
      </w:pPr>
      <w:r>
        <w:t>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980152" w:rsidRDefault="00A4366A">
      <w:pPr>
        <w:pStyle w:val="51"/>
        <w:shd w:val="clear" w:color="auto" w:fill="auto"/>
        <w:spacing w:after="0" w:line="259" w:lineRule="exact"/>
        <w:ind w:right="20" w:firstLine="400"/>
        <w:jc w:val="both"/>
      </w:pPr>
      <w:r>
        <w:t>Включать в процесс обследования предмета движения обеих рук по предмету, охватывание его руками.</w:t>
      </w:r>
    </w:p>
    <w:p w:rsidR="00980152" w:rsidRDefault="00A4366A">
      <w:pPr>
        <w:pStyle w:val="51"/>
        <w:shd w:val="clear" w:color="auto" w:fill="auto"/>
        <w:spacing w:after="0" w:line="259" w:lineRule="exact"/>
        <w:ind w:right="20" w:firstLine="400"/>
        <w:jc w:val="both"/>
      </w:pPr>
      <w:r>
        <w:t>Вызывать положительный эмоциональный отклик на красоту приро</w:t>
      </w:r>
      <w:r>
        <w:softHyphen/>
        <w:t>ды, произведения искусства (книжные иллюстрации, изделия народных промыслов, предметы быта, одежда).</w:t>
      </w:r>
    </w:p>
    <w:p w:rsidR="00980152" w:rsidRDefault="00A4366A">
      <w:pPr>
        <w:pStyle w:val="51"/>
        <w:shd w:val="clear" w:color="auto" w:fill="auto"/>
        <w:spacing w:after="0" w:line="259" w:lineRule="exact"/>
        <w:ind w:right="20" w:firstLine="400"/>
        <w:jc w:val="both"/>
      </w:pPr>
      <w:r>
        <w:t>Учить создавать как индивидуальные, так и коллективные композиции в рисунках, лепке, аппликации.</w:t>
      </w:r>
    </w:p>
    <w:p w:rsidR="00980152" w:rsidRDefault="00A4366A">
      <w:pPr>
        <w:pStyle w:val="51"/>
        <w:shd w:val="clear" w:color="auto" w:fill="auto"/>
        <w:spacing w:after="0" w:line="259" w:lineRule="exact"/>
        <w:ind w:left="20" w:right="20" w:firstLine="400"/>
        <w:jc w:val="both"/>
      </w:pPr>
      <w:r>
        <w:rPr>
          <w:rStyle w:val="af1"/>
        </w:rPr>
        <w:t xml:space="preserve">Рисование. </w:t>
      </w:r>
      <w:r>
        <w:t>Предлагать детям передавать в рисунках красоту окружаю</w:t>
      </w:r>
      <w:r>
        <w:softHyphen/>
        <w:t>щих предметов и природы (голубое небо с белыми облаками; кружащиеся на ветру и падающие на землю разноцветные листья; снежинки и т. п.).</w:t>
      </w:r>
    </w:p>
    <w:p w:rsidR="00980152" w:rsidRDefault="00A4366A">
      <w:pPr>
        <w:pStyle w:val="51"/>
        <w:shd w:val="clear" w:color="auto" w:fill="auto"/>
        <w:spacing w:after="0" w:line="259" w:lineRule="exact"/>
        <w:ind w:left="20" w:right="20" w:firstLine="400"/>
        <w:jc w:val="both"/>
      </w:pPr>
      <w:r>
        <w:t>Продолжать учить правильно держать карандаш, фломастер, кисть, не напрягая мышц и не сжимая сильно пальцы; добиваться свободного дви</w:t>
      </w:r>
      <w:r>
        <w:softHyphen/>
        <w:t>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w:t>
      </w:r>
      <w:r>
        <w:softHyphen/>
        <w:t>рошо промывать кисть, прежде чем набрать краску другого цвета. Приучать осушать промытую кисть о мягкую тряпочку или бумажную салфетку.</w:t>
      </w:r>
    </w:p>
    <w:p w:rsidR="00980152" w:rsidRDefault="00A4366A">
      <w:pPr>
        <w:pStyle w:val="51"/>
        <w:shd w:val="clear" w:color="auto" w:fill="auto"/>
        <w:spacing w:after="0" w:line="259" w:lineRule="exact"/>
        <w:ind w:left="20" w:right="20" w:firstLine="400"/>
        <w:jc w:val="both"/>
      </w:pPr>
      <w:r>
        <w:t>Закреплять знание названий цветов (красный, синий, зеленый, жел</w:t>
      </w:r>
      <w:r>
        <w:softHyphen/>
        <w:t>тый, белый, черный), познакомить с оттенками (розовый, голубой, серый). Обращать внимание детей на подбор цвета, соответствующего изобража</w:t>
      </w:r>
      <w:r>
        <w:softHyphen/>
        <w:t>емому предмету.</w:t>
      </w:r>
    </w:p>
    <w:p w:rsidR="00980152" w:rsidRDefault="00A4366A">
      <w:pPr>
        <w:pStyle w:val="51"/>
        <w:shd w:val="clear" w:color="auto" w:fill="auto"/>
        <w:spacing w:after="0" w:line="259" w:lineRule="exact"/>
        <w:ind w:left="20" w:right="20" w:firstLine="400"/>
        <w:jc w:val="both"/>
      </w:pPr>
      <w:r>
        <w:t>Приобщать детей к декоративной деятельности: учить украшать дым</w:t>
      </w:r>
      <w:r>
        <w:softHyphen/>
        <w:t>ковскими узорами силуэты игрушек, вырезанных воспитателем (птичка, козлик, конь и др.), и разных предметов (блюдечко, рукавички).</w:t>
      </w:r>
    </w:p>
    <w:p w:rsidR="00980152" w:rsidRDefault="00A4366A">
      <w:pPr>
        <w:pStyle w:val="51"/>
        <w:shd w:val="clear" w:color="auto" w:fill="auto"/>
        <w:spacing w:after="0" w:line="259" w:lineRule="exact"/>
        <w:ind w:left="20" w:right="20" w:firstLine="400"/>
        <w:jc w:val="both"/>
      </w:pPr>
      <w: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
    <w:p w:rsidR="00980152" w:rsidRDefault="00A4366A">
      <w:pPr>
        <w:pStyle w:val="51"/>
        <w:shd w:val="clear" w:color="auto" w:fill="auto"/>
        <w:spacing w:after="0" w:line="259" w:lineRule="exact"/>
        <w:ind w:left="20" w:right="20" w:firstLine="400"/>
        <w:jc w:val="both"/>
      </w:pPr>
      <w:r>
        <w:t>Учить изображать простые предметы, рисовать прямые линии (ко</w:t>
      </w:r>
      <w:r>
        <w:softHyphen/>
        <w:t>роткие, длинные) в разных направлениях, перекрещивать их (полоски, ленточки, дорожки, заборчик, клетчатый платочек и др.). Подводить де</w:t>
      </w:r>
      <w:r>
        <w:softHyphen/>
        <w:t>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980152" w:rsidRDefault="00A4366A">
      <w:pPr>
        <w:pStyle w:val="51"/>
        <w:shd w:val="clear" w:color="auto" w:fill="auto"/>
        <w:spacing w:after="0" w:line="259" w:lineRule="exact"/>
        <w:ind w:left="20" w:right="20" w:firstLine="400"/>
        <w:jc w:val="both"/>
      </w:pPr>
      <w:r>
        <w:t>Формировать умение создавать несложные сюжетные композиции, повторяя изображение одного предмета (елочки на нашем участке, нева</w:t>
      </w:r>
      <w:r>
        <w:softHyphen/>
        <w:t>ляшки гуляют) или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980152" w:rsidRDefault="00A4366A">
      <w:pPr>
        <w:pStyle w:val="51"/>
        <w:shd w:val="clear" w:color="auto" w:fill="auto"/>
        <w:spacing w:after="0" w:line="259" w:lineRule="exact"/>
        <w:ind w:left="20" w:right="20" w:firstLine="400"/>
        <w:jc w:val="both"/>
      </w:pPr>
      <w:r>
        <w:rPr>
          <w:rStyle w:val="af1"/>
        </w:rPr>
        <w:t xml:space="preserve">Лепка. </w:t>
      </w:r>
      <w:r>
        <w:t xml:space="preserve">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w:t>
      </w:r>
      <w:r>
        <w:lastRenderedPageBreak/>
        <w:t>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создавать предметы, состоящие из 2-3 частей, соединяя их путем прижимания друг к другу.</w:t>
      </w:r>
    </w:p>
    <w:p w:rsidR="00980152" w:rsidRDefault="00A4366A">
      <w:pPr>
        <w:pStyle w:val="51"/>
        <w:shd w:val="clear" w:color="auto" w:fill="auto"/>
        <w:spacing w:after="0" w:line="259" w:lineRule="exact"/>
        <w:ind w:left="20" w:right="20" w:firstLine="400"/>
        <w:jc w:val="both"/>
      </w:pPr>
      <w:r>
        <w:t>Закреплять умение аккуратно пользоваться глиной, класть комочки и вылепленные предметы на дощечку.</w:t>
      </w:r>
    </w:p>
    <w:p w:rsidR="00980152" w:rsidRDefault="00A4366A">
      <w:pPr>
        <w:pStyle w:val="51"/>
        <w:shd w:val="clear" w:color="auto" w:fill="auto"/>
        <w:spacing w:after="0" w:line="259" w:lineRule="exact"/>
        <w:ind w:left="20" w:right="20" w:firstLine="400"/>
        <w:jc w:val="both"/>
      </w:pPr>
      <w:r>
        <w:t>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980152" w:rsidRDefault="00A4366A">
      <w:pPr>
        <w:pStyle w:val="51"/>
        <w:shd w:val="clear" w:color="auto" w:fill="auto"/>
        <w:spacing w:after="0" w:line="259" w:lineRule="exact"/>
        <w:ind w:right="20" w:firstLine="400"/>
        <w:jc w:val="both"/>
      </w:pPr>
      <w:r>
        <w:rPr>
          <w:rStyle w:val="af1"/>
        </w:rPr>
        <w:t xml:space="preserve">Аппликация. </w:t>
      </w:r>
      <w:r>
        <w:t>Приобщать детей к искусству аппликации, формировать интерес к этому виду деятельности. Учить предварительно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980152" w:rsidRDefault="00A4366A">
      <w:pPr>
        <w:pStyle w:val="51"/>
        <w:shd w:val="clear" w:color="auto" w:fill="auto"/>
        <w:spacing w:after="0" w:line="259" w:lineRule="exact"/>
        <w:ind w:right="20" w:firstLine="400"/>
        <w:jc w:val="both"/>
      </w:pPr>
      <w:r>
        <w:t>Учить аккуратно пользоваться клеем: намазывать его кисточкой тон</w:t>
      </w:r>
      <w:r>
        <w:softHyphen/>
        <w:t>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980152" w:rsidRDefault="00A4366A">
      <w:pPr>
        <w:pStyle w:val="51"/>
        <w:shd w:val="clear" w:color="auto" w:fill="auto"/>
        <w:spacing w:after="0" w:line="259" w:lineRule="exact"/>
        <w:ind w:right="20" w:firstLine="400"/>
        <w:jc w:val="both"/>
      </w:pPr>
      <w:r>
        <w:t>Формировать навыки аккуратной работы. Вызывать у детей радость от полученного изображения.</w:t>
      </w:r>
    </w:p>
    <w:p w:rsidR="00980152" w:rsidRDefault="00A4366A">
      <w:pPr>
        <w:pStyle w:val="51"/>
        <w:shd w:val="clear" w:color="auto" w:fill="auto"/>
        <w:spacing w:after="286" w:line="259" w:lineRule="exact"/>
        <w:ind w:right="20" w:firstLine="400"/>
        <w:jc w:val="both"/>
      </w:pPr>
      <w:r>
        <w:t>Учить создавать в аппликации на бумаге разной формы (квадрат, розета и др.) предметные и декоративные композиции из геометричес</w:t>
      </w:r>
      <w:r>
        <w:softHyphen/>
        <w:t>ких форм и природных материалов, повторяя и чередуя их по форме и цвету. Закреплять знание формы предметов и их цвета. Развивать чувство ритма.</w:t>
      </w:r>
    </w:p>
    <w:p w:rsidR="00980152" w:rsidRDefault="00A4366A">
      <w:pPr>
        <w:pStyle w:val="92"/>
        <w:keepNext/>
        <w:keepLines/>
        <w:shd w:val="clear" w:color="auto" w:fill="auto"/>
        <w:spacing w:before="0" w:after="14" w:line="202" w:lineRule="exact"/>
        <w:ind w:left="1140" w:right="4340"/>
      </w:pPr>
      <w:bookmarkStart w:id="161" w:name="bookmark161"/>
      <w:r>
        <w:t>Средняя группа (от 4 до 5 лет)</w:t>
      </w:r>
      <w:bookmarkEnd w:id="161"/>
    </w:p>
    <w:p w:rsidR="00980152" w:rsidRDefault="00A4366A">
      <w:pPr>
        <w:pStyle w:val="51"/>
        <w:shd w:val="clear" w:color="auto" w:fill="auto"/>
        <w:spacing w:after="0" w:line="259" w:lineRule="exact"/>
        <w:ind w:right="20" w:firstLine="400"/>
        <w:jc w:val="both"/>
      </w:pPr>
      <w:r>
        <w:t>Продолжать развивать интерес детей к изобразительной деятельности. Вызывать положительный эмоциональный отклик на предложение рисо</w:t>
      </w:r>
      <w:r>
        <w:softHyphen/>
        <w:t>вать, лепить, вырезать и наклеивать.</w:t>
      </w:r>
    </w:p>
    <w:p w:rsidR="00980152" w:rsidRDefault="00A4366A">
      <w:pPr>
        <w:pStyle w:val="51"/>
        <w:shd w:val="clear" w:color="auto" w:fill="auto"/>
        <w:spacing w:after="0" w:line="259" w:lineRule="exact"/>
        <w:ind w:right="20" w:firstLine="400"/>
        <w:jc w:val="both"/>
      </w:pPr>
      <w:r>
        <w:t>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980152" w:rsidRDefault="00A4366A">
      <w:pPr>
        <w:pStyle w:val="51"/>
        <w:shd w:val="clear" w:color="auto" w:fill="auto"/>
        <w:spacing w:after="0" w:line="259" w:lineRule="exact"/>
        <w:ind w:right="20" w:firstLine="400"/>
        <w:jc w:val="both"/>
      </w:pPr>
      <w:r>
        <w:t>Продолжать формировать умение рассматривать и обследовать пред</w:t>
      </w:r>
      <w:r>
        <w:softHyphen/>
        <w:t>меты, в том числе с помощью рук.</w:t>
      </w:r>
    </w:p>
    <w:p w:rsidR="00980152" w:rsidRDefault="00A4366A">
      <w:pPr>
        <w:pStyle w:val="51"/>
        <w:shd w:val="clear" w:color="auto" w:fill="auto"/>
        <w:spacing w:after="0" w:line="259" w:lineRule="exact"/>
        <w:ind w:right="20" w:firstLine="400"/>
        <w:jc w:val="both"/>
      </w:pPr>
      <w:r>
        <w:t>Обогащать представления детей об изобразительном искусстве (иллюс</w:t>
      </w:r>
      <w:r>
        <w:softHyphen/>
        <w:t>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w:t>
      </w:r>
      <w:r>
        <w:softHyphen/>
        <w:t>тва выразительности в рисовании, лепке, аппликации.</w:t>
      </w:r>
    </w:p>
    <w:p w:rsidR="00980152" w:rsidRDefault="00A4366A">
      <w:pPr>
        <w:pStyle w:val="51"/>
        <w:shd w:val="clear" w:color="auto" w:fill="auto"/>
        <w:spacing w:after="0" w:line="259" w:lineRule="exact"/>
        <w:ind w:right="20" w:firstLine="400"/>
        <w:jc w:val="both"/>
      </w:pPr>
      <w:r>
        <w:t>Продолжать формировать умение создавать коллективные произведе</w:t>
      </w:r>
      <w:r>
        <w:softHyphen/>
        <w:t>ния в рисовании, лепке, аппликации.</w:t>
      </w:r>
    </w:p>
    <w:p w:rsidR="00980152" w:rsidRDefault="00A4366A">
      <w:pPr>
        <w:pStyle w:val="51"/>
        <w:shd w:val="clear" w:color="auto" w:fill="auto"/>
        <w:spacing w:after="0" w:line="259" w:lineRule="exact"/>
        <w:ind w:right="20" w:firstLine="400"/>
        <w:jc w:val="both"/>
      </w:pPr>
      <w:r>
        <w:t xml:space="preserve">Закреплять умение сохранять правильную позу при рисовании: не горбиться, не наклоняться низко над столом, к мольберту; сидеть свободно, </w:t>
      </w:r>
      <w:r>
        <w:lastRenderedPageBreak/>
        <w:t>не напрягаясь. Приучать детей быть аккуратными: сохранять свое рабочее место в порядке, по окончании работы убирать все со стола.</w:t>
      </w:r>
    </w:p>
    <w:p w:rsidR="00980152" w:rsidRDefault="00A4366A">
      <w:pPr>
        <w:pStyle w:val="51"/>
        <w:shd w:val="clear" w:color="auto" w:fill="auto"/>
        <w:spacing w:after="0" w:line="259" w:lineRule="exact"/>
        <w:ind w:firstLine="400"/>
        <w:jc w:val="both"/>
      </w:pPr>
      <w:r>
        <w:t>Учить проявлять дружелюбие при оценке работ других детей.</w:t>
      </w:r>
    </w:p>
    <w:p w:rsidR="00980152" w:rsidRDefault="00A4366A">
      <w:pPr>
        <w:pStyle w:val="51"/>
        <w:shd w:val="clear" w:color="auto" w:fill="auto"/>
        <w:spacing w:after="0" w:line="259" w:lineRule="exact"/>
        <w:ind w:right="20" w:firstLine="400"/>
        <w:jc w:val="both"/>
      </w:pPr>
      <w:r>
        <w:rPr>
          <w:rStyle w:val="af1"/>
        </w:rPr>
        <w:t xml:space="preserve">Рисование. </w:t>
      </w:r>
      <w:r>
        <w:t>Продолжать формировать у детей умение рисовать отде</w:t>
      </w:r>
      <w:r>
        <w:softHyphen/>
        <w:t>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980152" w:rsidRDefault="00A4366A">
      <w:pPr>
        <w:pStyle w:val="51"/>
        <w:shd w:val="clear" w:color="auto" w:fill="auto"/>
        <w:spacing w:after="0" w:line="259" w:lineRule="exact"/>
        <w:ind w:right="20" w:firstLine="400"/>
        <w:jc w:val="both"/>
      </w:pPr>
      <w:r>
        <w:t>Формировать и закреплять представления о форме предметов (круглая, овальная, квадратная, прямоугольная, треугольная), величине, расположе</w:t>
      </w:r>
      <w:r>
        <w:softHyphen/>
        <w:t>нии частей.</w:t>
      </w:r>
    </w:p>
    <w:p w:rsidR="00980152" w:rsidRDefault="00A4366A">
      <w:pPr>
        <w:pStyle w:val="51"/>
        <w:shd w:val="clear" w:color="auto" w:fill="auto"/>
        <w:spacing w:after="0" w:line="259" w:lineRule="exact"/>
        <w:ind w:right="20" w:firstLine="400"/>
        <w:jc w:val="both"/>
      </w:pPr>
      <w:r>
        <w:t>Помогать детям при передаче сюжета располагать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w:t>
      </w:r>
      <w:r>
        <w:softHyphen/>
        <w:t>метов по величине: дерево высокое, куст ниже дерева, цветы ниже куста.</w:t>
      </w:r>
    </w:p>
    <w:p w:rsidR="00980152" w:rsidRDefault="00A4366A">
      <w:pPr>
        <w:pStyle w:val="51"/>
        <w:shd w:val="clear" w:color="auto" w:fill="auto"/>
        <w:spacing w:after="0" w:line="259" w:lineRule="exact"/>
        <w:ind w:right="20" w:firstLine="400"/>
        <w:jc w:val="both"/>
      </w:pPr>
      <w:r>
        <w:t>Продолжать закреплять и обогащать представления детей о цветах и оттенках окружающих предметов и объектов природы. К уже известным цветам и оттенкам добавить новые (коричневый, оранжевый, светло-зеле</w:t>
      </w:r>
      <w:r>
        <w:softHyphen/>
        <w:t>ный); формировать представление о том, как можно получить эти цвета. Учить смешивать краски для получения нужных цветов и оттенков.</w:t>
      </w:r>
    </w:p>
    <w:p w:rsidR="00980152" w:rsidRDefault="00A4366A">
      <w:pPr>
        <w:pStyle w:val="51"/>
        <w:shd w:val="clear" w:color="auto" w:fill="auto"/>
        <w:spacing w:after="0" w:line="259" w:lineRule="exact"/>
        <w:ind w:right="20" w:firstLine="400"/>
        <w:jc w:val="both"/>
      </w:pPr>
      <w:r>
        <w:t>Развивать желание использовать в рисовании, аппликации разнообраз</w:t>
      </w:r>
      <w:r>
        <w:softHyphen/>
        <w:t>ные цвета, обращать внимание на многоцветие окружающего мира.</w:t>
      </w:r>
    </w:p>
    <w:p w:rsidR="00980152" w:rsidRDefault="00A4366A">
      <w:pPr>
        <w:pStyle w:val="51"/>
        <w:shd w:val="clear" w:color="auto" w:fill="auto"/>
        <w:spacing w:after="0" w:line="259" w:lineRule="exact"/>
        <w:ind w:right="20" w:firstLine="400"/>
        <w:jc w:val="both"/>
      </w:pPr>
      <w:r>
        <w:t>Закреплять умение правильно держать карандаш, кисть, фломастер, цветной мелок; использовать их при создании изображения.</w:t>
      </w:r>
    </w:p>
    <w:p w:rsidR="00980152" w:rsidRDefault="00A4366A">
      <w:pPr>
        <w:pStyle w:val="51"/>
        <w:shd w:val="clear" w:color="auto" w:fill="auto"/>
        <w:spacing w:after="0" w:line="259" w:lineRule="exact"/>
        <w:ind w:right="20" w:firstLine="400"/>
        <w:jc w:val="both"/>
      </w:pPr>
      <w:r>
        <w:t>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 кистью, а узкие линии и точки —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980152" w:rsidRDefault="00A4366A">
      <w:pPr>
        <w:pStyle w:val="51"/>
        <w:shd w:val="clear" w:color="auto" w:fill="auto"/>
        <w:spacing w:after="0" w:line="259" w:lineRule="exact"/>
        <w:ind w:right="20" w:firstLine="400"/>
        <w:jc w:val="both"/>
      </w:pPr>
      <w:r>
        <w:t>Формировать умение правильно передавать расположение частей при рисовании сложных предметов (кукла, зайчик и др.) и соотносить их по величине.</w:t>
      </w:r>
    </w:p>
    <w:p w:rsidR="00980152" w:rsidRDefault="00A4366A">
      <w:pPr>
        <w:pStyle w:val="51"/>
        <w:shd w:val="clear" w:color="auto" w:fill="auto"/>
        <w:spacing w:after="0" w:line="259" w:lineRule="exact"/>
        <w:ind w:right="20" w:firstLine="400"/>
        <w:jc w:val="both"/>
      </w:pPr>
      <w:r>
        <w:rPr>
          <w:rStyle w:val="af1"/>
        </w:rPr>
        <w:t xml:space="preserve">Декоративное рисование. </w:t>
      </w:r>
      <w:r>
        <w:t>Продолжать формировать умение созда</w:t>
      </w:r>
      <w:r>
        <w:softHyphen/>
        <w:t>вать декоративные композиции по мотивам дымковских, филимоновс- ких узоров. Использовать дымковские и филимоновские изделия для развития эстетического восприятия прекрасного и в качестве образцов для создания узоров в стиле этих росписей (для росписи могут исполь</w:t>
      </w:r>
      <w:r>
        <w:softHyphen/>
        <w:t>зоваться вылепленные детьми игрушки и силуэты игрушек, вырезанные из бумаги).</w:t>
      </w:r>
    </w:p>
    <w:p w:rsidR="00980152" w:rsidRDefault="00A4366A">
      <w:pPr>
        <w:pStyle w:val="51"/>
        <w:shd w:val="clear" w:color="auto" w:fill="auto"/>
        <w:spacing w:after="0" w:line="259" w:lineRule="exact"/>
        <w:ind w:right="20" w:firstLine="400"/>
        <w:jc w:val="both"/>
      </w:pPr>
      <w:r>
        <w:t>Познакомить детей с городецкими изделиями. Учить выделять элементы городецкой росписи (бутоны, купавки, розаны, листья); видеть и называть цвета, используемые в росписи.</w:t>
      </w:r>
    </w:p>
    <w:p w:rsidR="00980152" w:rsidRDefault="00A4366A">
      <w:pPr>
        <w:pStyle w:val="51"/>
        <w:shd w:val="clear" w:color="auto" w:fill="auto"/>
        <w:spacing w:after="0" w:line="259" w:lineRule="exact"/>
        <w:ind w:right="20" w:firstLine="400"/>
        <w:jc w:val="both"/>
      </w:pPr>
      <w:r>
        <w:rPr>
          <w:rStyle w:val="af1"/>
        </w:rPr>
        <w:t xml:space="preserve">Лепка. </w:t>
      </w:r>
      <w:r>
        <w:t xml:space="preserve">Продолжать развивать интерес детей к лепке; совершенствовать умение лепить из глины (из пластилина, пластической массы). Закреплять </w:t>
      </w:r>
      <w:r>
        <w:lastRenderedPageBreak/>
        <w:t>приемы лепки, освоенные в предыдущих группах; учить прищипыванию с легким оттягиванием всех краев сплюснутого шара, вытягиванию отдельных частей из целого куска, прищипыванию мелких деталей (ушки у котенка, клюв у птички). Учить сглаживать пальцами поверхность вылепленного предмета, фигурки.</w:t>
      </w:r>
    </w:p>
    <w:p w:rsidR="00980152" w:rsidRDefault="00A4366A">
      <w:pPr>
        <w:pStyle w:val="51"/>
        <w:shd w:val="clear" w:color="auto" w:fill="auto"/>
        <w:spacing w:after="0" w:line="259" w:lineRule="exact"/>
        <w:ind w:right="20" w:firstLine="400"/>
        <w:jc w:val="both"/>
      </w:pPr>
      <w:r>
        <w:t>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980152" w:rsidRDefault="00A4366A">
      <w:pPr>
        <w:pStyle w:val="51"/>
        <w:shd w:val="clear" w:color="auto" w:fill="auto"/>
        <w:spacing w:after="0" w:line="259" w:lineRule="exact"/>
        <w:ind w:firstLine="400"/>
        <w:jc w:val="both"/>
      </w:pPr>
      <w:r>
        <w:t>Закреплять приемы аккуратной лепки.</w:t>
      </w:r>
    </w:p>
    <w:p w:rsidR="00980152" w:rsidRDefault="00A4366A">
      <w:pPr>
        <w:pStyle w:val="51"/>
        <w:shd w:val="clear" w:color="auto" w:fill="auto"/>
        <w:spacing w:after="0" w:line="259" w:lineRule="exact"/>
        <w:ind w:right="20" w:firstLine="400"/>
        <w:jc w:val="both"/>
      </w:pPr>
      <w:r>
        <w:rPr>
          <w:rStyle w:val="af1"/>
        </w:rPr>
        <w:t xml:space="preserve">Аппликация. </w:t>
      </w:r>
      <w:r>
        <w:t>Воспитывать интерес к аппликации, усложняя ее содер</w:t>
      </w:r>
      <w:r>
        <w:softHyphen/>
        <w:t>жание и расширяя возможности создания разнообразных изображений.</w:t>
      </w:r>
    </w:p>
    <w:p w:rsidR="00980152" w:rsidRDefault="00A4366A">
      <w:pPr>
        <w:pStyle w:val="51"/>
        <w:shd w:val="clear" w:color="auto" w:fill="auto"/>
        <w:spacing w:after="0" w:line="259" w:lineRule="exact"/>
        <w:ind w:right="20" w:firstLine="400"/>
        <w:jc w:val="both"/>
      </w:pPr>
      <w:r>
        <w:t>Формировать у детей умение правильно держать ножницы и поль</w:t>
      </w:r>
      <w:r>
        <w:softHyphen/>
        <w:t>зоваться ими. Обучать вырезыванию, начиная с формирования навыка разрезания по прямой сначала коротких, а затем длинных полос. Учить составлять из полос изображения разных предметов (забор, скамейка, ле</w:t>
      </w:r>
      <w:r>
        <w:softHyphen/>
        <w:t>сенка, дерево, кустик и др.). Учить вырезать круглые формы из квадрата и овальные из прямоугольника путем скругления углов; использовать этот прием для изображения в аппликации овощей, фруктов, ягод, цветов и т. п.</w:t>
      </w:r>
    </w:p>
    <w:p w:rsidR="00980152" w:rsidRDefault="00A4366A">
      <w:pPr>
        <w:pStyle w:val="51"/>
        <w:shd w:val="clear" w:color="auto" w:fill="auto"/>
        <w:spacing w:after="0" w:line="259" w:lineRule="exact"/>
        <w:ind w:right="20" w:firstLine="400"/>
        <w:jc w:val="both"/>
      </w:pPr>
      <w:r>
        <w:t>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w:t>
      </w:r>
      <w:r>
        <w:softHyphen/>
        <w:t>мы, разрезая их на две или четыре части (круг — на полукруги, четверти; квадрат — на треугольники и т. д.).</w:t>
      </w:r>
    </w:p>
    <w:p w:rsidR="00980152" w:rsidRDefault="00A4366A">
      <w:pPr>
        <w:pStyle w:val="51"/>
        <w:shd w:val="clear" w:color="auto" w:fill="auto"/>
        <w:spacing w:after="0" w:line="259" w:lineRule="exact"/>
        <w:ind w:firstLine="400"/>
        <w:jc w:val="both"/>
      </w:pPr>
      <w:r>
        <w:t>Закреплять навыки аккуратного вырезывания и наклеивания.</w:t>
      </w:r>
    </w:p>
    <w:p w:rsidR="00980152" w:rsidRDefault="00A4366A">
      <w:pPr>
        <w:pStyle w:val="51"/>
        <w:shd w:val="clear" w:color="auto" w:fill="auto"/>
        <w:spacing w:after="222" w:line="259" w:lineRule="exact"/>
        <w:ind w:firstLine="400"/>
        <w:jc w:val="both"/>
      </w:pPr>
      <w:r>
        <w:t>Поощрять проявление активности и творчества.</w:t>
      </w:r>
    </w:p>
    <w:p w:rsidR="00980152" w:rsidRDefault="00A4366A">
      <w:pPr>
        <w:pStyle w:val="92"/>
        <w:keepNext/>
        <w:keepLines/>
        <w:shd w:val="clear" w:color="auto" w:fill="auto"/>
        <w:spacing w:before="0" w:after="18"/>
        <w:ind w:left="1140" w:right="4280"/>
      </w:pPr>
      <w:bookmarkStart w:id="162" w:name="bookmark162"/>
      <w:r>
        <w:t>Старшая группа (от 5 до 6 лет)</w:t>
      </w:r>
      <w:bookmarkEnd w:id="162"/>
    </w:p>
    <w:p w:rsidR="00980152" w:rsidRDefault="00A4366A">
      <w:pPr>
        <w:pStyle w:val="51"/>
        <w:shd w:val="clear" w:color="auto" w:fill="auto"/>
        <w:spacing w:after="0" w:line="259" w:lineRule="exact"/>
        <w:ind w:right="20" w:firstLine="400"/>
        <w:jc w:val="both"/>
      </w:pPr>
      <w: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w:t>
      </w:r>
      <w:r>
        <w:softHyphen/>
        <w:t>метов и объектов природы.</w:t>
      </w:r>
    </w:p>
    <w:p w:rsidR="00980152" w:rsidRDefault="00A4366A">
      <w:pPr>
        <w:pStyle w:val="51"/>
        <w:shd w:val="clear" w:color="auto" w:fill="auto"/>
        <w:spacing w:after="0" w:line="259" w:lineRule="exact"/>
        <w:ind w:right="20" w:firstLine="400"/>
        <w:jc w:val="both"/>
      </w:pPr>
      <w:r>
        <w:t>Развивать эстетическое восприятие, учить созерцать красоту окру</w:t>
      </w:r>
      <w:r>
        <w:softHyphen/>
        <w:t>жающего мира. В процессе восприятия предметов и явлений развивать мыслительные операции: анализ, сравнение, уподобление (на что похо</w:t>
      </w:r>
      <w:r>
        <w:softHyphen/>
        <w:t>же), установление сходства и различия предметов и их частей, выделение общего и единичного, характерных признаков, обобщение. Учить пере</w:t>
      </w:r>
      <w:r>
        <w:softHyphen/>
        <w:t>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980152" w:rsidRDefault="00A4366A">
      <w:pPr>
        <w:pStyle w:val="51"/>
        <w:shd w:val="clear" w:color="auto" w:fill="auto"/>
        <w:spacing w:after="0" w:line="259" w:lineRule="exact"/>
        <w:ind w:right="20" w:firstLine="400"/>
        <w:jc w:val="both"/>
      </w:pPr>
      <w:r>
        <w:t>Развивать способность наблюдать, всматриваться (вслушиваться) в яв</w:t>
      </w:r>
      <w:r>
        <w:softHyphen/>
        <w:t>ления и объекты природы, замечать их изменения (например, как изменяют</w:t>
      </w:r>
      <w:r>
        <w:softHyphen/>
        <w:t>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980152" w:rsidRDefault="00A4366A">
      <w:pPr>
        <w:pStyle w:val="51"/>
        <w:shd w:val="clear" w:color="auto" w:fill="auto"/>
        <w:spacing w:after="0" w:line="259" w:lineRule="exact"/>
        <w:ind w:left="20" w:right="20" w:firstLine="400"/>
        <w:jc w:val="both"/>
      </w:pPr>
      <w:r>
        <w:t xml:space="preserve">Учить передавать в изображении основные свойства предметов (форма, </w:t>
      </w:r>
      <w:r>
        <w:lastRenderedPageBreak/>
        <w:t>величина, цвет), характерные детали, соотношение предметов и их частей по величине, высоте, расположению относительно друг друга.</w:t>
      </w:r>
    </w:p>
    <w:p w:rsidR="00980152" w:rsidRDefault="00A4366A">
      <w:pPr>
        <w:pStyle w:val="51"/>
        <w:shd w:val="clear" w:color="auto" w:fill="auto"/>
        <w:spacing w:after="0" w:line="259" w:lineRule="exact"/>
        <w:ind w:left="20" w:right="20" w:firstLine="400"/>
        <w:jc w:val="both"/>
      </w:pPr>
      <w:r>
        <w:t>Развивать способность наблюдать явления природы, замечать их дина</w:t>
      </w:r>
      <w:r>
        <w:softHyphen/>
        <w:t>мику, форму и цвет медленно плывущих облаков.</w:t>
      </w:r>
    </w:p>
    <w:p w:rsidR="00980152" w:rsidRDefault="00A4366A">
      <w:pPr>
        <w:pStyle w:val="51"/>
        <w:shd w:val="clear" w:color="auto" w:fill="auto"/>
        <w:spacing w:after="0" w:line="259" w:lineRule="exact"/>
        <w:ind w:left="20" w:right="20" w:firstLine="400"/>
        <w:jc w:val="both"/>
      </w:pPr>
      <w:r>
        <w:t>Совершенствовать изобразительные навыки и умения, формировать художественно-творческие способности.</w:t>
      </w:r>
    </w:p>
    <w:p w:rsidR="00980152" w:rsidRDefault="00A4366A">
      <w:pPr>
        <w:pStyle w:val="51"/>
        <w:shd w:val="clear" w:color="auto" w:fill="auto"/>
        <w:spacing w:after="0" w:line="259" w:lineRule="exact"/>
        <w:ind w:left="20" w:firstLine="400"/>
        <w:jc w:val="both"/>
      </w:pPr>
      <w:r>
        <w:t>Развивать чувство формы, цвета, пропорций.</w:t>
      </w:r>
    </w:p>
    <w:p w:rsidR="00980152" w:rsidRDefault="00A4366A">
      <w:pPr>
        <w:pStyle w:val="51"/>
        <w:shd w:val="clear" w:color="auto" w:fill="auto"/>
        <w:spacing w:after="0" w:line="259" w:lineRule="exact"/>
        <w:ind w:left="20" w:right="20" w:firstLine="400"/>
        <w:jc w:val="both"/>
      </w:pPr>
      <w:r>
        <w:t>Продолжать знакомить с народным декоративно-прикладным искусст</w:t>
      </w:r>
      <w:r>
        <w:softHyphen/>
        <w:t>вом (Городец, Полхов-Майдан, Гжель), расширять представления о народ</w:t>
      </w:r>
      <w:r>
        <w:softHyphen/>
        <w:t>ных игрушках (матрешки — городецкая, богородская; бирюльки).</w:t>
      </w:r>
    </w:p>
    <w:p w:rsidR="00980152" w:rsidRDefault="00A4366A">
      <w:pPr>
        <w:pStyle w:val="51"/>
        <w:shd w:val="clear" w:color="auto" w:fill="auto"/>
        <w:spacing w:after="0" w:line="259" w:lineRule="exact"/>
        <w:ind w:left="20" w:right="20" w:firstLine="400"/>
        <w:jc w:val="both"/>
      </w:pPr>
      <w:r>
        <w:t>Знакомить детей с национальным декоративно-прикладным искусством (на основе региональных особенностей); с другими видами декоративно-при</w:t>
      </w:r>
      <w:r>
        <w:softHyphen/>
        <w:t>кладного искусства (фарфоровые и керамические изделия, скульптура малых форм). Развивать декоративное творчество детей (в том числе коллективное).</w:t>
      </w:r>
    </w:p>
    <w:p w:rsidR="00980152" w:rsidRDefault="00A4366A">
      <w:pPr>
        <w:pStyle w:val="51"/>
        <w:shd w:val="clear" w:color="auto" w:fill="auto"/>
        <w:spacing w:after="0" w:line="259" w:lineRule="exact"/>
        <w:ind w:left="20" w:right="20" w:firstLine="400"/>
        <w:jc w:val="both"/>
      </w:pPr>
      <w:r>
        <w:t>Формировать умение организовывать свое рабочее место, готовить все необходимое для занятий; работать аккуратно, экономно расходовать мате</w:t>
      </w:r>
      <w:r>
        <w:softHyphen/>
        <w:t>риалы, сохранять рабочее место в чистоте, по окончании работы приводить его в порядок.</w:t>
      </w:r>
    </w:p>
    <w:p w:rsidR="00980152" w:rsidRDefault="00A4366A">
      <w:pPr>
        <w:pStyle w:val="51"/>
        <w:shd w:val="clear" w:color="auto" w:fill="auto"/>
        <w:spacing w:after="0" w:line="259" w:lineRule="exact"/>
        <w:ind w:left="20" w:right="20" w:firstLine="400"/>
        <w:jc w:val="both"/>
      </w:pPr>
      <w:r>
        <w:t>Продолжать совершенствовать умение детей рассматривать работы (ри</w:t>
      </w:r>
      <w:r>
        <w:softHyphen/>
        <w:t>сунки, лепку, аппликации), радоваться достигнутому результату, замечать и выделять выразительные решения изображений.</w:t>
      </w:r>
    </w:p>
    <w:p w:rsidR="00980152" w:rsidRDefault="00A4366A">
      <w:pPr>
        <w:pStyle w:val="51"/>
        <w:shd w:val="clear" w:color="auto" w:fill="auto"/>
        <w:spacing w:after="0" w:line="259" w:lineRule="exact"/>
        <w:ind w:left="20" w:right="20" w:firstLine="400"/>
        <w:jc w:val="both"/>
      </w:pPr>
      <w:r>
        <w:rPr>
          <w:rStyle w:val="af1"/>
        </w:rPr>
        <w:t xml:space="preserve">Предметное рисование. </w:t>
      </w:r>
      <w:r>
        <w:t>Продолжать совершенствовать умение пе</w:t>
      </w:r>
      <w:r>
        <w:softHyphen/>
        <w:t>редавать в рисунке образы предметов, объектов, персонажей сказок, литературных произведений. Обращать внимание детей на отличия пред</w:t>
      </w:r>
      <w:r>
        <w:softHyphen/>
        <w:t>метов по форме, величине, пропорциям частей; побуждать их передавать эти отличия в рисунках.</w:t>
      </w:r>
    </w:p>
    <w:p w:rsidR="00980152" w:rsidRDefault="00A4366A">
      <w:pPr>
        <w:pStyle w:val="51"/>
        <w:shd w:val="clear" w:color="auto" w:fill="auto"/>
        <w:spacing w:after="0" w:line="259" w:lineRule="exact"/>
        <w:ind w:left="20" w:right="20" w:firstLine="400"/>
        <w:jc w:val="both"/>
      </w:pPr>
      <w:r>
        <w:t>Учить передавать положение предметов в пространстве на листе бумаги, обращать внимание детей на то, что предметы могут по-разному распола</w:t>
      </w:r>
      <w:r>
        <w:softHyphen/>
        <w:t>гаться на плоскости (стоять, лежать, менять положение: живые существа могут двигаться, менять позы, дерево в ветреный день — наклоняться и т. д.). Учить передавать движения фигур.</w:t>
      </w:r>
    </w:p>
    <w:p w:rsidR="00980152" w:rsidRDefault="00A4366A">
      <w:pPr>
        <w:pStyle w:val="51"/>
        <w:shd w:val="clear" w:color="auto" w:fill="auto"/>
        <w:spacing w:after="0" w:line="259" w:lineRule="exact"/>
        <w:ind w:left="20" w:right="20" w:firstLine="400"/>
        <w:jc w:val="both"/>
      </w:pPr>
      <w:r>
        <w:t>Способствовать овладению композиционными умениями: учить рас</w:t>
      </w:r>
      <w:r>
        <w:softHyphen/>
        <w:t>полагать предмет на листе с учетом его пропорций (если предмет вытя</w:t>
      </w:r>
      <w:r>
        <w:softHyphen/>
        <w:t>нут в высоту, располагать его на листе по вертикали; если он вытянут в ширину, например, не очень высокий, но длинный дом, располагать его по горизонтали). 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фломастеры, раз</w:t>
      </w:r>
      <w:r>
        <w:softHyphen/>
        <w:t>нообразные кисти и т. п).</w:t>
      </w:r>
    </w:p>
    <w:p w:rsidR="00980152" w:rsidRDefault="00A4366A">
      <w:pPr>
        <w:pStyle w:val="51"/>
        <w:shd w:val="clear" w:color="auto" w:fill="auto"/>
        <w:spacing w:after="0" w:line="259" w:lineRule="exact"/>
        <w:ind w:left="20" w:right="20" w:firstLine="400"/>
        <w:jc w:val="both"/>
      </w:pPr>
      <w:r>
        <w:t>Вырабатывать навыки рисования контура предмета простым каранда</w:t>
      </w:r>
      <w:r>
        <w:softHyphen/>
        <w:t>шом с легким нажимом на него, чтобы при последующем закрашивании изображения не оставалось жестких, грубых линий, пачкающих рисунок.</w:t>
      </w:r>
    </w:p>
    <w:p w:rsidR="00980152" w:rsidRDefault="00A4366A">
      <w:pPr>
        <w:pStyle w:val="51"/>
        <w:shd w:val="clear" w:color="auto" w:fill="auto"/>
        <w:spacing w:after="0" w:line="259" w:lineRule="exact"/>
        <w:ind w:right="20" w:firstLine="400"/>
        <w:jc w:val="both"/>
      </w:pPr>
      <w:r>
        <w:t>Учить рисовать акварелью в соответствии с ее спецификой (прозрач</w:t>
      </w:r>
      <w:r>
        <w:softHyphen/>
        <w:t>ностью и легкостью цвета, плавностью перехода одного цвета в другой).</w:t>
      </w:r>
    </w:p>
    <w:p w:rsidR="00980152" w:rsidRDefault="00A4366A">
      <w:pPr>
        <w:pStyle w:val="51"/>
        <w:shd w:val="clear" w:color="auto" w:fill="auto"/>
        <w:spacing w:after="0" w:line="259" w:lineRule="exact"/>
        <w:ind w:right="20" w:firstLine="400"/>
        <w:jc w:val="both"/>
      </w:pPr>
      <w:r>
        <w:t xml:space="preserve">Учить рисовать кистью разными способами: широкие линии — всем </w:t>
      </w:r>
      <w:r>
        <w:lastRenderedPageBreak/>
        <w:t>ворсом, тонкие — концом кисти; наносить мазки, прикладывая кисть всем ворсом к бумаге, рисовать концом кисти мелкие пятнышки.</w:t>
      </w:r>
    </w:p>
    <w:p w:rsidR="00980152" w:rsidRDefault="00A4366A">
      <w:pPr>
        <w:pStyle w:val="51"/>
        <w:shd w:val="clear" w:color="auto" w:fill="auto"/>
        <w:spacing w:after="0" w:line="259" w:lineRule="exact"/>
        <w:ind w:right="20" w:firstLine="400"/>
        <w:jc w:val="both"/>
      </w:pPr>
      <w:r>
        <w:t>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w:t>
      </w:r>
      <w:r>
        <w:softHyphen/>
        <w:t>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w:t>
      </w:r>
      <w:r>
        <w:softHyphen/>
        <w:t>даш. В карандашном исполнении дети могут, регулируя нажим, передать до трех оттенков цвета.</w:t>
      </w:r>
    </w:p>
    <w:p w:rsidR="00980152" w:rsidRDefault="00A4366A">
      <w:pPr>
        <w:pStyle w:val="51"/>
        <w:shd w:val="clear" w:color="auto" w:fill="auto"/>
        <w:spacing w:after="0" w:line="259" w:lineRule="exact"/>
        <w:ind w:right="20" w:firstLine="400"/>
        <w:jc w:val="both"/>
      </w:pPr>
      <w:r>
        <w:rPr>
          <w:rStyle w:val="af1"/>
        </w:rPr>
        <w:t xml:space="preserve">Сюжетное рисование. </w:t>
      </w:r>
      <w:r>
        <w:t>Учить детей создавать сюжетные компози</w:t>
      </w:r>
      <w:r>
        <w:softHyphen/>
        <w:t>ции на темы окружающей жизни и на темы литературных произведений («Кого встретил Колобок», «Два жадных медвежонка», «Где обедал во</w:t>
      </w:r>
      <w:r>
        <w:softHyphen/>
        <w:t>робей?» и др.).</w:t>
      </w:r>
    </w:p>
    <w:p w:rsidR="00980152" w:rsidRDefault="00A4366A">
      <w:pPr>
        <w:pStyle w:val="51"/>
        <w:shd w:val="clear" w:color="auto" w:fill="auto"/>
        <w:spacing w:after="0" w:line="259" w:lineRule="exact"/>
        <w:ind w:right="20" w:firstLine="400"/>
        <w:jc w:val="both"/>
      </w:pPr>
      <w:r>
        <w:t>Развивать композиционные умения, учить располагать изображения на полосе внизу листа, по всему листу.</w:t>
      </w:r>
    </w:p>
    <w:p w:rsidR="00980152" w:rsidRDefault="00A4366A">
      <w:pPr>
        <w:pStyle w:val="51"/>
        <w:shd w:val="clear" w:color="auto" w:fill="auto"/>
        <w:spacing w:after="0" w:line="259" w:lineRule="exact"/>
        <w:ind w:right="20" w:firstLine="400"/>
        <w:jc w:val="both"/>
      </w:pPr>
      <w:r>
        <w:t>Обращать внимание детей на соотношение по величине разных пред</w:t>
      </w:r>
      <w:r>
        <w:softHyphen/>
        <w:t>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980152" w:rsidRDefault="00A4366A">
      <w:pPr>
        <w:pStyle w:val="51"/>
        <w:shd w:val="clear" w:color="auto" w:fill="auto"/>
        <w:spacing w:after="0" w:line="259" w:lineRule="exact"/>
        <w:ind w:right="20" w:firstLine="400"/>
        <w:jc w:val="both"/>
      </w:pPr>
      <w:r>
        <w:rPr>
          <w:rStyle w:val="af1"/>
        </w:rPr>
        <w:t xml:space="preserve">Декоративное рисование. </w:t>
      </w:r>
      <w:r>
        <w:t>Продолжать знакомить детей с изделиями народных промыслов, закреплять и углублять знания о дымковской и фи- лимоновской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w:t>
      </w:r>
      <w:r>
        <w:softHyphen/>
        <w:t>шением, спецификой создания декоративных цветов (как правило, не чистых тонов, а оттенков), учить использовать для украшения оживки.</w:t>
      </w:r>
    </w:p>
    <w:p w:rsidR="00980152" w:rsidRDefault="00A4366A">
      <w:pPr>
        <w:pStyle w:val="51"/>
        <w:shd w:val="clear" w:color="auto" w:fill="auto"/>
        <w:spacing w:after="0" w:line="259" w:lineRule="exact"/>
        <w:ind w:right="20" w:firstLine="400"/>
        <w:jc w:val="both"/>
      </w:pPr>
      <w:r>
        <w:t>Познакомить с росписью Полхов-Майдана. Включать городецкую и пол- хов-майданскую роспись в творческую работу детей, помогать осваивать специфику этих видов росписи. Знакомить с региональным (местным) деко</w:t>
      </w:r>
      <w:r>
        <w:softHyphen/>
        <w:t>ративным искусством. Учить составлять узоры по мотивам городецкой, пол- хов-майданской, гжельской росписи: знакомить с характерными элементами (бутоны, цветы, листья, травка, усики, завитки, оживки).</w:t>
      </w:r>
    </w:p>
    <w:p w:rsidR="00980152" w:rsidRDefault="00A4366A">
      <w:pPr>
        <w:pStyle w:val="51"/>
        <w:shd w:val="clear" w:color="auto" w:fill="auto"/>
        <w:spacing w:after="0" w:line="259" w:lineRule="exact"/>
        <w:ind w:right="20" w:firstLine="400"/>
        <w:jc w:val="both"/>
      </w:pPr>
      <w:r>
        <w:t>Учить создавать узоры на листах в форме народного изделия (поднос, солонка, чашка, розетка и др.).</w:t>
      </w:r>
    </w:p>
    <w:p w:rsidR="00980152" w:rsidRDefault="00A4366A">
      <w:pPr>
        <w:pStyle w:val="51"/>
        <w:shd w:val="clear" w:color="auto" w:fill="auto"/>
        <w:spacing w:after="0" w:line="259" w:lineRule="exact"/>
        <w:ind w:right="20" w:firstLine="400"/>
        <w:jc w:val="both"/>
      </w:pPr>
      <w:r>
        <w:t>Для развития творчества в декоративной деятельности использовать деко</w:t>
      </w:r>
      <w:r>
        <w:softHyphen/>
        <w:t>ративные ткани. Предоставлять детям бумагу в форме одежды и головных убо</w:t>
      </w:r>
      <w:r>
        <w:softHyphen/>
        <w:t>ров (кокошник, платок, свитер и др.), предметов быта (салфетка, полотенце).</w:t>
      </w:r>
    </w:p>
    <w:p w:rsidR="00980152" w:rsidRDefault="00A4366A">
      <w:pPr>
        <w:pStyle w:val="51"/>
        <w:shd w:val="clear" w:color="auto" w:fill="auto"/>
        <w:spacing w:after="0" w:line="259" w:lineRule="exact"/>
        <w:ind w:right="20" w:firstLine="400"/>
        <w:jc w:val="both"/>
      </w:pPr>
      <w:r>
        <w:t>Учить ритмично располагать узор. Предлагать расписывать бумажные силуэты и объемные фигуры.</w:t>
      </w:r>
    </w:p>
    <w:p w:rsidR="00980152" w:rsidRDefault="00A4366A">
      <w:pPr>
        <w:pStyle w:val="51"/>
        <w:shd w:val="clear" w:color="auto" w:fill="auto"/>
        <w:spacing w:after="0" w:line="259" w:lineRule="exact"/>
        <w:ind w:right="20" w:firstLine="400"/>
        <w:jc w:val="both"/>
      </w:pPr>
      <w:r>
        <w:rPr>
          <w:rStyle w:val="af1"/>
        </w:rPr>
        <w:t xml:space="preserve">Лепка. </w:t>
      </w:r>
      <w:r>
        <w:t>Продолжать знакомить детей с особенностями лепки из глины, пластилина и пластической массы.</w:t>
      </w:r>
    </w:p>
    <w:p w:rsidR="00980152" w:rsidRDefault="00A4366A">
      <w:pPr>
        <w:pStyle w:val="51"/>
        <w:shd w:val="clear" w:color="auto" w:fill="auto"/>
        <w:spacing w:after="0" w:line="259" w:lineRule="exact"/>
        <w:ind w:right="20" w:firstLine="400"/>
        <w:jc w:val="both"/>
      </w:pPr>
      <w:r>
        <w:t>Развивать умение лепить с натуры и по представлению знакомые пред</w:t>
      </w:r>
      <w:r>
        <w:softHyphen/>
      </w:r>
      <w:r>
        <w:lastRenderedPageBreak/>
        <w:t>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w:t>
      </w:r>
    </w:p>
    <w:p w:rsidR="00980152" w:rsidRDefault="00A4366A">
      <w:pPr>
        <w:pStyle w:val="51"/>
        <w:shd w:val="clear" w:color="auto" w:fill="auto"/>
        <w:spacing w:after="0" w:line="259" w:lineRule="exact"/>
        <w:ind w:right="20" w:firstLine="400"/>
        <w:jc w:val="both"/>
      </w:pPr>
      <w:r>
        <w:t>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980152" w:rsidRDefault="00A4366A">
      <w:pPr>
        <w:pStyle w:val="51"/>
        <w:shd w:val="clear" w:color="auto" w:fill="auto"/>
        <w:spacing w:after="0" w:line="259" w:lineRule="exact"/>
        <w:ind w:right="20" w:firstLine="400"/>
        <w:jc w:val="both"/>
      </w:pPr>
      <w:r>
        <w:t>Учить передавать в лепке выразительность образа, лепить фигуры че</w:t>
      </w:r>
      <w:r>
        <w:softHyphen/>
        <w:t>ловека и животных в движении, объединять небольшие группы предметов в несложные сюжеты (в коллективных композициях): «Курица с цыпля</w:t>
      </w:r>
      <w:r>
        <w:softHyphen/>
        <w:t>тами», «Два жадных медвежонка нашли сыр», «Дети на прогулке» и др.</w:t>
      </w:r>
    </w:p>
    <w:p w:rsidR="00980152" w:rsidRDefault="00A4366A">
      <w:pPr>
        <w:pStyle w:val="51"/>
        <w:shd w:val="clear" w:color="auto" w:fill="auto"/>
        <w:spacing w:after="0" w:line="259" w:lineRule="exact"/>
        <w:ind w:right="20" w:firstLine="400"/>
        <w:jc w:val="both"/>
      </w:pPr>
      <w:r>
        <w:t>Формировать у детей умения лепить по представлению героев лите</w:t>
      </w:r>
      <w:r>
        <w:softHyphen/>
        <w:t>ратурных произведений (Медведь и Колобок, Лиса и Зайчик, Машенька и Медведь и т. п.). Развивать творчество, инициативу.</w:t>
      </w:r>
    </w:p>
    <w:p w:rsidR="00980152" w:rsidRDefault="00A4366A">
      <w:pPr>
        <w:pStyle w:val="51"/>
        <w:shd w:val="clear" w:color="auto" w:fill="auto"/>
        <w:spacing w:after="0" w:line="259" w:lineRule="exact"/>
        <w:ind w:right="20" w:firstLine="400"/>
        <w:jc w:val="both"/>
      </w:pPr>
      <w:r>
        <w:t>Продолжать формировать умение лепить мелкие детали; пользуясь сте</w:t>
      </w:r>
      <w:r>
        <w:softHyphen/>
        <w:t>кой, наносить рисунок чешуек у рыбки, обозначать глаза, шерсть животного, перышки птицы, узор, складки на одежде людей и т. п.</w:t>
      </w:r>
    </w:p>
    <w:p w:rsidR="00980152" w:rsidRDefault="00A4366A">
      <w:pPr>
        <w:pStyle w:val="51"/>
        <w:shd w:val="clear" w:color="auto" w:fill="auto"/>
        <w:spacing w:after="0" w:line="259" w:lineRule="exact"/>
        <w:ind w:right="20" w:firstLine="400"/>
        <w:jc w:val="both"/>
      </w:pPr>
      <w:r>
        <w:t>Продолжать формировать технические умения и навыки работы с разнооб</w:t>
      </w:r>
      <w:r>
        <w:softHyphen/>
        <w:t>разными материалами для лепки; побуждать использовать дополнительные материалы (косточки, зернышки, бусинки и т. д.).</w:t>
      </w:r>
    </w:p>
    <w:p w:rsidR="00980152" w:rsidRDefault="00A4366A">
      <w:pPr>
        <w:pStyle w:val="51"/>
        <w:shd w:val="clear" w:color="auto" w:fill="auto"/>
        <w:spacing w:after="0" w:line="259" w:lineRule="exact"/>
        <w:ind w:firstLine="400"/>
        <w:jc w:val="both"/>
      </w:pPr>
      <w:r>
        <w:t>Закреплять навыки аккуратной лепки.</w:t>
      </w:r>
    </w:p>
    <w:p w:rsidR="00980152" w:rsidRDefault="00A4366A">
      <w:pPr>
        <w:pStyle w:val="51"/>
        <w:shd w:val="clear" w:color="auto" w:fill="auto"/>
        <w:spacing w:after="0" w:line="259" w:lineRule="exact"/>
        <w:ind w:firstLine="400"/>
        <w:jc w:val="both"/>
      </w:pPr>
      <w:r>
        <w:t>Закреплять навык тщательно мыть руки по окончании лепки.</w:t>
      </w:r>
    </w:p>
    <w:p w:rsidR="00980152" w:rsidRDefault="00A4366A">
      <w:pPr>
        <w:pStyle w:val="51"/>
        <w:shd w:val="clear" w:color="auto" w:fill="auto"/>
        <w:spacing w:after="0" w:line="259" w:lineRule="exact"/>
        <w:ind w:right="20" w:firstLine="400"/>
        <w:jc w:val="both"/>
      </w:pPr>
      <w:r>
        <w:rPr>
          <w:rStyle w:val="af1"/>
        </w:rPr>
        <w:t xml:space="preserve">Декоративная лепка. </w:t>
      </w:r>
      <w:r>
        <w:t>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980152" w:rsidRDefault="00A4366A">
      <w:pPr>
        <w:pStyle w:val="51"/>
        <w:shd w:val="clear" w:color="auto" w:fill="auto"/>
        <w:spacing w:after="0" w:line="259" w:lineRule="exact"/>
        <w:ind w:right="20" w:firstLine="400"/>
        <w:jc w:val="both"/>
      </w:pPr>
      <w:r>
        <w:t>Учить лепить птиц, животных, людей по типу народных игрушек (дымковской, филимоновской, каргопольской и др.).</w:t>
      </w:r>
    </w:p>
    <w:p w:rsidR="00980152" w:rsidRDefault="00A4366A">
      <w:pPr>
        <w:pStyle w:val="51"/>
        <w:shd w:val="clear" w:color="auto" w:fill="auto"/>
        <w:spacing w:after="0" w:line="259" w:lineRule="exact"/>
        <w:ind w:right="20" w:firstLine="400"/>
        <w:jc w:val="both"/>
      </w:pPr>
      <w:r>
        <w:t>Формировать умение украшать узорами предметы декоративного искусства. Учить расписывать изделия гуашью, украшать их налепами и углубленным рельефом, использовать стеку.</w:t>
      </w:r>
    </w:p>
    <w:p w:rsidR="00980152" w:rsidRDefault="00A4366A">
      <w:pPr>
        <w:pStyle w:val="51"/>
        <w:shd w:val="clear" w:color="auto" w:fill="auto"/>
        <w:spacing w:after="0" w:line="259" w:lineRule="exact"/>
        <w:ind w:right="20" w:firstLine="400"/>
        <w:jc w:val="both"/>
      </w:pPr>
      <w:r>
        <w:t>Учить обмакивать пальцы в воду, чтобы сгладить неровности вылеп</w:t>
      </w:r>
      <w:r>
        <w:softHyphen/>
        <w:t>ленного изображения, когда это необходимо для передачи образа.</w:t>
      </w:r>
    </w:p>
    <w:p w:rsidR="00980152" w:rsidRDefault="00A4366A">
      <w:pPr>
        <w:pStyle w:val="51"/>
        <w:shd w:val="clear" w:color="auto" w:fill="auto"/>
        <w:spacing w:after="0" w:line="259" w:lineRule="exact"/>
        <w:ind w:right="20" w:firstLine="400"/>
        <w:jc w:val="both"/>
      </w:pPr>
      <w:r>
        <w:rPr>
          <w:rStyle w:val="af1"/>
        </w:rPr>
        <w:t xml:space="preserve">Аппликация. </w:t>
      </w:r>
      <w:r>
        <w:t>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w:t>
      </w:r>
      <w:r>
        <w:softHyphen/>
        <w:t>рические фигуры в другие: квадрат — в два-четыре треугольника, пря</w:t>
      </w:r>
      <w:r>
        <w:softHyphen/>
        <w:t>моугольник — в полоски, квадраты или маленькие прямоугольники), создавать из этих фигур изображения разных предметов или декора</w:t>
      </w:r>
      <w:r>
        <w:softHyphen/>
        <w:t>тивные композиции.</w:t>
      </w:r>
    </w:p>
    <w:p w:rsidR="00980152" w:rsidRDefault="00A4366A">
      <w:pPr>
        <w:pStyle w:val="51"/>
        <w:shd w:val="clear" w:color="auto" w:fill="auto"/>
        <w:spacing w:after="0" w:line="259" w:lineRule="exact"/>
        <w:ind w:left="20" w:right="20" w:firstLine="400"/>
        <w:jc w:val="both"/>
      </w:pPr>
      <w:r>
        <w:t>Учить вырезать одинаковые фигуры или их детали из бумаги, сложен</w:t>
      </w:r>
      <w:r>
        <w:softHyphen/>
        <w:t>ной гармошкой, а симметричные изображения — из бумаги, сложенной пополам (стакан, ваза, цветок и др.). С целью создания выразительного образа учить приему обрывания.</w:t>
      </w:r>
    </w:p>
    <w:p w:rsidR="00980152" w:rsidRDefault="00A4366A">
      <w:pPr>
        <w:pStyle w:val="51"/>
        <w:shd w:val="clear" w:color="auto" w:fill="auto"/>
        <w:spacing w:after="0" w:line="259" w:lineRule="exact"/>
        <w:ind w:left="20" w:right="20" w:firstLine="400"/>
        <w:jc w:val="both"/>
      </w:pPr>
      <w:r>
        <w:t>Побуждать создавать предметные и сюжетные композиции, дополнять их деталями, обогащающими изображения.</w:t>
      </w:r>
    </w:p>
    <w:p w:rsidR="00980152" w:rsidRDefault="00A4366A">
      <w:pPr>
        <w:pStyle w:val="51"/>
        <w:shd w:val="clear" w:color="auto" w:fill="auto"/>
        <w:spacing w:after="0" w:line="259" w:lineRule="exact"/>
        <w:ind w:left="20" w:firstLine="400"/>
        <w:jc w:val="both"/>
      </w:pPr>
      <w:r>
        <w:t>Формировать аккуратное и бережное отношение к материалам.</w:t>
      </w:r>
    </w:p>
    <w:p w:rsidR="00980152" w:rsidRDefault="00A4366A">
      <w:pPr>
        <w:pStyle w:val="51"/>
        <w:shd w:val="clear" w:color="auto" w:fill="auto"/>
        <w:spacing w:after="0" w:line="259" w:lineRule="exact"/>
        <w:ind w:left="20" w:right="20" w:firstLine="400"/>
        <w:jc w:val="both"/>
      </w:pPr>
      <w:r>
        <w:rPr>
          <w:rStyle w:val="af1"/>
        </w:rPr>
        <w:t xml:space="preserve">Прикладное творчество. </w:t>
      </w:r>
      <w:r>
        <w:t>Совершенствовать умение работать с бума</w:t>
      </w:r>
      <w:r>
        <w:softHyphen/>
      </w:r>
      <w:r>
        <w:lastRenderedPageBreak/>
        <w:t>гой: сгибать лист вчетверо в разных направлениях; работать по готовой выкройке (шапочка, лодочка, домик, кошелек).</w:t>
      </w:r>
    </w:p>
    <w:p w:rsidR="00980152" w:rsidRDefault="00A4366A">
      <w:pPr>
        <w:pStyle w:val="51"/>
        <w:shd w:val="clear" w:color="auto" w:fill="auto"/>
        <w:spacing w:after="0" w:line="259" w:lineRule="exact"/>
        <w:ind w:left="20" w:right="20" w:firstLine="400"/>
        <w:jc w:val="both"/>
      </w:pPr>
      <w: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980152" w:rsidRDefault="00A4366A">
      <w:pPr>
        <w:pStyle w:val="51"/>
        <w:shd w:val="clear" w:color="auto" w:fill="auto"/>
        <w:spacing w:after="0" w:line="259" w:lineRule="exact"/>
        <w:ind w:left="20" w:right="20" w:firstLine="400"/>
        <w:jc w:val="both"/>
      </w:pPr>
      <w:r>
        <w:t>Закреплять умение детей делать игрушки, сувениры из природно</w:t>
      </w:r>
      <w:r>
        <w:softHyphen/>
        <w:t>го материала (шишки, ветки, ягоды) и других материалов (катушки, проволока в цветной обмотке, пустые коробки и др.), прочно соединяя части.</w:t>
      </w:r>
    </w:p>
    <w:p w:rsidR="00980152" w:rsidRDefault="00A4366A">
      <w:pPr>
        <w:pStyle w:val="51"/>
        <w:shd w:val="clear" w:color="auto" w:fill="auto"/>
        <w:spacing w:after="0" w:line="259" w:lineRule="exact"/>
        <w:ind w:left="20" w:right="20" w:firstLine="400"/>
        <w:jc w:val="both"/>
      </w:pPr>
      <w:r>
        <w:t>Формировать умение самостоятельно создавать игрушки для сюжетно</w:t>
      </w:r>
      <w:r>
        <w:softHyphen/>
        <w:t>ролевых игр (флажки, сумочки, шапочки, салфетки и др.); сувениры для родителей, сотрудников детского сада, елочные украшения.</w:t>
      </w:r>
    </w:p>
    <w:p w:rsidR="00980152" w:rsidRDefault="00A4366A">
      <w:pPr>
        <w:pStyle w:val="51"/>
        <w:shd w:val="clear" w:color="auto" w:fill="auto"/>
        <w:spacing w:after="0" w:line="259" w:lineRule="exact"/>
        <w:ind w:left="20" w:right="20" w:firstLine="400"/>
        <w:jc w:val="both"/>
      </w:pPr>
      <w:r>
        <w:t>Привлекать детей к изготовлению пособий для занятий и самосто</w:t>
      </w:r>
      <w:r>
        <w:softHyphen/>
        <w:t>ятельной деятельности (коробки, счетный материал), ремонту книг, настольно-печатных игр.</w:t>
      </w:r>
    </w:p>
    <w:p w:rsidR="00980152" w:rsidRDefault="00A4366A">
      <w:pPr>
        <w:pStyle w:val="51"/>
        <w:shd w:val="clear" w:color="auto" w:fill="auto"/>
        <w:spacing w:after="286" w:line="259" w:lineRule="exact"/>
        <w:ind w:left="20" w:firstLine="400"/>
        <w:jc w:val="both"/>
      </w:pPr>
      <w:r>
        <w:t>Закреплять умение детей экономно и рационально расходовать материалы.</w:t>
      </w:r>
    </w:p>
    <w:p w:rsidR="00980152" w:rsidRDefault="00A4366A">
      <w:pPr>
        <w:pStyle w:val="92"/>
        <w:keepNext/>
        <w:keepLines/>
        <w:shd w:val="clear" w:color="auto" w:fill="auto"/>
        <w:spacing w:before="0" w:after="14" w:line="202" w:lineRule="exact"/>
        <w:ind w:left="1160" w:right="2100"/>
      </w:pPr>
      <w:bookmarkStart w:id="163" w:name="bookmark163"/>
      <w:r>
        <w:t>Подготовительная к школе группа (от 6 до 7 лет)</w:t>
      </w:r>
      <w:bookmarkEnd w:id="163"/>
    </w:p>
    <w:p w:rsidR="00980152" w:rsidRDefault="00A4366A">
      <w:pPr>
        <w:pStyle w:val="51"/>
        <w:shd w:val="clear" w:color="auto" w:fill="auto"/>
        <w:spacing w:after="0" w:line="259" w:lineRule="exact"/>
        <w:ind w:left="20" w:right="20" w:firstLine="400"/>
        <w:jc w:val="both"/>
      </w:pPr>
      <w:r>
        <w:t>Формировать у детей устойчивый интерес к изобразительной деятель</w:t>
      </w:r>
      <w:r>
        <w:softHyphen/>
        <w:t>ности. Обогащать сенсорный опыт, включать в процесс ознакомления с предметами движения рук по предмету.</w:t>
      </w:r>
    </w:p>
    <w:p w:rsidR="00980152" w:rsidRDefault="00A4366A">
      <w:pPr>
        <w:pStyle w:val="51"/>
        <w:shd w:val="clear" w:color="auto" w:fill="auto"/>
        <w:spacing w:after="0" w:line="259" w:lineRule="exact"/>
        <w:ind w:left="20" w:right="20" w:firstLine="400"/>
        <w:jc w:val="both"/>
      </w:pPr>
      <w:r>
        <w:t>Продолжать развивать образное эстетическое восприятие, образные представления, формировать эстетические суждения; учить аргумен</w:t>
      </w:r>
      <w:r>
        <w:softHyphen/>
        <w:t>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980152" w:rsidRDefault="00A4366A">
      <w:pPr>
        <w:pStyle w:val="51"/>
        <w:shd w:val="clear" w:color="auto" w:fill="auto"/>
        <w:spacing w:after="0" w:line="259" w:lineRule="exact"/>
        <w:ind w:left="20" w:right="20" w:firstLine="400"/>
        <w:jc w:val="both"/>
      </w:pPr>
      <w:r>
        <w:t>Формировать эстетическое отношение к предметам и явлениям окру</w:t>
      </w:r>
      <w:r>
        <w:softHyphen/>
        <w:t>жающего мира, произведениям искусства, к художественно-творческой деятельности.</w:t>
      </w:r>
    </w:p>
    <w:p w:rsidR="00980152" w:rsidRDefault="00A4366A">
      <w:pPr>
        <w:pStyle w:val="51"/>
        <w:shd w:val="clear" w:color="auto" w:fill="auto"/>
        <w:spacing w:after="0" w:line="259" w:lineRule="exact"/>
        <w:ind w:left="20" w:right="20" w:firstLine="400"/>
        <w:jc w:val="both"/>
      </w:pPr>
      <w:r>
        <w:t>Воспитывать самостоятельность; учить активно и творчески приме</w:t>
      </w:r>
      <w:r>
        <w:softHyphen/>
        <w:t>нять ранее усвоенные способы изображения в рисовании, лепке и аппли</w:t>
      </w:r>
      <w:r>
        <w:softHyphen/>
        <w:t>кации, используя выразительные средства.</w:t>
      </w:r>
    </w:p>
    <w:p w:rsidR="00980152" w:rsidRDefault="00A4366A">
      <w:pPr>
        <w:pStyle w:val="51"/>
        <w:shd w:val="clear" w:color="auto" w:fill="auto"/>
        <w:spacing w:after="0" w:line="259" w:lineRule="exact"/>
        <w:ind w:left="20" w:right="20" w:firstLine="400"/>
        <w:jc w:val="both"/>
      </w:pPr>
      <w:r>
        <w:t>Продолжать учить детей рисовать с натуры; развивать аналитичес</w:t>
      </w:r>
      <w: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980152" w:rsidRDefault="00A4366A">
      <w:pPr>
        <w:pStyle w:val="51"/>
        <w:shd w:val="clear" w:color="auto" w:fill="auto"/>
        <w:spacing w:after="0" w:line="259" w:lineRule="exact"/>
        <w:ind w:left="20" w:right="20" w:firstLine="400"/>
        <w:jc w:val="both"/>
      </w:pPr>
      <w:r>
        <w:t>Продолжать развивать коллективное творчество. Воспитывать стрем</w:t>
      </w:r>
      <w: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980152" w:rsidRDefault="00A4366A">
      <w:pPr>
        <w:pStyle w:val="51"/>
        <w:shd w:val="clear" w:color="auto" w:fill="auto"/>
        <w:spacing w:after="0" w:line="259" w:lineRule="exact"/>
        <w:ind w:left="20" w:right="20" w:firstLine="400"/>
        <w:jc w:val="both"/>
      </w:pPr>
      <w:r>
        <w:t>Формировать умение замечать недостатки своих работ и исправлять их; вносить дополнения для достижения большей выразительности созда</w:t>
      </w:r>
      <w:r>
        <w:softHyphen/>
        <w:t>ваемого образа.</w:t>
      </w:r>
    </w:p>
    <w:p w:rsidR="00980152" w:rsidRDefault="00A4366A">
      <w:pPr>
        <w:pStyle w:val="51"/>
        <w:shd w:val="clear" w:color="auto" w:fill="auto"/>
        <w:spacing w:after="0" w:line="259" w:lineRule="exact"/>
        <w:ind w:left="20" w:right="20" w:firstLine="400"/>
        <w:jc w:val="both"/>
      </w:pPr>
      <w:r>
        <w:rPr>
          <w:rStyle w:val="af1"/>
        </w:rPr>
        <w:t xml:space="preserve">Предметное рисование. </w:t>
      </w:r>
      <w:r>
        <w:t>Совершенствовать умение изображать пред</w:t>
      </w:r>
      <w:r>
        <w:softHyphen/>
      </w:r>
      <w:r>
        <w:lastRenderedPageBreak/>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980152" w:rsidRDefault="00A4366A">
      <w:pPr>
        <w:pStyle w:val="51"/>
        <w:shd w:val="clear" w:color="auto" w:fill="auto"/>
        <w:spacing w:after="0" w:line="259" w:lineRule="exact"/>
        <w:ind w:left="20" w:right="20" w:firstLine="400"/>
        <w:jc w:val="both"/>
      </w:pPr>
      <w:r>
        <w:t>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w:t>
      </w:r>
      <w:r>
        <w:softHyphen/>
        <w:t>ные материалы для создания выразительного образа. Учить новым способам работы с уже знакомыми материалами (например, рисовать акварелью по сы</w:t>
      </w:r>
      <w: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980152" w:rsidRDefault="00A4366A">
      <w:pPr>
        <w:pStyle w:val="51"/>
        <w:shd w:val="clear" w:color="auto" w:fill="auto"/>
        <w:spacing w:after="0" w:line="259" w:lineRule="exact"/>
        <w:ind w:left="20" w:right="20" w:firstLine="400"/>
        <w:jc w:val="both"/>
      </w:pPr>
      <w:r>
        <w:t>Продолжать формировать умение свободно владеть карандашом при выполнении линейного рисунка, учить плавным поворотам руки при ри</w:t>
      </w:r>
      <w: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softHyphen/>
        <w:t>ми пальцами — при рисовании небольших форм и мелких деталей, коротких линий, штрихов, травки (хохлома), оживок (городец) и др.</w:t>
      </w:r>
    </w:p>
    <w:p w:rsidR="00980152" w:rsidRDefault="00A4366A">
      <w:pPr>
        <w:pStyle w:val="51"/>
        <w:shd w:val="clear" w:color="auto" w:fill="auto"/>
        <w:spacing w:after="0" w:line="259" w:lineRule="exact"/>
        <w:ind w:left="20" w:right="20" w:firstLine="400"/>
        <w:jc w:val="both"/>
      </w:pPr>
      <w: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softHyphen/>
        <w:t>твовать плавные переходы оттенков цвета, получившиеся при равномерном закрашивании и регулировании нажима на карандаш.</w:t>
      </w:r>
    </w:p>
    <w:p w:rsidR="00980152" w:rsidRDefault="00A4366A">
      <w:pPr>
        <w:pStyle w:val="51"/>
        <w:shd w:val="clear" w:color="auto" w:fill="auto"/>
        <w:spacing w:after="0" w:line="259" w:lineRule="exact"/>
        <w:ind w:left="20" w:right="20" w:firstLine="400"/>
        <w:jc w:val="both"/>
      </w:pPr>
      <w:r>
        <w:t>Развивать представление о разнообразии цветов и оттенков, опираясь на реальную окраску предметов, декоративную роспись, сказочные сюже</w:t>
      </w:r>
      <w:r>
        <w:softHyphen/>
        <w:t>ты; учить создавать цвета и оттенки.</w:t>
      </w:r>
    </w:p>
    <w:p w:rsidR="00980152" w:rsidRDefault="00A4366A">
      <w:pPr>
        <w:pStyle w:val="51"/>
        <w:shd w:val="clear" w:color="auto" w:fill="auto"/>
        <w:spacing w:after="0" w:line="259" w:lineRule="exact"/>
        <w:ind w:left="20" w:right="20" w:firstLine="400"/>
        <w:jc w:val="both"/>
      </w:pPr>
      <w:r>
        <w:t>Постепенно подводить детей к обозначению цветов, например, вклю</w:t>
      </w:r>
      <w:r>
        <w:softHyphen/>
        <w:t>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w:t>
      </w:r>
      <w:r>
        <w:softHyphen/>
        <w:t>роде в связи с изменением погоды (небо голубое в солнечный день и серое в пасмурный). Развивать цветовое восприятие в целях обогащения коло</w:t>
      </w:r>
      <w:r>
        <w:softHyphen/>
        <w:t>ристической гаммы рисунка.</w:t>
      </w:r>
    </w:p>
    <w:p w:rsidR="00980152" w:rsidRDefault="00A4366A">
      <w:pPr>
        <w:pStyle w:val="51"/>
        <w:shd w:val="clear" w:color="auto" w:fill="auto"/>
        <w:spacing w:after="0" w:line="259" w:lineRule="exact"/>
        <w:ind w:right="20" w:firstLine="400"/>
        <w:jc w:val="both"/>
      </w:pPr>
      <w:r>
        <w:t>Учить детей различать оттенки цветов и передавать их в рисунке, разви</w:t>
      </w:r>
      <w: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980152" w:rsidRDefault="00A4366A">
      <w:pPr>
        <w:pStyle w:val="51"/>
        <w:shd w:val="clear" w:color="auto" w:fill="auto"/>
        <w:spacing w:after="0" w:line="259" w:lineRule="exact"/>
        <w:ind w:right="20" w:firstLine="400"/>
        <w:jc w:val="both"/>
      </w:pPr>
      <w:r>
        <w:rPr>
          <w:rStyle w:val="af1"/>
        </w:rPr>
        <w:t xml:space="preserve">Сюжетное рисование. </w:t>
      </w:r>
      <w:r>
        <w:t>Продолжать учить детей размещать изобра</w:t>
      </w:r>
      <w:r>
        <w:softHyphen/>
        <w:t xml:space="preserve">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w:t>
      </w:r>
      <w:r>
        <w:lastRenderedPageBreak/>
        <w:t>предметов (дерево высокое, цветок ниже дерева; воробы</w:t>
      </w:r>
      <w:r>
        <w:softHyphen/>
        <w:t>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980152" w:rsidRDefault="00A4366A">
      <w:pPr>
        <w:pStyle w:val="51"/>
        <w:shd w:val="clear" w:color="auto" w:fill="auto"/>
        <w:spacing w:after="0" w:line="259" w:lineRule="exact"/>
        <w:ind w:right="20" w:firstLine="400"/>
        <w:jc w:val="both"/>
      </w:pPr>
      <w:r>
        <w:rPr>
          <w:rStyle w:val="af1"/>
        </w:rPr>
        <w:t xml:space="preserve">Декоративное рисование. </w:t>
      </w:r>
      <w:r>
        <w:t>Продолжать развивать декоративное твор</w:t>
      </w:r>
      <w:r>
        <w:softHyphen/>
        <w:t>чество детей; умение создавать узоры по мотивам народных росписей, уже знакомых детям и новых (городецкая, гжельская, хохломская, жостовская,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980152" w:rsidRDefault="00A4366A">
      <w:pPr>
        <w:pStyle w:val="51"/>
        <w:shd w:val="clear" w:color="auto" w:fill="auto"/>
        <w:spacing w:after="0" w:line="259" w:lineRule="exact"/>
        <w:ind w:right="20" w:firstLine="400"/>
        <w:jc w:val="both"/>
      </w:pPr>
      <w:r>
        <w:t>Закреплять умение при составлении декоративной композиции на ос</w:t>
      </w:r>
      <w:r>
        <w:softHyphen/>
        <w:t>нове того или иного вида народного искусства использовать характерные для него элементы узора и цветовую гамму.</w:t>
      </w:r>
    </w:p>
    <w:p w:rsidR="00980152" w:rsidRDefault="00A4366A">
      <w:pPr>
        <w:pStyle w:val="51"/>
        <w:shd w:val="clear" w:color="auto" w:fill="auto"/>
        <w:spacing w:after="0" w:line="259" w:lineRule="exact"/>
        <w:ind w:right="20" w:firstLine="400"/>
        <w:jc w:val="both"/>
      </w:pPr>
      <w:r>
        <w:rPr>
          <w:rStyle w:val="af1"/>
        </w:rPr>
        <w:t>Лепка</w:t>
      </w:r>
      <w:r>
        <w:t>.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980152" w:rsidRDefault="00A4366A">
      <w:pPr>
        <w:pStyle w:val="51"/>
        <w:shd w:val="clear" w:color="auto" w:fill="auto"/>
        <w:spacing w:after="0" w:line="259" w:lineRule="exact"/>
        <w:ind w:right="20" w:firstLine="400"/>
        <w:jc w:val="both"/>
      </w:pPr>
      <w: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980152" w:rsidRDefault="00A4366A">
      <w:pPr>
        <w:pStyle w:val="51"/>
        <w:shd w:val="clear" w:color="auto" w:fill="auto"/>
        <w:spacing w:after="0" w:line="259" w:lineRule="exact"/>
        <w:ind w:right="20" w:firstLine="400"/>
        <w:jc w:val="both"/>
      </w:pPr>
      <w: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980152" w:rsidRDefault="00A4366A">
      <w:pPr>
        <w:pStyle w:val="51"/>
        <w:shd w:val="clear" w:color="auto" w:fill="auto"/>
        <w:spacing w:after="0" w:line="259" w:lineRule="exact"/>
        <w:ind w:right="20" w:firstLine="400"/>
        <w:jc w:val="both"/>
      </w:pPr>
      <w:r>
        <w:rPr>
          <w:rStyle w:val="af1"/>
        </w:rPr>
        <w:t xml:space="preserve">Декоративная лепка. </w:t>
      </w:r>
      <w:r>
        <w:t>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w:t>
      </w:r>
      <w: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980152" w:rsidRDefault="00A4366A">
      <w:pPr>
        <w:pStyle w:val="51"/>
        <w:shd w:val="clear" w:color="auto" w:fill="auto"/>
        <w:spacing w:after="0" w:line="259" w:lineRule="exact"/>
        <w:ind w:right="20" w:firstLine="400"/>
        <w:jc w:val="both"/>
      </w:pPr>
      <w:r>
        <w:rPr>
          <w:rStyle w:val="af1"/>
        </w:rPr>
        <w:t xml:space="preserve">Аппликация. </w:t>
      </w:r>
      <w:r>
        <w:t>Продолжать учить создавать предметные и сюжетные изображения с натуры и по представлению: развивать чувство композиции (учить красиво располагать фигуры на листе бумаги формата, соответс</w:t>
      </w:r>
      <w:r>
        <w:softHyphen/>
        <w:t>твующего пропорциям изображаемых предметов).</w:t>
      </w:r>
    </w:p>
    <w:p w:rsidR="00980152" w:rsidRDefault="00A4366A">
      <w:pPr>
        <w:pStyle w:val="51"/>
        <w:shd w:val="clear" w:color="auto" w:fill="auto"/>
        <w:spacing w:after="0" w:line="259" w:lineRule="exact"/>
        <w:ind w:right="20" w:firstLine="400"/>
        <w:jc w:val="both"/>
      </w:pPr>
      <w:r>
        <w:t>Развивать умение составлять узоры и декоративные композиции из геометрических и растительных элементов на листах бумаги разной фор</w:t>
      </w:r>
      <w:r>
        <w:softHyphen/>
        <w:t>мы; изображать птиц, животных по замыслу детей и по мотивам народного искусства.</w:t>
      </w:r>
    </w:p>
    <w:p w:rsidR="00980152" w:rsidRDefault="00A4366A">
      <w:pPr>
        <w:pStyle w:val="51"/>
        <w:shd w:val="clear" w:color="auto" w:fill="auto"/>
        <w:spacing w:after="0" w:line="259" w:lineRule="exact"/>
        <w:ind w:right="20" w:firstLine="400"/>
        <w:jc w:val="both"/>
      </w:pPr>
      <w:r>
        <w:t>Закреплять приемы вырезания симметричных предметов из бумаги, сложенной вдвое; несколько предметов или их частей из бумаги, сложен</w:t>
      </w:r>
      <w:r>
        <w:softHyphen/>
        <w:t>ной гармошкой.</w:t>
      </w:r>
    </w:p>
    <w:p w:rsidR="00980152" w:rsidRDefault="00A4366A">
      <w:pPr>
        <w:pStyle w:val="51"/>
        <w:shd w:val="clear" w:color="auto" w:fill="auto"/>
        <w:spacing w:after="0" w:line="259" w:lineRule="exact"/>
        <w:ind w:right="20" w:firstLine="400"/>
        <w:jc w:val="both"/>
      </w:pPr>
      <w:r>
        <w:lastRenderedPageBreak/>
        <w:t>При создании образов поощрять применение разных приемов вы</w:t>
      </w:r>
      <w: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softHyphen/>
        <w:t>должать развивать чувство цвета, колорита, композиции. Поощрять проявления творчества.</w:t>
      </w:r>
    </w:p>
    <w:p w:rsidR="00980152" w:rsidRDefault="00A4366A">
      <w:pPr>
        <w:pStyle w:val="51"/>
        <w:shd w:val="clear" w:color="auto" w:fill="auto"/>
        <w:spacing w:after="0" w:line="259" w:lineRule="exact"/>
        <w:ind w:right="20" w:firstLine="400"/>
        <w:jc w:val="both"/>
      </w:pPr>
      <w:r>
        <w:rPr>
          <w:rStyle w:val="af1"/>
        </w:rPr>
        <w:t xml:space="preserve">Прикладное творчество: работа с бумагой и картоном. </w:t>
      </w:r>
      <w: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(мишка- физкультурник, клюющий петушок и др.).</w:t>
      </w:r>
    </w:p>
    <w:p w:rsidR="00980152" w:rsidRDefault="00A4366A">
      <w:pPr>
        <w:pStyle w:val="51"/>
        <w:shd w:val="clear" w:color="auto" w:fill="auto"/>
        <w:spacing w:after="0" w:line="259" w:lineRule="exact"/>
        <w:ind w:right="20" w:firstLine="400"/>
        <w:jc w:val="both"/>
      </w:pPr>
      <w:r>
        <w:t>Формировать умение создавать предметы из полосок цветной бумаги (коврик, дорожка, закладка), подбирать цвета и их оттенки при изготов</w:t>
      </w:r>
      <w: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980152" w:rsidRDefault="00A4366A">
      <w:pPr>
        <w:pStyle w:val="51"/>
        <w:shd w:val="clear" w:color="auto" w:fill="auto"/>
        <w:spacing w:after="0" w:line="259" w:lineRule="exact"/>
        <w:ind w:right="20" w:firstLine="400"/>
        <w:jc w:val="both"/>
      </w:pPr>
      <w:r>
        <w:rPr>
          <w:rStyle w:val="af1"/>
        </w:rPr>
        <w:t xml:space="preserve">Прикладное творчество: работа с тканью. </w:t>
      </w:r>
      <w:r>
        <w:t>Формировать умение вдевать нитку в иголку, завязывать узелок; пришивать пуговицу, вешал</w:t>
      </w:r>
      <w: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980152" w:rsidRDefault="00A4366A">
      <w:pPr>
        <w:pStyle w:val="51"/>
        <w:shd w:val="clear" w:color="auto" w:fill="auto"/>
        <w:spacing w:after="0" w:line="259" w:lineRule="exact"/>
        <w:ind w:right="20" w:firstLine="400"/>
        <w:jc w:val="both"/>
      </w:pPr>
      <w:r>
        <w:rPr>
          <w:rStyle w:val="af1"/>
        </w:rPr>
        <w:t xml:space="preserve">Прикладное творчество: работа с природным материалом. </w:t>
      </w:r>
      <w:r>
        <w:t>За</w:t>
      </w:r>
      <w:r>
        <w:softHyphen/>
        <w:t>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w:t>
      </w:r>
    </w:p>
    <w:p w:rsidR="00980152" w:rsidRDefault="00A4366A">
      <w:pPr>
        <w:pStyle w:val="51"/>
        <w:shd w:val="clear" w:color="auto" w:fill="auto"/>
        <w:spacing w:after="359" w:line="259" w:lineRule="exact"/>
        <w:ind w:firstLine="400"/>
        <w:jc w:val="both"/>
      </w:pPr>
      <w:r>
        <w:t>Закреплять умение детей аккуратно и экономно использовать материалы.</w:t>
      </w:r>
    </w:p>
    <w:p w:rsidR="00980152" w:rsidRDefault="00A4366A">
      <w:pPr>
        <w:pStyle w:val="83"/>
        <w:keepNext/>
        <w:keepLines/>
        <w:shd w:val="clear" w:color="auto" w:fill="auto"/>
        <w:spacing w:before="0" w:after="139" w:line="260" w:lineRule="exact"/>
        <w:ind w:left="1140" w:right="2880"/>
      </w:pPr>
      <w:bookmarkStart w:id="164" w:name="bookmark164"/>
      <w:r>
        <w:t>Конструктивно-модельная деятельность</w:t>
      </w:r>
      <w:bookmarkEnd w:id="164"/>
    </w:p>
    <w:p w:rsidR="00980152" w:rsidRDefault="00A4366A">
      <w:pPr>
        <w:pStyle w:val="92"/>
        <w:keepNext/>
        <w:keepLines/>
        <w:shd w:val="clear" w:color="auto" w:fill="auto"/>
        <w:spacing w:before="0" w:after="10" w:line="197" w:lineRule="exact"/>
        <w:ind w:left="1140" w:right="2300"/>
      </w:pPr>
      <w:bookmarkStart w:id="165" w:name="bookmark165"/>
      <w:r>
        <w:t>Вторая группа раннего возраста (от 2 до 3 лет)</w:t>
      </w:r>
      <w:bookmarkEnd w:id="165"/>
    </w:p>
    <w:p w:rsidR="00980152" w:rsidRDefault="00A4366A">
      <w:pPr>
        <w:pStyle w:val="51"/>
        <w:shd w:val="clear" w:color="auto" w:fill="auto"/>
        <w:spacing w:after="0" w:line="259" w:lineRule="exact"/>
        <w:ind w:right="20" w:firstLine="400"/>
        <w:jc w:val="both"/>
      </w:pPr>
      <w: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980152" w:rsidRDefault="00A4366A">
      <w:pPr>
        <w:pStyle w:val="51"/>
        <w:shd w:val="clear" w:color="auto" w:fill="auto"/>
        <w:spacing w:after="0" w:line="259" w:lineRule="exact"/>
        <w:ind w:right="20" w:firstLine="400"/>
        <w:jc w:val="both"/>
      </w:pPr>
      <w:r>
        <w:t>Продолжать учить детей сооружать элементарные постройки по образцу, поддерживать желание строить что-то самостоятельно.</w:t>
      </w:r>
    </w:p>
    <w:p w:rsidR="00980152" w:rsidRDefault="00A4366A">
      <w:pPr>
        <w:pStyle w:val="51"/>
        <w:shd w:val="clear" w:color="auto" w:fill="auto"/>
        <w:spacing w:after="0" w:line="259" w:lineRule="exact"/>
        <w:ind w:firstLine="400"/>
        <w:jc w:val="both"/>
      </w:pPr>
      <w:r>
        <w:t>Способствовать пониманию пространственных соотношений.</w:t>
      </w:r>
    </w:p>
    <w:p w:rsidR="00980152" w:rsidRDefault="00A4366A">
      <w:pPr>
        <w:pStyle w:val="51"/>
        <w:shd w:val="clear" w:color="auto" w:fill="auto"/>
        <w:spacing w:after="0" w:line="259" w:lineRule="exact"/>
        <w:ind w:right="20" w:firstLine="400"/>
        <w:jc w:val="both"/>
      </w:pPr>
      <w:r>
        <w:t>Учить пользоваться дополнительными сюжетными игрушками, со</w:t>
      </w:r>
      <w:r>
        <w:softHyphen/>
        <w:t>размерными масштабам построек (маленькие машинки для маленьких гаражей и т. п.).</w:t>
      </w:r>
    </w:p>
    <w:p w:rsidR="00980152" w:rsidRDefault="00A4366A">
      <w:pPr>
        <w:pStyle w:val="51"/>
        <w:shd w:val="clear" w:color="auto" w:fill="auto"/>
        <w:spacing w:after="0" w:line="259" w:lineRule="exact"/>
        <w:ind w:firstLine="400"/>
        <w:jc w:val="both"/>
      </w:pPr>
      <w:r>
        <w:t>По окончании игры приучать убирать все на место.</w:t>
      </w:r>
    </w:p>
    <w:p w:rsidR="00980152" w:rsidRDefault="00A4366A">
      <w:pPr>
        <w:pStyle w:val="51"/>
        <w:shd w:val="clear" w:color="auto" w:fill="auto"/>
        <w:spacing w:after="0" w:line="259" w:lineRule="exact"/>
        <w:ind w:firstLine="400"/>
        <w:jc w:val="both"/>
      </w:pPr>
      <w:r>
        <w:lastRenderedPageBreak/>
        <w:t>Знакомить детей с простейшими пластмассовыми конструкторами.</w:t>
      </w:r>
    </w:p>
    <w:p w:rsidR="00980152" w:rsidRDefault="00A4366A">
      <w:pPr>
        <w:pStyle w:val="51"/>
        <w:shd w:val="clear" w:color="auto" w:fill="auto"/>
        <w:spacing w:after="0" w:line="259" w:lineRule="exact"/>
        <w:ind w:firstLine="400"/>
        <w:jc w:val="both"/>
      </w:pPr>
      <w:r>
        <w:t>Учить совместно с взрослым конструировать башенки, домики, машины.</w:t>
      </w:r>
    </w:p>
    <w:p w:rsidR="00980152" w:rsidRDefault="00A4366A">
      <w:pPr>
        <w:pStyle w:val="51"/>
        <w:shd w:val="clear" w:color="auto" w:fill="auto"/>
        <w:spacing w:after="0" w:line="259" w:lineRule="exact"/>
        <w:ind w:firstLine="400"/>
        <w:jc w:val="both"/>
      </w:pPr>
      <w:r>
        <w:t>Поддерживать желание детей строить самостоятельно.</w:t>
      </w:r>
    </w:p>
    <w:p w:rsidR="00980152" w:rsidRDefault="00A4366A">
      <w:pPr>
        <w:pStyle w:val="51"/>
        <w:shd w:val="clear" w:color="auto" w:fill="auto"/>
        <w:spacing w:after="226" w:line="259" w:lineRule="exact"/>
        <w:ind w:right="20" w:firstLine="400"/>
        <w:jc w:val="both"/>
      </w:pPr>
      <w:r>
        <w:t>В летнее время способствовать строительным играм с использованием природного материала (песок, вода, желуди, камешки и т. п.).</w:t>
      </w:r>
    </w:p>
    <w:p w:rsidR="00980152" w:rsidRDefault="00A4366A">
      <w:pPr>
        <w:pStyle w:val="92"/>
        <w:keepNext/>
        <w:keepLines/>
        <w:shd w:val="clear" w:color="auto" w:fill="auto"/>
        <w:spacing w:before="0" w:after="14" w:line="202" w:lineRule="exact"/>
        <w:ind w:left="1140" w:right="4180"/>
      </w:pPr>
      <w:bookmarkStart w:id="166" w:name="bookmark166"/>
      <w:r>
        <w:t>Младшая группа (от 3 до 4 лет)</w:t>
      </w:r>
      <w:bookmarkEnd w:id="166"/>
    </w:p>
    <w:p w:rsidR="00980152" w:rsidRDefault="00A4366A">
      <w:pPr>
        <w:pStyle w:val="51"/>
        <w:shd w:val="clear" w:color="auto" w:fill="auto"/>
        <w:spacing w:after="0" w:line="259" w:lineRule="exact"/>
        <w:ind w:right="20" w:firstLine="400"/>
        <w:jc w:val="both"/>
      </w:pPr>
      <w:r>
        <w:t>Подводить детей к простейшему анализу созданных построек. Совер</w:t>
      </w:r>
      <w:r>
        <w:softHyphen/>
        <w:t>шенствовать конструктивные умения, учить различать, называть и ис</w:t>
      </w:r>
      <w:r>
        <w:softHyphen/>
        <w:t>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 Вызывать чувство радос</w:t>
      </w:r>
      <w:r>
        <w:softHyphen/>
        <w:t>ти при удавшейся постройке.</w:t>
      </w:r>
    </w:p>
    <w:p w:rsidR="00980152" w:rsidRDefault="00A4366A">
      <w:pPr>
        <w:pStyle w:val="51"/>
        <w:shd w:val="clear" w:color="auto" w:fill="auto"/>
        <w:spacing w:after="0" w:line="259" w:lineRule="exact"/>
        <w:ind w:right="20" w:firstLine="400"/>
        <w:jc w:val="both"/>
      </w:pPr>
      <w:r>
        <w:t>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w:t>
      </w:r>
      <w:r>
        <w:softHyphen/>
        <w:t>кий и длинный поезд).</w:t>
      </w:r>
    </w:p>
    <w:p w:rsidR="00980152" w:rsidRDefault="00A4366A">
      <w:pPr>
        <w:pStyle w:val="51"/>
        <w:shd w:val="clear" w:color="auto" w:fill="auto"/>
        <w:spacing w:after="282" w:line="259" w:lineRule="exact"/>
        <w:ind w:right="20" w:firstLine="400"/>
        <w:jc w:val="both"/>
      </w:pPr>
      <w:r>
        <w:t>Развивать желание сооружать постройки по собственному замыслу. Продолжать учить детей обыгрывать постройки, объединять их по сюжету: дорожка и дома—улица; стол, стул, диван — мебель для кукол. Приучать детей после игры аккуратно складывать детали в коробки.</w:t>
      </w:r>
    </w:p>
    <w:p w:rsidR="00980152" w:rsidRDefault="00A4366A">
      <w:pPr>
        <w:pStyle w:val="92"/>
        <w:keepNext/>
        <w:keepLines/>
        <w:shd w:val="clear" w:color="auto" w:fill="auto"/>
        <w:spacing w:before="0" w:after="18"/>
        <w:ind w:left="1160" w:right="4280"/>
      </w:pPr>
      <w:bookmarkStart w:id="167" w:name="bookmark167"/>
      <w:r>
        <w:t>Средняя группа (от 4 до 5 лет)</w:t>
      </w:r>
      <w:bookmarkEnd w:id="167"/>
    </w:p>
    <w:p w:rsidR="00980152" w:rsidRDefault="00A4366A">
      <w:pPr>
        <w:pStyle w:val="51"/>
        <w:shd w:val="clear" w:color="auto" w:fill="auto"/>
        <w:spacing w:after="0" w:line="259" w:lineRule="exact"/>
        <w:ind w:right="20" w:firstLine="400"/>
        <w:jc w:val="both"/>
      </w:pPr>
      <w:r>
        <w:t>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w:t>
      </w:r>
    </w:p>
    <w:p w:rsidR="00980152" w:rsidRDefault="00A4366A">
      <w:pPr>
        <w:pStyle w:val="51"/>
        <w:shd w:val="clear" w:color="auto" w:fill="auto"/>
        <w:spacing w:after="0" w:line="259" w:lineRule="exact"/>
        <w:ind w:right="20" w:firstLine="400"/>
        <w:jc w:val="both"/>
      </w:pPr>
      <w:r>
        <w:t>Продолжать развивать у детей способность различать и называть стро</w:t>
      </w:r>
      <w:r>
        <w:softHyphen/>
        <w:t>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w:t>
      </w:r>
      <w:r>
        <w:softHyphen/>
        <w:t>нить, какие похожие сооружения дети видели.</w:t>
      </w:r>
    </w:p>
    <w:p w:rsidR="00980152" w:rsidRDefault="00A4366A">
      <w:pPr>
        <w:pStyle w:val="51"/>
        <w:shd w:val="clear" w:color="auto" w:fill="auto"/>
        <w:spacing w:after="0" w:line="259" w:lineRule="exact"/>
        <w:ind w:right="20" w:firstLine="400"/>
        <w:jc w:val="both"/>
      </w:pPr>
      <w:r>
        <w:t>Учить анализировать образец постройки: выделять основные час</w:t>
      </w:r>
      <w:r>
        <w:softHyphen/>
        <w:t>ти, различать и соотносить их по величине и форме, устанавливать пространственное расположение этих частей относительно друг друга (в домах — стены, вверху — перекрытие, крыша; в автомобиле — кабина, кузов и т. д.).</w:t>
      </w:r>
    </w:p>
    <w:p w:rsidR="00980152" w:rsidRDefault="00A4366A">
      <w:pPr>
        <w:pStyle w:val="51"/>
        <w:shd w:val="clear" w:color="auto" w:fill="auto"/>
        <w:spacing w:after="0" w:line="259" w:lineRule="exact"/>
        <w:ind w:right="20" w:firstLine="400"/>
        <w:jc w:val="both"/>
      </w:pPr>
      <w:r>
        <w:t>Учить самостоятельно измерять постройки (по высоте, длине и шири</w:t>
      </w:r>
      <w:r>
        <w:softHyphen/>
        <w:t>не), соблюдать заданный воспитателем принцип конструкции («Построй такой же домик, но высокий»).</w:t>
      </w:r>
    </w:p>
    <w:p w:rsidR="00980152" w:rsidRDefault="00A4366A">
      <w:pPr>
        <w:pStyle w:val="51"/>
        <w:shd w:val="clear" w:color="auto" w:fill="auto"/>
        <w:spacing w:after="0" w:line="259" w:lineRule="exact"/>
        <w:ind w:right="20" w:firstLine="400"/>
        <w:jc w:val="both"/>
      </w:pPr>
      <w:r>
        <w:t xml:space="preserve">Учить сооружать постройки из крупного и мелкого строительного </w:t>
      </w:r>
      <w:r>
        <w:lastRenderedPageBreak/>
        <w:t>материала, использовать детали разного цвета для создания и украше</w:t>
      </w:r>
      <w:r>
        <w:softHyphen/>
        <w:t>ния построек.</w:t>
      </w:r>
    </w:p>
    <w:p w:rsidR="00980152" w:rsidRDefault="00A4366A">
      <w:pPr>
        <w:pStyle w:val="51"/>
        <w:shd w:val="clear" w:color="auto" w:fill="auto"/>
        <w:spacing w:after="0" w:line="259" w:lineRule="exact"/>
        <w:ind w:right="20" w:firstLine="400"/>
        <w:jc w:val="both"/>
      </w:pPr>
      <w:r>
        <w:t>Обучать конструированию из бумаги: сгибать прямоугольный лист бу</w:t>
      </w:r>
      <w:r>
        <w:softHyphen/>
        <w:t>маги пополам, совмещая стороны и углы (альбом, флажки для украшения участка, поздравительная открытка), приклеивать к основной форме детали (к дому—окна, двери, трубу; к автобусу—колеса; к стулу—спинку).</w:t>
      </w:r>
    </w:p>
    <w:p w:rsidR="00980152" w:rsidRDefault="00A4366A">
      <w:pPr>
        <w:pStyle w:val="51"/>
        <w:shd w:val="clear" w:color="auto" w:fill="auto"/>
        <w:spacing w:after="286" w:line="259" w:lineRule="exact"/>
        <w:ind w:right="20" w:firstLine="400"/>
        <w:jc w:val="both"/>
      </w:pPr>
      <w:r>
        <w:t>Приобщать детей к изготовлению поделок из природного материала: коры, веток, листьев, шишек, каштанов, ореховой скорлупы, соломы (ло</w:t>
      </w:r>
      <w:r>
        <w:softHyphen/>
        <w:t>дочки, ежики и т. д.). Учить использовать для закрепления частей клей, пластилин; применять в поделках катушки, коробки разной величины и другие предметы.</w:t>
      </w:r>
    </w:p>
    <w:p w:rsidR="00980152" w:rsidRDefault="00A4366A">
      <w:pPr>
        <w:pStyle w:val="92"/>
        <w:keepNext/>
        <w:keepLines/>
        <w:shd w:val="clear" w:color="auto" w:fill="auto"/>
        <w:spacing w:before="0" w:after="14" w:line="202" w:lineRule="exact"/>
        <w:ind w:left="1160" w:right="4280"/>
      </w:pPr>
      <w:bookmarkStart w:id="168" w:name="bookmark168"/>
      <w:r>
        <w:t>Старшая группа (от 5 до 6 лет)</w:t>
      </w:r>
      <w:bookmarkEnd w:id="168"/>
    </w:p>
    <w:p w:rsidR="00980152" w:rsidRDefault="00A4366A">
      <w:pPr>
        <w:pStyle w:val="51"/>
        <w:shd w:val="clear" w:color="auto" w:fill="auto"/>
        <w:spacing w:after="0" w:line="259" w:lineRule="exact"/>
        <w:ind w:right="20" w:firstLine="400"/>
        <w:jc w:val="both"/>
      </w:pPr>
      <w:r>
        <w:t>Продолжать развивать умение детей устанавливать связь между созда</w:t>
      </w:r>
      <w:r>
        <w:softHyphen/>
        <w:t>ваемыми постройками и тем, что они видят в окружающей жизни; создавать разнообразные постройки и конструкции (дома, спортивное и игровое обо</w:t>
      </w:r>
      <w:r>
        <w:softHyphen/>
        <w:t>рудование и т. п.).</w:t>
      </w:r>
    </w:p>
    <w:p w:rsidR="00980152" w:rsidRDefault="00A4366A">
      <w:pPr>
        <w:pStyle w:val="51"/>
        <w:shd w:val="clear" w:color="auto" w:fill="auto"/>
        <w:spacing w:after="0" w:line="259" w:lineRule="exact"/>
        <w:ind w:firstLine="400"/>
        <w:jc w:val="both"/>
      </w:pPr>
      <w:r>
        <w:t>Учить выделять основные части и характерные детали конструкций.</w:t>
      </w:r>
    </w:p>
    <w:p w:rsidR="00980152" w:rsidRDefault="00A4366A">
      <w:pPr>
        <w:pStyle w:val="51"/>
        <w:shd w:val="clear" w:color="auto" w:fill="auto"/>
        <w:spacing w:after="0" w:line="259" w:lineRule="exact"/>
        <w:ind w:firstLine="400"/>
        <w:jc w:val="both"/>
      </w:pPr>
      <w:r>
        <w:t>Поощрять самостоятельность, творчество, инициативу, дружелюбие.</w:t>
      </w:r>
    </w:p>
    <w:p w:rsidR="00980152" w:rsidRDefault="00A4366A">
      <w:pPr>
        <w:pStyle w:val="51"/>
        <w:shd w:val="clear" w:color="auto" w:fill="auto"/>
        <w:spacing w:after="0" w:line="259" w:lineRule="exact"/>
        <w:ind w:right="40" w:firstLine="400"/>
        <w:jc w:val="both"/>
      </w:pPr>
      <w:r>
        <w:t>Помогать анализировать сделанные воспитателем поделки и постройки; на основе анализа находить конструктивные решения и планировать созда</w:t>
      </w:r>
      <w:r>
        <w:softHyphen/>
        <w:t>ние собственной постройки.</w:t>
      </w:r>
    </w:p>
    <w:p w:rsidR="00980152" w:rsidRDefault="00A4366A">
      <w:pPr>
        <w:pStyle w:val="51"/>
        <w:shd w:val="clear" w:color="auto" w:fill="auto"/>
        <w:spacing w:after="0" w:line="259" w:lineRule="exact"/>
        <w:ind w:right="40" w:firstLine="400"/>
        <w:jc w:val="both"/>
      </w:pPr>
      <w:r>
        <w:t>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980152" w:rsidRDefault="00A4366A">
      <w:pPr>
        <w:pStyle w:val="51"/>
        <w:shd w:val="clear" w:color="auto" w:fill="auto"/>
        <w:spacing w:after="0" w:line="259" w:lineRule="exact"/>
        <w:ind w:right="40" w:firstLine="400"/>
        <w:jc w:val="both"/>
      </w:pPr>
      <w:r>
        <w:t>Формировать умение создавать различные по величине и конструкции постройки одного и того же объекта.</w:t>
      </w:r>
    </w:p>
    <w:p w:rsidR="00980152" w:rsidRDefault="00A4366A">
      <w:pPr>
        <w:pStyle w:val="51"/>
        <w:shd w:val="clear" w:color="auto" w:fill="auto"/>
        <w:spacing w:after="0" w:line="259" w:lineRule="exact"/>
        <w:ind w:right="40" w:firstLine="400"/>
        <w:jc w:val="both"/>
      </w:pPr>
      <w:r>
        <w:t>Учить строить по рисунку, самостоятельно подбирать необходимый строительный материал.</w:t>
      </w:r>
    </w:p>
    <w:p w:rsidR="00980152" w:rsidRDefault="00A4366A">
      <w:pPr>
        <w:pStyle w:val="51"/>
        <w:shd w:val="clear" w:color="auto" w:fill="auto"/>
        <w:spacing w:after="222" w:line="259" w:lineRule="exact"/>
        <w:ind w:right="40" w:firstLine="400"/>
        <w:jc w:val="both"/>
      </w:pPr>
      <w:r>
        <w:t>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p w:rsidR="00980152" w:rsidRDefault="00A4366A">
      <w:pPr>
        <w:pStyle w:val="92"/>
        <w:keepNext/>
        <w:keepLines/>
        <w:shd w:val="clear" w:color="auto" w:fill="auto"/>
        <w:spacing w:before="0" w:after="18"/>
        <w:ind w:left="1160" w:right="2100"/>
      </w:pPr>
      <w:bookmarkStart w:id="169" w:name="bookmark169"/>
      <w:r>
        <w:t>Подготовительная к школе группа (от 6 до 7 лет)</w:t>
      </w:r>
      <w:bookmarkEnd w:id="169"/>
    </w:p>
    <w:p w:rsidR="00980152" w:rsidRDefault="00A4366A">
      <w:pPr>
        <w:pStyle w:val="51"/>
        <w:shd w:val="clear" w:color="auto" w:fill="auto"/>
        <w:spacing w:after="0" w:line="259" w:lineRule="exact"/>
        <w:ind w:right="40" w:firstLine="400"/>
        <w:jc w:val="both"/>
      </w:pPr>
      <w:r>
        <w:t>Формировать интерес к разнообразным зданиям и сооружениям (жи</w:t>
      </w:r>
      <w:r>
        <w:softHyphen/>
        <w:t>лые дома, театры и др.). Поощрять желание передавать их особенности в конструктивной деятельности.</w:t>
      </w:r>
    </w:p>
    <w:p w:rsidR="00980152" w:rsidRDefault="00A4366A">
      <w:pPr>
        <w:pStyle w:val="51"/>
        <w:shd w:val="clear" w:color="auto" w:fill="auto"/>
        <w:spacing w:after="0" w:line="259" w:lineRule="exact"/>
        <w:ind w:right="40" w:firstLine="400"/>
        <w:jc w:val="both"/>
      </w:pPr>
      <w:r>
        <w:t>Учить видеть конструкцию объекта и анализировать ее основные части, их функциональное назначение.</w:t>
      </w:r>
    </w:p>
    <w:p w:rsidR="00980152" w:rsidRDefault="00A4366A">
      <w:pPr>
        <w:pStyle w:val="51"/>
        <w:shd w:val="clear" w:color="auto" w:fill="auto"/>
        <w:spacing w:after="0" w:line="259" w:lineRule="exact"/>
        <w:ind w:right="40" w:firstLine="400"/>
        <w:jc w:val="both"/>
      </w:pPr>
      <w:r>
        <w:t>Предлагать детям самостоятельно находить отдельные конструктив</w:t>
      </w:r>
      <w:r>
        <w:softHyphen/>
        <w:t>ные решения на основе анализа существующих сооружений.</w:t>
      </w:r>
    </w:p>
    <w:p w:rsidR="00980152" w:rsidRDefault="00A4366A">
      <w:pPr>
        <w:pStyle w:val="51"/>
        <w:shd w:val="clear" w:color="auto" w:fill="auto"/>
        <w:spacing w:after="0" w:line="259" w:lineRule="exact"/>
        <w:ind w:right="40" w:firstLine="400"/>
        <w:jc w:val="both"/>
      </w:pPr>
      <w:r>
        <w:t>Закреплять навыки коллективной работы: умение распределять обя</w:t>
      </w:r>
      <w:r>
        <w:softHyphen/>
        <w:t>занности, работать в соответствии с общим замыслом, не мешая друг другу.</w:t>
      </w:r>
    </w:p>
    <w:p w:rsidR="00980152" w:rsidRDefault="00A4366A">
      <w:pPr>
        <w:pStyle w:val="51"/>
        <w:shd w:val="clear" w:color="auto" w:fill="auto"/>
        <w:spacing w:after="0" w:line="259" w:lineRule="exact"/>
        <w:ind w:right="40" w:firstLine="400"/>
        <w:jc w:val="both"/>
      </w:pPr>
      <w:r>
        <w:rPr>
          <w:rStyle w:val="af1"/>
        </w:rPr>
        <w:t xml:space="preserve">Конструирование из строительного материала. </w:t>
      </w:r>
      <w:r>
        <w:t>Учить детей соору</w:t>
      </w:r>
      <w:r>
        <w:softHyphen/>
        <w:t xml:space="preserve">жать различные конструкции одного и того же объекта в соответствии с их </w:t>
      </w:r>
      <w:r>
        <w:lastRenderedPageBreak/>
        <w:t>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softHyphen/>
        <w:t>ведения постройки.</w:t>
      </w:r>
    </w:p>
    <w:p w:rsidR="00980152" w:rsidRDefault="00A4366A">
      <w:pPr>
        <w:pStyle w:val="51"/>
        <w:shd w:val="clear" w:color="auto" w:fill="auto"/>
        <w:spacing w:after="0" w:line="259" w:lineRule="exact"/>
        <w:ind w:right="40" w:firstLine="400"/>
        <w:jc w:val="both"/>
      </w:pPr>
      <w:r>
        <w:t>Продолжать учить сооружать постройки, объединенные общей темой (улица, машины, дома).</w:t>
      </w:r>
    </w:p>
    <w:p w:rsidR="00980152" w:rsidRDefault="00A4366A">
      <w:pPr>
        <w:pStyle w:val="51"/>
        <w:shd w:val="clear" w:color="auto" w:fill="auto"/>
        <w:spacing w:after="0" w:line="259" w:lineRule="exact"/>
        <w:ind w:right="40" w:firstLine="400"/>
        <w:jc w:val="both"/>
      </w:pPr>
      <w:r>
        <w:rPr>
          <w:rStyle w:val="af1"/>
        </w:rPr>
        <w:t xml:space="preserve">Конструирование из деталей конструкторов. </w:t>
      </w:r>
      <w:r>
        <w:t>Познакомить с разно</w:t>
      </w:r>
      <w:r>
        <w:softHyphen/>
        <w:t>образными пластмассовыми конструкторами. Учить создавать различные модели (здания, самолеты, поезда и т. д.) по рисунку, по словесной инс</w:t>
      </w:r>
      <w:r>
        <w:softHyphen/>
        <w:t>трукции воспитателя, по собственному замыслу.</w:t>
      </w:r>
    </w:p>
    <w:p w:rsidR="00980152" w:rsidRDefault="00A4366A">
      <w:pPr>
        <w:pStyle w:val="51"/>
        <w:shd w:val="clear" w:color="auto" w:fill="auto"/>
        <w:spacing w:after="0" w:line="259" w:lineRule="exact"/>
        <w:ind w:right="40" w:firstLine="400"/>
        <w:jc w:val="both"/>
      </w:pPr>
      <w:r>
        <w:t>Познакомить детей с деревянным конструктором, детали которого крепятся штифтами.</w:t>
      </w:r>
    </w:p>
    <w:p w:rsidR="00980152" w:rsidRDefault="00A4366A">
      <w:pPr>
        <w:pStyle w:val="51"/>
        <w:shd w:val="clear" w:color="auto" w:fill="auto"/>
        <w:spacing w:after="0" w:line="259" w:lineRule="exact"/>
        <w:ind w:right="40" w:firstLine="400"/>
        <w:jc w:val="both"/>
        <w:sectPr w:rsidR="00980152">
          <w:footerReference w:type="even" r:id="rId43"/>
          <w:footerReference w:type="default" r:id="rId44"/>
          <w:footerReference w:type="first" r:id="rId45"/>
          <w:pgSz w:w="11909" w:h="16838"/>
          <w:pgMar w:top="1969" w:right="2283" w:bottom="2847" w:left="2295" w:header="0" w:footer="3" w:gutter="0"/>
          <w:cols w:space="720"/>
          <w:noEndnote/>
          <w:titlePg/>
          <w:docGrid w:linePitch="360"/>
        </w:sectPr>
      </w:pPr>
      <w:r>
        <w:t>Учить создавать различные конструкции (мебель, машины) по рисунку и по словесной инструкции воспитателя.</w:t>
      </w:r>
    </w:p>
    <w:p w:rsidR="00980152" w:rsidRDefault="00A4366A">
      <w:pPr>
        <w:pStyle w:val="51"/>
        <w:shd w:val="clear" w:color="auto" w:fill="auto"/>
        <w:spacing w:after="0" w:line="259" w:lineRule="exact"/>
        <w:ind w:right="20" w:firstLine="400"/>
        <w:jc w:val="both"/>
      </w:pPr>
      <w:r>
        <w:rPr>
          <w:rStyle w:val="33"/>
        </w:rPr>
        <w:lastRenderedPageBreak/>
        <w:t>Учить создавать конструкции, объединенные общей темой (детская площадка, стоянка машин и др.).</w:t>
      </w:r>
    </w:p>
    <w:p w:rsidR="00980152" w:rsidRDefault="00A4366A">
      <w:pPr>
        <w:pStyle w:val="51"/>
        <w:shd w:val="clear" w:color="auto" w:fill="auto"/>
        <w:spacing w:after="359" w:line="259" w:lineRule="exact"/>
        <w:ind w:right="20" w:firstLine="400"/>
        <w:jc w:val="both"/>
      </w:pPr>
      <w:r>
        <w:rPr>
          <w:rStyle w:val="33"/>
        </w:rPr>
        <w:t>Учить разбирать конструкции при помощи скобы и киянки (в пласт</w:t>
      </w:r>
      <w:r>
        <w:rPr>
          <w:rStyle w:val="33"/>
        </w:rPr>
        <w:softHyphen/>
        <w:t>массовых конструкторах).</w:t>
      </w:r>
    </w:p>
    <w:p w:rsidR="00980152" w:rsidRDefault="00A4366A">
      <w:pPr>
        <w:pStyle w:val="83"/>
        <w:keepNext/>
        <w:keepLines/>
        <w:shd w:val="clear" w:color="auto" w:fill="auto"/>
        <w:spacing w:before="0" w:after="135" w:line="260" w:lineRule="exact"/>
        <w:ind w:left="1160" w:right="4500"/>
      </w:pPr>
      <w:bookmarkStart w:id="170" w:name="bookmark170"/>
      <w:r>
        <w:t>Музыкальная деятельность</w:t>
      </w:r>
      <w:r>
        <w:rPr>
          <w:rStyle w:val="8TimesNewRoman10pt"/>
          <w:rFonts w:eastAsia="Arial"/>
          <w:vertAlign w:val="superscript"/>
        </w:rPr>
        <w:t>1</w:t>
      </w:r>
      <w:bookmarkEnd w:id="170"/>
    </w:p>
    <w:p w:rsidR="00980152" w:rsidRDefault="00A4366A">
      <w:pPr>
        <w:pStyle w:val="92"/>
        <w:keepNext/>
        <w:keepLines/>
        <w:shd w:val="clear" w:color="auto" w:fill="auto"/>
        <w:spacing w:before="0" w:after="14" w:line="202" w:lineRule="exact"/>
        <w:ind w:left="1160" w:right="2380"/>
      </w:pPr>
      <w:bookmarkStart w:id="171" w:name="bookmark171"/>
      <w:r>
        <w:rPr>
          <w:rStyle w:val="93"/>
          <w:b/>
          <w:bCs/>
        </w:rPr>
        <w:t>Вторая группа раннего возраста (от 2 до 3 лет)</w:t>
      </w:r>
      <w:bookmarkEnd w:id="171"/>
    </w:p>
    <w:p w:rsidR="00980152" w:rsidRDefault="00A4366A">
      <w:pPr>
        <w:pStyle w:val="51"/>
        <w:shd w:val="clear" w:color="auto" w:fill="auto"/>
        <w:spacing w:after="0" w:line="259" w:lineRule="exact"/>
        <w:ind w:right="20" w:firstLine="400"/>
        <w:jc w:val="both"/>
      </w:pPr>
      <w:r>
        <w:rPr>
          <w:rStyle w:val="33"/>
        </w:rPr>
        <w:t>Воспитывать интерес к музыке, желание слушать музыку, подпевать, выполнять простейшие танцевальные движения.</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w:t>
      </w:r>
    </w:p>
    <w:p w:rsidR="00980152" w:rsidRDefault="00A4366A">
      <w:pPr>
        <w:pStyle w:val="51"/>
        <w:shd w:val="clear" w:color="auto" w:fill="auto"/>
        <w:spacing w:after="0" w:line="259" w:lineRule="exact"/>
        <w:ind w:right="20" w:firstLine="400"/>
        <w:jc w:val="both"/>
      </w:pPr>
      <w:r>
        <w:rPr>
          <w:rStyle w:val="33"/>
        </w:rPr>
        <w:t>Учить различать звуки по высоте (высокое и низкое звучание коло</w:t>
      </w:r>
      <w:r>
        <w:rPr>
          <w:rStyle w:val="33"/>
        </w:rPr>
        <w:softHyphen/>
        <w:t>кольчика, фортепьяно, металлофона).</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980152" w:rsidRDefault="00A4366A">
      <w:pPr>
        <w:pStyle w:val="51"/>
        <w:shd w:val="clear" w:color="auto" w:fill="auto"/>
        <w:spacing w:after="234" w:line="259" w:lineRule="exact"/>
        <w:ind w:right="20" w:firstLine="400"/>
        <w:jc w:val="both"/>
      </w:pPr>
      <w:r>
        <w:rPr>
          <w:rStyle w:val="af1"/>
        </w:rPr>
        <w:t xml:space="preserve">Музыкально-ритмические движения. </w:t>
      </w:r>
      <w:r>
        <w:rPr>
          <w:rStyle w:val="33"/>
        </w:rPr>
        <w:t>Развивать эмоциональность и образность восприятия музыки через движения. Продолжать формиро</w:t>
      </w:r>
      <w:r>
        <w:rPr>
          <w:rStyle w:val="33"/>
        </w:rPr>
        <w:softHyphen/>
        <w:t>вать способность воспринимать и воспроизводить движения, показыва</w:t>
      </w:r>
      <w:r>
        <w:rPr>
          <w:rStyle w:val="33"/>
        </w:rPr>
        <w:softHyphen/>
        <w:t>емые взрослым (хлопать, притопывать ногой, полуприседать,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p w:rsidR="00980152" w:rsidRDefault="00A4366A">
      <w:pPr>
        <w:pStyle w:val="92"/>
        <w:keepNext/>
        <w:keepLines/>
        <w:shd w:val="clear" w:color="auto" w:fill="auto"/>
        <w:spacing w:before="0" w:after="6" w:line="192" w:lineRule="exact"/>
        <w:ind w:left="1160" w:right="4120"/>
      </w:pPr>
      <w:bookmarkStart w:id="172" w:name="bookmark172"/>
      <w:r>
        <w:rPr>
          <w:rStyle w:val="93"/>
          <w:b/>
          <w:bCs/>
        </w:rPr>
        <w:t>Младшая группа (от 3 до 4 лет)</w:t>
      </w:r>
      <w:bookmarkEnd w:id="172"/>
    </w:p>
    <w:p w:rsidR="00980152" w:rsidRDefault="00A4366A">
      <w:pPr>
        <w:pStyle w:val="51"/>
        <w:shd w:val="clear" w:color="auto" w:fill="auto"/>
        <w:spacing w:after="0" w:line="259" w:lineRule="exact"/>
        <w:ind w:firstLine="400"/>
        <w:jc w:val="both"/>
      </w:pPr>
      <w:r>
        <w:rPr>
          <w:rStyle w:val="33"/>
        </w:rPr>
        <w:t>Воспитывать у детей эмоциональную отзывчивость на музыку.</w:t>
      </w:r>
    </w:p>
    <w:p w:rsidR="00980152" w:rsidRDefault="00A4366A">
      <w:pPr>
        <w:pStyle w:val="51"/>
        <w:shd w:val="clear" w:color="auto" w:fill="auto"/>
        <w:spacing w:after="0" w:line="259" w:lineRule="exact"/>
        <w:ind w:right="20" w:firstLine="400"/>
        <w:jc w:val="both"/>
      </w:pPr>
      <w:r>
        <w:rPr>
          <w:rStyle w:val="33"/>
        </w:rPr>
        <w:t>Познакомить с тремя музыкальными жанрами: песней, танцем, мар</w:t>
      </w:r>
      <w:r>
        <w:rPr>
          <w:rStyle w:val="33"/>
        </w:rPr>
        <w:softHyphen/>
        <w:t>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Учить слушать музыкальное произведение до конца, по</w:t>
      </w:r>
      <w:r>
        <w:rPr>
          <w:rStyle w:val="33"/>
        </w:rPr>
        <w:softHyphen/>
        <w:t>нимать характер музыки, узнавать и определять, сколько частей в произ</w:t>
      </w:r>
      <w:r>
        <w:rPr>
          <w:rStyle w:val="33"/>
        </w:rPr>
        <w:softHyphen/>
        <w:t>ведении.</w:t>
      </w:r>
    </w:p>
    <w:p w:rsidR="00980152" w:rsidRDefault="00A4366A">
      <w:pPr>
        <w:pStyle w:val="51"/>
        <w:shd w:val="clear" w:color="auto" w:fill="auto"/>
        <w:spacing w:after="0" w:line="259" w:lineRule="exact"/>
        <w:ind w:left="20" w:right="20" w:firstLine="400"/>
        <w:jc w:val="both"/>
      </w:pPr>
      <w:r>
        <w:rPr>
          <w:rStyle w:val="33"/>
        </w:rPr>
        <w:t>Развивать способность различать звуки по высоте в пределах окта</w:t>
      </w:r>
      <w:r>
        <w:rPr>
          <w:rStyle w:val="33"/>
        </w:rPr>
        <w:softHyphen/>
        <w:t>вы — септимы, замечать изменение в силе звучания мелодии (громко, тихо).</w:t>
      </w:r>
    </w:p>
    <w:p w:rsidR="00980152" w:rsidRDefault="00A4366A">
      <w:pPr>
        <w:pStyle w:val="51"/>
        <w:shd w:val="clear" w:color="auto" w:fill="auto"/>
        <w:spacing w:after="0" w:line="259" w:lineRule="exact"/>
        <w:ind w:left="20" w:right="20" w:firstLine="400"/>
        <w:jc w:val="both"/>
      </w:pPr>
      <w:r>
        <w:rPr>
          <w:rStyle w:val="33"/>
        </w:rPr>
        <w:t>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980152" w:rsidRDefault="00A4366A">
      <w:pPr>
        <w:pStyle w:val="51"/>
        <w:shd w:val="clear" w:color="auto" w:fill="auto"/>
        <w:spacing w:after="0" w:line="259" w:lineRule="exact"/>
        <w:ind w:left="20" w:right="20" w:firstLine="400"/>
        <w:jc w:val="both"/>
      </w:pPr>
      <w:r>
        <w:rPr>
          <w:rStyle w:val="af1"/>
        </w:rPr>
        <w:lastRenderedPageBreak/>
        <w:t xml:space="preserve">Пение. </w:t>
      </w:r>
      <w:r>
        <w:rPr>
          <w:rStyle w:val="33"/>
        </w:rPr>
        <w:t>Способствовать развитию певческих навыков: петь без напряжения в диапазоне ре (ми)—ля (си), в одном темпе со всеми, чисто и ясно произносить слова, передавать характер песни (весело, протяжно, ласково, напевно).</w:t>
      </w:r>
    </w:p>
    <w:p w:rsidR="00980152" w:rsidRDefault="00A4366A">
      <w:pPr>
        <w:pStyle w:val="51"/>
        <w:shd w:val="clear" w:color="auto" w:fill="auto"/>
        <w:spacing w:after="0" w:line="259" w:lineRule="exact"/>
        <w:ind w:left="20" w:right="20" w:firstLine="400"/>
        <w:jc w:val="both"/>
      </w:pPr>
      <w:r>
        <w:rPr>
          <w:rStyle w:val="af1"/>
        </w:rPr>
        <w:t xml:space="preserve">Песенное творчество. </w:t>
      </w:r>
      <w:r>
        <w:rPr>
          <w:rStyle w:val="33"/>
        </w:rPr>
        <w:t>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980152" w:rsidRDefault="00A4366A">
      <w:pPr>
        <w:pStyle w:val="51"/>
        <w:shd w:val="clear" w:color="auto" w:fill="auto"/>
        <w:spacing w:after="0" w:line="259" w:lineRule="exact"/>
        <w:ind w:left="20" w:right="20" w:firstLine="400"/>
        <w:jc w:val="both"/>
      </w:pPr>
      <w:r>
        <w:rPr>
          <w:rStyle w:val="af1"/>
        </w:rPr>
        <w:t xml:space="preserve">Музыкально-ритмические движения. </w:t>
      </w:r>
      <w:r>
        <w:rPr>
          <w:rStyle w:val="33"/>
        </w:rPr>
        <w:t>Учить двигаться в соответствии с двухчастной формой музыки и силой ее звучания (громко, тихо); реаги</w:t>
      </w:r>
      <w:r>
        <w:rPr>
          <w:rStyle w:val="33"/>
        </w:rPr>
        <w:softHyphen/>
        <w:t>ровать на начало звучания музыки и ее окончание.</w:t>
      </w:r>
    </w:p>
    <w:p w:rsidR="00980152" w:rsidRDefault="00A4366A">
      <w:pPr>
        <w:pStyle w:val="51"/>
        <w:shd w:val="clear" w:color="auto" w:fill="auto"/>
        <w:spacing w:after="0" w:line="259" w:lineRule="exact"/>
        <w:ind w:left="20" w:right="20" w:firstLine="400"/>
        <w:jc w:val="both"/>
      </w:pPr>
      <w:r>
        <w:rPr>
          <w:rStyle w:val="33"/>
        </w:rPr>
        <w:t>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w:t>
      </w:r>
    </w:p>
    <w:p w:rsidR="00980152" w:rsidRDefault="00A4366A">
      <w:pPr>
        <w:pStyle w:val="51"/>
        <w:shd w:val="clear" w:color="auto" w:fill="auto"/>
        <w:spacing w:after="0" w:line="259" w:lineRule="exact"/>
        <w:ind w:left="20" w:right="20" w:firstLine="400"/>
        <w:jc w:val="both"/>
      </w:pPr>
      <w:r>
        <w:rPr>
          <w:rStyle w:val="33"/>
        </w:rPr>
        <w:t>Улучшать качество исполнения танцевальных движений: притопывать попеременно двумя ногами и одной ногой.</w:t>
      </w:r>
    </w:p>
    <w:p w:rsidR="00980152" w:rsidRDefault="00A4366A">
      <w:pPr>
        <w:pStyle w:val="51"/>
        <w:shd w:val="clear" w:color="auto" w:fill="auto"/>
        <w:spacing w:after="0" w:line="259" w:lineRule="exact"/>
        <w:ind w:left="20" w:right="20" w:firstLine="400"/>
        <w:jc w:val="both"/>
      </w:pPr>
      <w:r>
        <w:rPr>
          <w:rStyle w:val="33"/>
        </w:rPr>
        <w:t>Развивать умение кружиться в парах, выполнять прямой галоп, дви</w:t>
      </w:r>
      <w:r>
        <w:rPr>
          <w:rStyle w:val="33"/>
        </w:rPr>
        <w:softHyphen/>
        <w:t>гаться под музыку ритмично и согласно темпу и характеру музыкального произведения с предметами, игрушками и без них.</w:t>
      </w:r>
    </w:p>
    <w:p w:rsidR="00980152" w:rsidRDefault="00A4366A">
      <w:pPr>
        <w:pStyle w:val="51"/>
        <w:shd w:val="clear" w:color="auto" w:fill="auto"/>
        <w:spacing w:after="0" w:line="259" w:lineRule="exact"/>
        <w:ind w:left="20" w:right="20" w:firstLine="400"/>
        <w:jc w:val="both"/>
      </w:pPr>
      <w:r>
        <w:rPr>
          <w:rStyle w:val="33"/>
        </w:rPr>
        <w:t>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980152" w:rsidRDefault="00A4366A">
      <w:pPr>
        <w:pStyle w:val="51"/>
        <w:shd w:val="clear" w:color="auto" w:fill="auto"/>
        <w:spacing w:after="0" w:line="259" w:lineRule="exact"/>
        <w:ind w:left="20" w:right="20" w:firstLine="400"/>
        <w:jc w:val="both"/>
      </w:pPr>
      <w:r>
        <w:rPr>
          <w:rStyle w:val="af1"/>
        </w:rPr>
        <w:t xml:space="preserve">Развитие танцевально-игрового творчества. </w:t>
      </w:r>
      <w:r>
        <w:rPr>
          <w:rStyle w:val="33"/>
        </w:rPr>
        <w:t>Стимулировать само</w:t>
      </w:r>
      <w:r>
        <w:rPr>
          <w:rStyle w:val="33"/>
        </w:rPr>
        <w:softHyphen/>
        <w:t>стоятельное выполнение танцевальных движений под плясовые мелодии. Учить более точно выполнять движения, передающие характер изобража</w:t>
      </w:r>
      <w:r>
        <w:rPr>
          <w:rStyle w:val="33"/>
        </w:rPr>
        <w:softHyphen/>
        <w:t>емых животных.</w:t>
      </w:r>
    </w:p>
    <w:p w:rsidR="00980152" w:rsidRDefault="00A4366A">
      <w:pPr>
        <w:pStyle w:val="51"/>
        <w:shd w:val="clear" w:color="auto" w:fill="auto"/>
        <w:spacing w:after="0" w:line="259" w:lineRule="exact"/>
        <w:ind w:left="20" w:right="20" w:firstLine="400"/>
        <w:jc w:val="both"/>
      </w:pPr>
      <w:r>
        <w:rPr>
          <w:rStyle w:val="af1"/>
        </w:rPr>
        <w:t xml:space="preserve">Игра на детских музыкальных инструментах. </w:t>
      </w:r>
      <w:r>
        <w:rPr>
          <w:rStyle w:val="33"/>
        </w:rPr>
        <w:t>Знакомить детей с некоторыми детскими музыкальными инструментами: дудочкой, ме</w:t>
      </w:r>
      <w:r>
        <w:rPr>
          <w:rStyle w:val="33"/>
        </w:rPr>
        <w:softHyphen/>
        <w:t>таллофоном, колокольчиком, бубном, погремушкой, барабаном, а также их звучанием.</w:t>
      </w:r>
    </w:p>
    <w:p w:rsidR="00980152" w:rsidRDefault="00A4366A">
      <w:pPr>
        <w:pStyle w:val="51"/>
        <w:shd w:val="clear" w:color="auto" w:fill="auto"/>
        <w:spacing w:after="226" w:line="259" w:lineRule="exact"/>
        <w:ind w:left="20" w:right="20" w:firstLine="400"/>
        <w:jc w:val="both"/>
      </w:pPr>
      <w:r>
        <w:rPr>
          <w:rStyle w:val="33"/>
        </w:rPr>
        <w:t>Учить дошкольников подыгрывать на детских ударных музыкальных инструментах.</w:t>
      </w:r>
    </w:p>
    <w:p w:rsidR="00980152" w:rsidRDefault="00A4366A">
      <w:pPr>
        <w:pStyle w:val="92"/>
        <w:keepNext/>
        <w:keepLines/>
        <w:shd w:val="clear" w:color="auto" w:fill="auto"/>
        <w:spacing w:before="0" w:after="18" w:line="202" w:lineRule="exact"/>
        <w:ind w:left="1160" w:right="4360"/>
      </w:pPr>
      <w:bookmarkStart w:id="173" w:name="bookmark173"/>
      <w:r>
        <w:rPr>
          <w:rStyle w:val="93"/>
          <w:b/>
          <w:bCs/>
        </w:rPr>
        <w:t>Средняя группа (от 4 до 5 лет)</w:t>
      </w:r>
      <w:bookmarkEnd w:id="173"/>
    </w:p>
    <w:p w:rsidR="00980152" w:rsidRDefault="00A4366A">
      <w:pPr>
        <w:pStyle w:val="51"/>
        <w:shd w:val="clear" w:color="auto" w:fill="auto"/>
        <w:spacing w:after="0" w:line="254" w:lineRule="exact"/>
        <w:ind w:left="20" w:right="20" w:firstLine="400"/>
        <w:jc w:val="both"/>
      </w:pPr>
      <w:r>
        <w:rPr>
          <w:rStyle w:val="33"/>
        </w:rPr>
        <w:t>Продолжать развивать у детей интерес к музыке, желание ее слушать, вызывать эмоциональную отзывчивость при восприятии музыкальных произведений.</w:t>
      </w:r>
    </w:p>
    <w:p w:rsidR="00980152" w:rsidRDefault="00A4366A">
      <w:pPr>
        <w:pStyle w:val="51"/>
        <w:shd w:val="clear" w:color="auto" w:fill="auto"/>
        <w:spacing w:after="0" w:line="259" w:lineRule="exact"/>
        <w:ind w:right="20" w:firstLine="400"/>
        <w:jc w:val="both"/>
      </w:pPr>
      <w:r>
        <w:rPr>
          <w:rStyle w:val="33"/>
        </w:rPr>
        <w:t>Обогащать музыкальные впечатления, способствовать дальнейшему развитию основ музыкальной культуры.</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Формировать навыки культуры слушания музыки (не отвлекаться, дослушивать произведение до конца).</w:t>
      </w:r>
    </w:p>
    <w:p w:rsidR="00980152" w:rsidRDefault="00A4366A">
      <w:pPr>
        <w:pStyle w:val="51"/>
        <w:shd w:val="clear" w:color="auto" w:fill="auto"/>
        <w:spacing w:after="0" w:line="259" w:lineRule="exact"/>
        <w:ind w:right="20" w:firstLine="400"/>
        <w:jc w:val="both"/>
      </w:pPr>
      <w:r>
        <w:rPr>
          <w:rStyle w:val="33"/>
        </w:rPr>
        <w:t>Учить чувствовать характер музыки, узнавать знакомые произведения, высказывать свои впечатления о прослушанном.</w:t>
      </w:r>
    </w:p>
    <w:p w:rsidR="00980152" w:rsidRDefault="00A4366A">
      <w:pPr>
        <w:pStyle w:val="51"/>
        <w:shd w:val="clear" w:color="auto" w:fill="auto"/>
        <w:spacing w:after="0" w:line="259" w:lineRule="exact"/>
        <w:ind w:right="20" w:firstLine="400"/>
        <w:jc w:val="both"/>
      </w:pPr>
      <w:r>
        <w:rPr>
          <w:rStyle w:val="33"/>
        </w:rPr>
        <w:t xml:space="preserve">Учить замечать выразительные средства музыкального произведения: тихо, громко, медленно, быстро. Развивать способность различать звуки по </w:t>
      </w:r>
      <w:r>
        <w:rPr>
          <w:rStyle w:val="33"/>
        </w:rPr>
        <w:lastRenderedPageBreak/>
        <w:t>высоте (высокий, низкий в пределах сексты, септимы).</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Обучать детей выразительному пению, формировать умение петь протяжно, подвижно, согласованно (в пределах ре — си первой октавы). Развивать умение брать дыхание между короткими музыкаль</w:t>
      </w:r>
      <w:r>
        <w:rPr>
          <w:rStyle w:val="33"/>
        </w:rPr>
        <w:softHyphen/>
        <w:t>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980152" w:rsidRDefault="00A4366A">
      <w:pPr>
        <w:pStyle w:val="51"/>
        <w:shd w:val="clear" w:color="auto" w:fill="auto"/>
        <w:spacing w:after="0" w:line="259" w:lineRule="exact"/>
        <w:ind w:right="20" w:firstLine="400"/>
        <w:jc w:val="both"/>
      </w:pPr>
      <w:r>
        <w:rPr>
          <w:rStyle w:val="af1"/>
        </w:rPr>
        <w:t xml:space="preserve">Песенное творчество. </w:t>
      </w:r>
      <w:r>
        <w:rPr>
          <w:rStyle w:val="33"/>
        </w:rPr>
        <w:t>Учить самостоятельно сочинять мелодию ко</w:t>
      </w:r>
      <w:r>
        <w:rPr>
          <w:rStyle w:val="33"/>
        </w:rPr>
        <w:softHyphen/>
        <w:t>лыбельной песни и отвечать на музыкальные вопросы («Как тебя зовут?», «Что ты хочешь, кошечка?», «Где ты?»). Формировать умение импрови</w:t>
      </w:r>
      <w:r>
        <w:rPr>
          <w:rStyle w:val="33"/>
        </w:rPr>
        <w:softHyphen/>
        <w:t>зировать мелодии на заданный текст.</w:t>
      </w:r>
    </w:p>
    <w:p w:rsidR="00980152" w:rsidRDefault="00A4366A">
      <w:pPr>
        <w:pStyle w:val="51"/>
        <w:shd w:val="clear" w:color="auto" w:fill="auto"/>
        <w:spacing w:after="0" w:line="259" w:lineRule="exact"/>
        <w:ind w:right="20" w:firstLine="400"/>
        <w:jc w:val="both"/>
      </w:pPr>
      <w:r>
        <w:rPr>
          <w:rStyle w:val="af1"/>
        </w:rPr>
        <w:t xml:space="preserve">Музыкально-ритмические движения. </w:t>
      </w:r>
      <w:r>
        <w:rPr>
          <w:rStyle w:val="33"/>
        </w:rPr>
        <w:t>Продолжать формировать у детей навык ритмичного движения в соответствии с характером му</w:t>
      </w:r>
      <w:r>
        <w:rPr>
          <w:rStyle w:val="33"/>
        </w:rPr>
        <w:softHyphen/>
        <w:t>зыки.</w:t>
      </w:r>
    </w:p>
    <w:p w:rsidR="00980152" w:rsidRDefault="00A4366A">
      <w:pPr>
        <w:pStyle w:val="51"/>
        <w:shd w:val="clear" w:color="auto" w:fill="auto"/>
        <w:spacing w:after="0" w:line="259" w:lineRule="exact"/>
        <w:ind w:right="20" w:firstLine="400"/>
        <w:jc w:val="both"/>
      </w:pPr>
      <w:r>
        <w:rPr>
          <w:rStyle w:val="33"/>
        </w:rPr>
        <w:t>Учить самостоятельно менять движения в соответствии с двух- и трех</w:t>
      </w:r>
      <w:r>
        <w:rPr>
          <w:rStyle w:val="33"/>
        </w:rPr>
        <w:softHyphen/>
        <w:t>частной формой музыки.</w:t>
      </w:r>
    </w:p>
    <w:p w:rsidR="00980152" w:rsidRDefault="00A4366A">
      <w:pPr>
        <w:pStyle w:val="51"/>
        <w:shd w:val="clear" w:color="auto" w:fill="auto"/>
        <w:spacing w:after="0" w:line="259" w:lineRule="exact"/>
        <w:ind w:right="20" w:firstLine="400"/>
        <w:jc w:val="both"/>
      </w:pPr>
      <w:r>
        <w:rPr>
          <w:rStyle w:val="33"/>
        </w:rPr>
        <w:t>Совершенствовать танцевальные движения: прямой галоп, пружинка, кружение по одному и в парах.</w:t>
      </w:r>
    </w:p>
    <w:p w:rsidR="00980152" w:rsidRDefault="00A4366A">
      <w:pPr>
        <w:pStyle w:val="51"/>
        <w:shd w:val="clear" w:color="auto" w:fill="auto"/>
        <w:spacing w:after="0" w:line="259" w:lineRule="exact"/>
        <w:ind w:right="20" w:firstLine="400"/>
        <w:jc w:val="both"/>
      </w:pPr>
      <w:r>
        <w:rPr>
          <w:rStyle w:val="33"/>
        </w:rPr>
        <w:t>Учить детей двигаться в парах по кругу в танцах и хороводах, ста</w:t>
      </w:r>
      <w:r>
        <w:rPr>
          <w:rStyle w:val="33"/>
        </w:rPr>
        <w:softHyphen/>
        <w:t>вить ногу на носок и на пятку, ритмично хлопать в ладоши, выполнять простейшие перестроения (из круга врассыпную и обратно), подскоки.</w:t>
      </w:r>
    </w:p>
    <w:p w:rsidR="00980152" w:rsidRDefault="00A4366A">
      <w:pPr>
        <w:pStyle w:val="51"/>
        <w:shd w:val="clear" w:color="auto" w:fill="auto"/>
        <w:spacing w:after="0" w:line="259" w:lineRule="exact"/>
        <w:ind w:right="20" w:firstLine="400"/>
        <w:jc w:val="both"/>
      </w:pPr>
      <w:r>
        <w:rPr>
          <w:rStyle w:val="33"/>
        </w:rPr>
        <w:t>Продолжать совершенствовать у детей навыки основных движений (ходьба: «торжественная», спокойная, «таинственная»; бег: легкий, стре</w:t>
      </w:r>
      <w:r>
        <w:rPr>
          <w:rStyle w:val="33"/>
        </w:rPr>
        <w:softHyphen/>
        <w:t>мительный).</w:t>
      </w:r>
    </w:p>
    <w:p w:rsidR="00980152" w:rsidRDefault="00A4366A">
      <w:pPr>
        <w:pStyle w:val="51"/>
        <w:shd w:val="clear" w:color="auto" w:fill="auto"/>
        <w:spacing w:after="0" w:line="259" w:lineRule="exact"/>
        <w:ind w:right="20" w:firstLine="400"/>
        <w:jc w:val="both"/>
      </w:pPr>
      <w:r>
        <w:rPr>
          <w:rStyle w:val="af1"/>
        </w:rPr>
        <w:t xml:space="preserve">Развитие танцевально-игрового творчества. </w:t>
      </w:r>
      <w:r>
        <w:rPr>
          <w:rStyle w:val="33"/>
        </w:rPr>
        <w:t>Способствовать раз</w:t>
      </w:r>
      <w:r>
        <w:rPr>
          <w:rStyle w:val="33"/>
        </w:rPr>
        <w:softHyphen/>
        <w:t>витию эмоционально-образного исполнения музыкально-игровых уп</w:t>
      </w:r>
      <w:r>
        <w:rPr>
          <w:rStyle w:val="33"/>
        </w:rPr>
        <w:softHyphen/>
        <w:t>ражнений (кружатся листочки, падают снежинки) и сценок, используя мимику и пантомиму (зайка веселый и грустный, хитрая лисичка, сердитый волк и т. д.).</w:t>
      </w:r>
    </w:p>
    <w:p w:rsidR="00980152" w:rsidRDefault="00A4366A">
      <w:pPr>
        <w:pStyle w:val="51"/>
        <w:shd w:val="clear" w:color="auto" w:fill="auto"/>
        <w:spacing w:after="0" w:line="259" w:lineRule="exact"/>
        <w:ind w:right="20" w:firstLine="400"/>
        <w:jc w:val="both"/>
      </w:pPr>
      <w:r>
        <w:rPr>
          <w:rStyle w:val="33"/>
        </w:rPr>
        <w:t>Обучать инсценированию песен и постановке небольших музыкальных спектаклей.</w:t>
      </w:r>
    </w:p>
    <w:p w:rsidR="00980152" w:rsidRDefault="00A4366A">
      <w:pPr>
        <w:pStyle w:val="51"/>
        <w:shd w:val="clear" w:color="auto" w:fill="auto"/>
        <w:spacing w:after="0" w:line="259" w:lineRule="exact"/>
        <w:ind w:right="20" w:firstLine="400"/>
        <w:jc w:val="both"/>
      </w:pPr>
      <w:r>
        <w:rPr>
          <w:rStyle w:val="af1"/>
        </w:rPr>
        <w:t xml:space="preserve">Игра на детских музыкальных инструментах. </w:t>
      </w:r>
      <w:r>
        <w:rPr>
          <w:rStyle w:val="33"/>
        </w:rPr>
        <w:t>Формировать умение подыгрывать простейшие мелодии на деревянных ложках, погремушках, барабане, металлофоне.</w:t>
      </w:r>
    </w:p>
    <w:p w:rsidR="00980152" w:rsidRDefault="00A4366A">
      <w:pPr>
        <w:pStyle w:val="92"/>
        <w:keepNext/>
        <w:keepLines/>
        <w:shd w:val="clear" w:color="auto" w:fill="auto"/>
        <w:spacing w:before="0" w:after="78"/>
        <w:ind w:left="1140" w:right="4220"/>
      </w:pPr>
      <w:bookmarkStart w:id="174" w:name="bookmark174"/>
      <w:r>
        <w:rPr>
          <w:rStyle w:val="93"/>
          <w:b/>
          <w:bCs/>
        </w:rPr>
        <w:t>Старшая группа (от 5 до 6 лет)</w:t>
      </w:r>
      <w:bookmarkEnd w:id="174"/>
    </w:p>
    <w:p w:rsidR="00980152" w:rsidRDefault="00A4366A">
      <w:pPr>
        <w:pStyle w:val="51"/>
        <w:shd w:val="clear" w:color="auto" w:fill="auto"/>
        <w:spacing w:after="0" w:line="259" w:lineRule="exact"/>
        <w:ind w:right="20" w:firstLine="400"/>
        <w:jc w:val="both"/>
      </w:pPr>
      <w:r>
        <w:rPr>
          <w:rStyle w:val="33"/>
        </w:rPr>
        <w:t>Продолжать развивать интерес и любовь к музыке, музыкальную от</w:t>
      </w:r>
      <w:r>
        <w:rPr>
          <w:rStyle w:val="33"/>
        </w:rPr>
        <w:softHyphen/>
        <w:t>зывчивость на нее.</w:t>
      </w:r>
    </w:p>
    <w:p w:rsidR="00980152" w:rsidRDefault="00A4366A">
      <w:pPr>
        <w:pStyle w:val="51"/>
        <w:shd w:val="clear" w:color="auto" w:fill="auto"/>
        <w:spacing w:after="0" w:line="259" w:lineRule="exact"/>
        <w:ind w:right="20" w:firstLine="400"/>
        <w:jc w:val="both"/>
      </w:pPr>
      <w:r>
        <w:rPr>
          <w:rStyle w:val="33"/>
        </w:rPr>
        <w:t>Формировать музыкальную культуру на основе знакомства с класси</w:t>
      </w:r>
      <w:r>
        <w:rPr>
          <w:rStyle w:val="33"/>
        </w:rPr>
        <w:softHyphen/>
        <w:t>ческой, народной и современной музыкой.</w:t>
      </w:r>
    </w:p>
    <w:p w:rsidR="00980152" w:rsidRDefault="00A4366A">
      <w:pPr>
        <w:pStyle w:val="51"/>
        <w:shd w:val="clear" w:color="auto" w:fill="auto"/>
        <w:spacing w:after="0" w:line="259" w:lineRule="exact"/>
        <w:ind w:right="20" w:firstLine="400"/>
        <w:jc w:val="both"/>
      </w:pPr>
      <w:r>
        <w:rPr>
          <w:rStyle w:val="33"/>
        </w:rPr>
        <w:t>Продолжать развивать музыкальные способности детей: звуковысо</w:t>
      </w:r>
      <w:r>
        <w:rPr>
          <w:rStyle w:val="33"/>
        </w:rPr>
        <w:softHyphen/>
        <w:t>тный, ритмический, тембровый, динамический слух.</w:t>
      </w:r>
    </w:p>
    <w:p w:rsidR="00980152" w:rsidRDefault="00A4366A">
      <w:pPr>
        <w:pStyle w:val="51"/>
        <w:shd w:val="clear" w:color="auto" w:fill="auto"/>
        <w:spacing w:after="0" w:line="259" w:lineRule="exact"/>
        <w:ind w:right="20" w:firstLine="400"/>
        <w:jc w:val="both"/>
      </w:pPr>
      <w:r>
        <w:rPr>
          <w:rStyle w:val="33"/>
        </w:rPr>
        <w:t>Способствовать дальнейшему развитию навыков пения, движений под музыку, игры и импровизации мелодий на детских музыкальных инстру</w:t>
      </w:r>
      <w:r>
        <w:rPr>
          <w:rStyle w:val="33"/>
        </w:rPr>
        <w:softHyphen/>
        <w:t>ментах; творческой активности детей.</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Учить различать жанры музыкальных произведений (марш, танец, песня).</w:t>
      </w:r>
    </w:p>
    <w:p w:rsidR="00980152" w:rsidRDefault="00A4366A">
      <w:pPr>
        <w:pStyle w:val="51"/>
        <w:shd w:val="clear" w:color="auto" w:fill="auto"/>
        <w:spacing w:after="0" w:line="259" w:lineRule="exact"/>
        <w:ind w:right="20" w:firstLine="400"/>
        <w:jc w:val="both"/>
      </w:pPr>
      <w:r>
        <w:rPr>
          <w:rStyle w:val="33"/>
        </w:rPr>
        <w:lastRenderedPageBreak/>
        <w:t>Совершенствовать музыкальную память через узнавание мелодий по отдельным фрагментам произведения (вступление, заключение, музы</w:t>
      </w:r>
      <w:r>
        <w:rPr>
          <w:rStyle w:val="33"/>
        </w:rPr>
        <w:softHyphen/>
        <w:t>кальная фраза).</w:t>
      </w:r>
    </w:p>
    <w:p w:rsidR="00980152" w:rsidRDefault="00A4366A">
      <w:pPr>
        <w:pStyle w:val="51"/>
        <w:shd w:val="clear" w:color="auto" w:fill="auto"/>
        <w:spacing w:after="0" w:line="259" w:lineRule="exact"/>
        <w:ind w:right="20" w:firstLine="400"/>
        <w:jc w:val="both"/>
      </w:pPr>
      <w:r>
        <w:rPr>
          <w:rStyle w:val="33"/>
        </w:rPr>
        <w:t>Совершенствовать навык различения звуков по высоте в преде</w:t>
      </w:r>
      <w:r>
        <w:rPr>
          <w:rStyle w:val="33"/>
        </w:rPr>
        <w:softHyphen/>
        <w:t>лах квинты, звучания музыкальных инструментова (клавишно-ударные и струнные: фортепиано, скрипка, виолончель, балалайка).</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w:t>
      </w:r>
      <w:r>
        <w:rPr>
          <w:rStyle w:val="33"/>
        </w:rPr>
        <w:softHyphen/>
        <w:t>ливо слова, своевременно начинать и заканчивать песню, эмоционально передавать характер мелодии, петь умеренно, громко и тихо.</w:t>
      </w:r>
    </w:p>
    <w:p w:rsidR="00980152" w:rsidRDefault="00A4366A">
      <w:pPr>
        <w:pStyle w:val="51"/>
        <w:shd w:val="clear" w:color="auto" w:fill="auto"/>
        <w:spacing w:after="0" w:line="259" w:lineRule="exact"/>
        <w:ind w:right="20" w:firstLine="400"/>
        <w:jc w:val="both"/>
      </w:pPr>
      <w:r>
        <w:rPr>
          <w:rStyle w:val="33"/>
        </w:rPr>
        <w:t>Способствовать развитию навыков сольного пения, с музыкальным сопровождением и без него.</w:t>
      </w:r>
    </w:p>
    <w:p w:rsidR="00980152" w:rsidRDefault="00A4366A">
      <w:pPr>
        <w:pStyle w:val="51"/>
        <w:shd w:val="clear" w:color="auto" w:fill="auto"/>
        <w:spacing w:after="0" w:line="259" w:lineRule="exact"/>
        <w:ind w:right="20" w:firstLine="400"/>
        <w:jc w:val="both"/>
      </w:pPr>
      <w:r>
        <w:rPr>
          <w:rStyle w:val="33"/>
        </w:rPr>
        <w:t>Содействовать проявлению самостоятельности и творческому испол</w:t>
      </w:r>
      <w:r>
        <w:rPr>
          <w:rStyle w:val="33"/>
        </w:rPr>
        <w:softHyphen/>
        <w:t>нению песен разного характера.</w:t>
      </w:r>
    </w:p>
    <w:p w:rsidR="00980152" w:rsidRDefault="00A4366A">
      <w:pPr>
        <w:pStyle w:val="51"/>
        <w:shd w:val="clear" w:color="auto" w:fill="auto"/>
        <w:spacing w:after="0" w:line="259" w:lineRule="exact"/>
        <w:ind w:firstLine="400"/>
        <w:jc w:val="both"/>
      </w:pPr>
      <w:r>
        <w:rPr>
          <w:rStyle w:val="33"/>
        </w:rPr>
        <w:t>Развивать песенный музыкальный вкус.</w:t>
      </w:r>
    </w:p>
    <w:p w:rsidR="00980152" w:rsidRDefault="00A4366A">
      <w:pPr>
        <w:pStyle w:val="51"/>
        <w:shd w:val="clear" w:color="auto" w:fill="auto"/>
        <w:spacing w:after="0" w:line="259" w:lineRule="exact"/>
        <w:ind w:right="20" w:firstLine="400"/>
        <w:jc w:val="both"/>
      </w:pPr>
      <w:r>
        <w:rPr>
          <w:rStyle w:val="af1"/>
        </w:rPr>
        <w:t xml:space="preserve">Песенное творчество. </w:t>
      </w:r>
      <w:r>
        <w:rPr>
          <w:rStyle w:val="33"/>
        </w:rPr>
        <w:t>Учить импровизировать мелодию на заданный текст.</w:t>
      </w:r>
    </w:p>
    <w:p w:rsidR="00980152" w:rsidRDefault="00A4366A">
      <w:pPr>
        <w:pStyle w:val="51"/>
        <w:shd w:val="clear" w:color="auto" w:fill="auto"/>
        <w:spacing w:after="0" w:line="259" w:lineRule="exact"/>
        <w:ind w:right="20" w:firstLine="400"/>
        <w:jc w:val="both"/>
      </w:pPr>
      <w:r>
        <w:rPr>
          <w:rStyle w:val="33"/>
        </w:rPr>
        <w:t>Учить детей сочинять мелодии различного характера: ласковую колы</w:t>
      </w:r>
      <w:r>
        <w:rPr>
          <w:rStyle w:val="33"/>
        </w:rPr>
        <w:softHyphen/>
        <w:t>бельную, задорный или бодрый марш, плавный вальс, веселую плясовую.</w:t>
      </w:r>
    </w:p>
    <w:p w:rsidR="00980152" w:rsidRDefault="00A4366A">
      <w:pPr>
        <w:pStyle w:val="51"/>
        <w:shd w:val="clear" w:color="auto" w:fill="auto"/>
        <w:spacing w:after="0" w:line="259" w:lineRule="exact"/>
        <w:ind w:right="20" w:firstLine="400"/>
        <w:jc w:val="both"/>
      </w:pPr>
      <w:r>
        <w:rPr>
          <w:rStyle w:val="af1"/>
        </w:rPr>
        <w:t xml:space="preserve">Музыкально-ритмические движения. </w:t>
      </w:r>
      <w:r>
        <w:rPr>
          <w:rStyle w:val="33"/>
        </w:rPr>
        <w:t>Развивать чувство ритма, уме</w:t>
      </w:r>
      <w:r>
        <w:rPr>
          <w:rStyle w:val="33"/>
        </w:rPr>
        <w:softHyphen/>
        <w:t>ние передавать через движения характер музыки, ее эмоционально-образ</w:t>
      </w:r>
      <w:r>
        <w:rPr>
          <w:rStyle w:val="33"/>
        </w:rPr>
        <w:softHyphen/>
        <w:t>ное содержание.</w:t>
      </w:r>
    </w:p>
    <w:p w:rsidR="00980152" w:rsidRDefault="00A4366A">
      <w:pPr>
        <w:pStyle w:val="51"/>
        <w:shd w:val="clear" w:color="auto" w:fill="auto"/>
        <w:spacing w:after="0" w:line="259" w:lineRule="exact"/>
        <w:ind w:right="20" w:firstLine="400"/>
        <w:jc w:val="both"/>
      </w:pPr>
      <w:r>
        <w:rPr>
          <w:rStyle w:val="33"/>
        </w:rPr>
        <w:t>Учить свободно ориентироваться в пространстве, выполнять простейшие перестроения, самостоятельно переходить от умеренного к быстрому или мед</w:t>
      </w:r>
      <w:r>
        <w:rPr>
          <w:rStyle w:val="33"/>
        </w:rPr>
        <w:softHyphen/>
        <w:t>ленному темпу, менять движения в соответствии с музыкальными фразами.</w:t>
      </w:r>
    </w:p>
    <w:p w:rsidR="00980152" w:rsidRDefault="00A4366A">
      <w:pPr>
        <w:pStyle w:val="51"/>
        <w:shd w:val="clear" w:color="auto" w:fill="auto"/>
        <w:spacing w:after="0" w:line="259" w:lineRule="exact"/>
        <w:ind w:right="20" w:firstLine="400"/>
        <w:jc w:val="both"/>
      </w:pPr>
      <w:r>
        <w:rPr>
          <w:rStyle w:val="33"/>
        </w:rPr>
        <w:t>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w:t>
      </w:r>
      <w:r>
        <w:rPr>
          <w:rStyle w:val="33"/>
        </w:rPr>
        <w:softHyphen/>
        <w:t>ставлением ноги вперед).</w:t>
      </w:r>
    </w:p>
    <w:p w:rsidR="00980152" w:rsidRDefault="00A4366A">
      <w:pPr>
        <w:pStyle w:val="51"/>
        <w:shd w:val="clear" w:color="auto" w:fill="auto"/>
        <w:spacing w:after="0" w:line="259" w:lineRule="exact"/>
        <w:ind w:right="20" w:firstLine="400"/>
        <w:jc w:val="both"/>
      </w:pPr>
      <w:r>
        <w:rPr>
          <w:rStyle w:val="33"/>
        </w:rPr>
        <w:t>Познакомить с русским хороводом, пляской, а также с танцами других народов.</w:t>
      </w:r>
    </w:p>
    <w:p w:rsidR="00980152" w:rsidRDefault="00A4366A">
      <w:pPr>
        <w:pStyle w:val="51"/>
        <w:shd w:val="clear" w:color="auto" w:fill="auto"/>
        <w:spacing w:after="0" w:line="259" w:lineRule="exact"/>
        <w:ind w:right="20" w:firstLine="400"/>
        <w:jc w:val="both"/>
      </w:pPr>
      <w:r>
        <w:rPr>
          <w:rStyle w:val="33"/>
        </w:rPr>
        <w:t>Продолжать развивать навыки инсценирования песен; учить изоб</w:t>
      </w:r>
      <w:r>
        <w:rPr>
          <w:rStyle w:val="33"/>
        </w:rPr>
        <w:softHyphen/>
        <w:t>ражать сказочных животных и птиц (лошадка, коза, лиса, медведь, заяц, журавль, ворон и т. д.) в разных игровых ситуациях.</w:t>
      </w:r>
    </w:p>
    <w:p w:rsidR="00980152" w:rsidRDefault="00A4366A">
      <w:pPr>
        <w:pStyle w:val="51"/>
        <w:shd w:val="clear" w:color="auto" w:fill="auto"/>
        <w:spacing w:after="0" w:line="259" w:lineRule="exact"/>
        <w:ind w:right="20" w:firstLine="400"/>
        <w:jc w:val="both"/>
      </w:pPr>
      <w:r>
        <w:rPr>
          <w:rStyle w:val="af1"/>
        </w:rPr>
        <w:t xml:space="preserve">Музыкально-игровое и танцевальное творчество. </w:t>
      </w:r>
      <w:r>
        <w:rPr>
          <w:rStyle w:val="33"/>
        </w:rPr>
        <w:t>Развивать тан</w:t>
      </w:r>
      <w:r>
        <w:rPr>
          <w:rStyle w:val="33"/>
        </w:rPr>
        <w:softHyphen/>
        <w:t>цевальное творчество; учить придумывать движения к пляскам, танцам, составлять композицию танца, проявляя самостоятельность в творчестве.</w:t>
      </w:r>
    </w:p>
    <w:p w:rsidR="00980152" w:rsidRDefault="00A4366A">
      <w:pPr>
        <w:pStyle w:val="51"/>
        <w:shd w:val="clear" w:color="auto" w:fill="auto"/>
        <w:spacing w:after="0" w:line="259" w:lineRule="exact"/>
        <w:ind w:right="20" w:firstLine="400"/>
        <w:jc w:val="both"/>
      </w:pPr>
      <w:r>
        <w:rPr>
          <w:rStyle w:val="33"/>
        </w:rPr>
        <w:t>Учить самостоятельно придумывать движения, отражающие содер</w:t>
      </w:r>
      <w:r>
        <w:rPr>
          <w:rStyle w:val="33"/>
        </w:rPr>
        <w:softHyphen/>
        <w:t>жание песни.</w:t>
      </w:r>
    </w:p>
    <w:p w:rsidR="00980152" w:rsidRDefault="00A4366A">
      <w:pPr>
        <w:pStyle w:val="51"/>
        <w:shd w:val="clear" w:color="auto" w:fill="auto"/>
        <w:spacing w:after="0" w:line="259" w:lineRule="exact"/>
        <w:ind w:firstLine="400"/>
        <w:jc w:val="both"/>
      </w:pPr>
      <w:r>
        <w:rPr>
          <w:rStyle w:val="33"/>
        </w:rPr>
        <w:t>Побуждать к инсценированию содержания песен, хороводов.</w:t>
      </w:r>
    </w:p>
    <w:p w:rsidR="00980152" w:rsidRDefault="00A4366A">
      <w:pPr>
        <w:pStyle w:val="51"/>
        <w:shd w:val="clear" w:color="auto" w:fill="auto"/>
        <w:spacing w:after="0" w:line="259" w:lineRule="exact"/>
        <w:ind w:right="20" w:firstLine="400"/>
        <w:jc w:val="both"/>
      </w:pPr>
      <w:r>
        <w:rPr>
          <w:rStyle w:val="af1"/>
        </w:rPr>
        <w:t xml:space="preserve">Игра на детских музыкальных инструментах. </w:t>
      </w:r>
      <w:r>
        <w:rPr>
          <w:rStyle w:val="33"/>
        </w:rPr>
        <w:t>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w:t>
      </w:r>
      <w:r>
        <w:rPr>
          <w:rStyle w:val="33"/>
        </w:rPr>
        <w:softHyphen/>
        <w:t>щую динамику и темп.</w:t>
      </w:r>
    </w:p>
    <w:p w:rsidR="00980152" w:rsidRDefault="00A4366A">
      <w:pPr>
        <w:pStyle w:val="51"/>
        <w:shd w:val="clear" w:color="auto" w:fill="auto"/>
        <w:spacing w:after="222" w:line="259" w:lineRule="exact"/>
        <w:ind w:right="20" w:firstLine="400"/>
        <w:jc w:val="both"/>
      </w:pPr>
      <w:r>
        <w:rPr>
          <w:rStyle w:val="33"/>
        </w:rPr>
        <w:lastRenderedPageBreak/>
        <w:t>Развивать творчество детей, побуждать их к активным самостоятель</w:t>
      </w:r>
      <w:r>
        <w:rPr>
          <w:rStyle w:val="33"/>
        </w:rPr>
        <w:softHyphen/>
        <w:t>ным действиям.</w:t>
      </w:r>
    </w:p>
    <w:p w:rsidR="00980152" w:rsidRDefault="00A4366A">
      <w:pPr>
        <w:pStyle w:val="92"/>
        <w:keepNext/>
        <w:keepLines/>
        <w:shd w:val="clear" w:color="auto" w:fill="auto"/>
        <w:spacing w:before="0" w:after="18"/>
        <w:ind w:left="1160" w:right="2120"/>
      </w:pPr>
      <w:bookmarkStart w:id="175" w:name="bookmark175"/>
      <w:r>
        <w:rPr>
          <w:rStyle w:val="93"/>
          <w:b/>
          <w:bCs/>
        </w:rPr>
        <w:t>Подготовительная к школе группа (от 6 до 7 лет)</w:t>
      </w:r>
      <w:bookmarkEnd w:id="175"/>
    </w:p>
    <w:p w:rsidR="00980152" w:rsidRDefault="00A4366A">
      <w:pPr>
        <w:pStyle w:val="51"/>
        <w:shd w:val="clear" w:color="auto" w:fill="auto"/>
        <w:spacing w:after="0" w:line="259" w:lineRule="exact"/>
        <w:ind w:right="20" w:firstLine="400"/>
        <w:jc w:val="both"/>
      </w:pPr>
      <w:r>
        <w:rPr>
          <w:rStyle w:val="33"/>
        </w:rPr>
        <w:t>Продолжать приобщать детей к музыкальной культуре, воспитывать художественный вкус.</w:t>
      </w:r>
    </w:p>
    <w:p w:rsidR="00980152" w:rsidRDefault="00A4366A">
      <w:pPr>
        <w:pStyle w:val="51"/>
        <w:shd w:val="clear" w:color="auto" w:fill="auto"/>
        <w:spacing w:after="0" w:line="259" w:lineRule="exact"/>
        <w:ind w:right="20" w:firstLine="400"/>
        <w:jc w:val="both"/>
      </w:pPr>
      <w:r>
        <w:rPr>
          <w:rStyle w:val="33"/>
        </w:rPr>
        <w:t>Продолжать обогащать музыкальные впечатления детей, вызывать яркий эмоциональный отклик при восприятии музыки разного характера.</w:t>
      </w:r>
    </w:p>
    <w:p w:rsidR="00980152" w:rsidRDefault="00A4366A">
      <w:pPr>
        <w:pStyle w:val="51"/>
        <w:shd w:val="clear" w:color="auto" w:fill="auto"/>
        <w:spacing w:after="0" w:line="259" w:lineRule="exact"/>
        <w:ind w:right="20" w:firstLine="400"/>
        <w:jc w:val="both"/>
      </w:pPr>
      <w:r>
        <w:rPr>
          <w:rStyle w:val="33"/>
        </w:rPr>
        <w:t>Совершенствовать звуковысотный, ритмический, тембровый и дина</w:t>
      </w:r>
      <w:r>
        <w:rPr>
          <w:rStyle w:val="33"/>
        </w:rPr>
        <w:softHyphen/>
        <w:t>мический слух.</w:t>
      </w:r>
    </w:p>
    <w:p w:rsidR="00980152" w:rsidRDefault="00A4366A">
      <w:pPr>
        <w:pStyle w:val="51"/>
        <w:shd w:val="clear" w:color="auto" w:fill="auto"/>
        <w:spacing w:after="0" w:line="259" w:lineRule="exact"/>
        <w:ind w:right="20" w:firstLine="400"/>
        <w:jc w:val="both"/>
      </w:pPr>
      <w:r>
        <w:rPr>
          <w:rStyle w:val="33"/>
        </w:rPr>
        <w:t>Способствовать дальнейшему формированию певческого голоса, раз</w:t>
      </w:r>
      <w:r>
        <w:rPr>
          <w:rStyle w:val="33"/>
        </w:rPr>
        <w:softHyphen/>
        <w:t>витию навыков движения под музыку.</w:t>
      </w:r>
    </w:p>
    <w:p w:rsidR="00980152" w:rsidRDefault="00A4366A">
      <w:pPr>
        <w:pStyle w:val="51"/>
        <w:shd w:val="clear" w:color="auto" w:fill="auto"/>
        <w:spacing w:after="0" w:line="259" w:lineRule="exact"/>
        <w:ind w:firstLine="400"/>
        <w:jc w:val="both"/>
      </w:pPr>
      <w:r>
        <w:rPr>
          <w:rStyle w:val="33"/>
        </w:rPr>
        <w:t>Обучать игре на детских музыкальных инструментах.</w:t>
      </w:r>
    </w:p>
    <w:p w:rsidR="00980152" w:rsidRDefault="00A4366A">
      <w:pPr>
        <w:pStyle w:val="51"/>
        <w:shd w:val="clear" w:color="auto" w:fill="auto"/>
        <w:spacing w:after="0" w:line="259" w:lineRule="exact"/>
        <w:ind w:firstLine="400"/>
        <w:jc w:val="both"/>
      </w:pPr>
      <w:r>
        <w:rPr>
          <w:rStyle w:val="33"/>
        </w:rPr>
        <w:t>Знакомить с элементарными музыкальными понятиями.</w:t>
      </w:r>
    </w:p>
    <w:p w:rsidR="00980152" w:rsidRDefault="00A4366A">
      <w:pPr>
        <w:pStyle w:val="51"/>
        <w:shd w:val="clear" w:color="auto" w:fill="auto"/>
        <w:spacing w:after="0" w:line="259" w:lineRule="exact"/>
        <w:ind w:right="20" w:firstLine="400"/>
        <w:jc w:val="both"/>
      </w:pPr>
      <w:r>
        <w:rPr>
          <w:rStyle w:val="af1"/>
        </w:rPr>
        <w:t xml:space="preserve">Слушание. </w:t>
      </w:r>
      <w:r>
        <w:rPr>
          <w:rStyle w:val="33"/>
        </w:rPr>
        <w:t>Продолжать развивать навыки восприятия звуков по высо</w:t>
      </w:r>
      <w:r>
        <w:rPr>
          <w:rStyle w:val="33"/>
        </w:rPr>
        <w:softHyphen/>
        <w:t>те в пределах квинты — терции; обогащать впечатления детей и формиро</w:t>
      </w:r>
      <w:r>
        <w:rPr>
          <w:rStyle w:val="33"/>
        </w:rPr>
        <w:softHyphen/>
        <w:t>вать музыкальный вкус, развивать музыкальную память. Способствовать развитию мышления, фантазии, памяти, слуха.</w:t>
      </w:r>
    </w:p>
    <w:p w:rsidR="00980152" w:rsidRDefault="00A4366A">
      <w:pPr>
        <w:pStyle w:val="51"/>
        <w:shd w:val="clear" w:color="auto" w:fill="auto"/>
        <w:spacing w:after="0" w:line="259" w:lineRule="exact"/>
        <w:ind w:right="20" w:firstLine="400"/>
        <w:jc w:val="both"/>
      </w:pPr>
      <w:r>
        <w:rPr>
          <w:rStyle w:val="33"/>
        </w:rPr>
        <w:t>Знакомить с элементарными музыкальными понятиями (темп, ритм); жанрами (опера, концерт, симфонический концерт), творчеством компо</w:t>
      </w:r>
      <w:r>
        <w:rPr>
          <w:rStyle w:val="33"/>
        </w:rPr>
        <w:softHyphen/>
        <w:t>зиторов и музыкантов.</w:t>
      </w:r>
    </w:p>
    <w:p w:rsidR="00980152" w:rsidRDefault="00A4366A">
      <w:pPr>
        <w:pStyle w:val="51"/>
        <w:shd w:val="clear" w:color="auto" w:fill="auto"/>
        <w:spacing w:after="0" w:line="259" w:lineRule="exact"/>
        <w:ind w:right="20" w:firstLine="400"/>
        <w:jc w:val="both"/>
      </w:pPr>
      <w:r>
        <w:rPr>
          <w:rStyle w:val="33"/>
        </w:rPr>
        <w:t>Познакомить детей с мелодией Государственного гимна Российской Федерации.</w:t>
      </w:r>
    </w:p>
    <w:p w:rsidR="00980152" w:rsidRDefault="00A4366A">
      <w:pPr>
        <w:pStyle w:val="51"/>
        <w:shd w:val="clear" w:color="auto" w:fill="auto"/>
        <w:spacing w:after="0" w:line="259" w:lineRule="exact"/>
        <w:ind w:right="20" w:firstLine="400"/>
        <w:jc w:val="both"/>
      </w:pPr>
      <w:r>
        <w:rPr>
          <w:rStyle w:val="af1"/>
        </w:rPr>
        <w:t xml:space="preserve">Пение. </w:t>
      </w:r>
      <w:r>
        <w:rPr>
          <w:rStyle w:val="33"/>
        </w:rPr>
        <w:t>Совершенствовать певческий голос и вокально-слуховую ко</w:t>
      </w:r>
      <w:r>
        <w:rPr>
          <w:rStyle w:val="33"/>
        </w:rPr>
        <w:softHyphen/>
        <w:t>ординацию.</w:t>
      </w:r>
    </w:p>
    <w:p w:rsidR="00980152" w:rsidRDefault="00A4366A">
      <w:pPr>
        <w:pStyle w:val="51"/>
        <w:shd w:val="clear" w:color="auto" w:fill="auto"/>
        <w:spacing w:after="0" w:line="259" w:lineRule="exact"/>
        <w:ind w:right="20" w:firstLine="400"/>
        <w:jc w:val="both"/>
      </w:pPr>
      <w:r>
        <w:rPr>
          <w:rStyle w:val="33"/>
        </w:rPr>
        <w:t>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w:t>
      </w:r>
    </w:p>
    <w:p w:rsidR="00980152" w:rsidRDefault="00A4366A">
      <w:pPr>
        <w:pStyle w:val="51"/>
        <w:shd w:val="clear" w:color="auto" w:fill="auto"/>
        <w:spacing w:after="0" w:line="259" w:lineRule="exact"/>
        <w:ind w:left="20" w:right="20" w:firstLine="400"/>
        <w:jc w:val="both"/>
      </w:pPr>
      <w:r>
        <w:rPr>
          <w:rStyle w:val="33"/>
        </w:rPr>
        <w:t>Закреплять умение петь самостоятельно, индивидуально и коллектив</w:t>
      </w:r>
      <w:r>
        <w:rPr>
          <w:rStyle w:val="33"/>
        </w:rPr>
        <w:softHyphen/>
        <w:t>но, с музыкальным сопровождением и без него.</w:t>
      </w:r>
    </w:p>
    <w:p w:rsidR="00980152" w:rsidRDefault="00A4366A">
      <w:pPr>
        <w:pStyle w:val="51"/>
        <w:shd w:val="clear" w:color="auto" w:fill="auto"/>
        <w:spacing w:after="0" w:line="259" w:lineRule="exact"/>
        <w:ind w:left="20" w:right="20" w:firstLine="400"/>
        <w:jc w:val="both"/>
      </w:pPr>
      <w:r>
        <w:rPr>
          <w:rStyle w:val="af1"/>
        </w:rPr>
        <w:t xml:space="preserve">Песенное творчество. </w:t>
      </w:r>
      <w:r>
        <w:rPr>
          <w:rStyle w:val="33"/>
        </w:rPr>
        <w:t>Учить самостоятельно придумывать мелодии, используя в качестве образца русские народные песни; самостоятельно им</w:t>
      </w:r>
      <w:r>
        <w:rPr>
          <w:rStyle w:val="33"/>
        </w:rPr>
        <w:softHyphen/>
        <w:t>провизировать мелодии на заданную тему по образцу и без него, используя для этого знакомые песни, музыкальные пьесы и танцы.</w:t>
      </w:r>
    </w:p>
    <w:p w:rsidR="00980152" w:rsidRDefault="00A4366A">
      <w:pPr>
        <w:pStyle w:val="51"/>
        <w:shd w:val="clear" w:color="auto" w:fill="auto"/>
        <w:spacing w:after="0" w:line="259" w:lineRule="exact"/>
        <w:ind w:left="20" w:right="20" w:firstLine="400"/>
        <w:jc w:val="both"/>
      </w:pPr>
      <w:r>
        <w:rPr>
          <w:rStyle w:val="af1"/>
        </w:rPr>
        <w:t xml:space="preserve">Музыкально-ритмические движения. </w:t>
      </w:r>
      <w:r>
        <w:rPr>
          <w:rStyle w:val="33"/>
        </w:rPr>
        <w:t>Способствовать дальнейшему развитию навыков танцевальных движений, умения выразительно и рит</w:t>
      </w:r>
      <w:r>
        <w:rPr>
          <w:rStyle w:val="33"/>
        </w:rPr>
        <w:softHyphen/>
        <w:t>мично двигаться в соответствии с разнообразным характером музыки, передавая в танце эмоционально-образное содержание.</w:t>
      </w:r>
    </w:p>
    <w:p w:rsidR="00980152" w:rsidRDefault="00A4366A">
      <w:pPr>
        <w:pStyle w:val="51"/>
        <w:shd w:val="clear" w:color="auto" w:fill="auto"/>
        <w:spacing w:after="0" w:line="259" w:lineRule="exact"/>
        <w:ind w:left="20" w:right="20" w:firstLine="400"/>
        <w:jc w:val="both"/>
      </w:pPr>
      <w:r>
        <w:rPr>
          <w:rStyle w:val="33"/>
        </w:rPr>
        <w:t>Знакомить с национальными плясками (русские, белорусские, укра</w:t>
      </w:r>
      <w:r>
        <w:rPr>
          <w:rStyle w:val="33"/>
        </w:rPr>
        <w:softHyphen/>
        <w:t>инские и т. д.).</w:t>
      </w:r>
    </w:p>
    <w:p w:rsidR="00980152" w:rsidRDefault="00A4366A">
      <w:pPr>
        <w:pStyle w:val="51"/>
        <w:shd w:val="clear" w:color="auto" w:fill="auto"/>
        <w:spacing w:after="0" w:line="259" w:lineRule="exact"/>
        <w:ind w:left="20" w:right="20" w:firstLine="400"/>
        <w:jc w:val="both"/>
      </w:pPr>
      <w:r>
        <w:rPr>
          <w:rStyle w:val="33"/>
        </w:rPr>
        <w:t>Развивать танцевально-игровое творчество; формировать навыки ху</w:t>
      </w:r>
      <w:r>
        <w:rPr>
          <w:rStyle w:val="33"/>
        </w:rPr>
        <w:softHyphen/>
        <w:t>дожественного исполнения различных образов при инсценировании песен, театральных постановок.</w:t>
      </w:r>
    </w:p>
    <w:p w:rsidR="00980152" w:rsidRDefault="00A4366A">
      <w:pPr>
        <w:pStyle w:val="51"/>
        <w:shd w:val="clear" w:color="auto" w:fill="auto"/>
        <w:spacing w:after="0" w:line="259" w:lineRule="exact"/>
        <w:ind w:left="20" w:right="20" w:firstLine="400"/>
        <w:jc w:val="both"/>
      </w:pPr>
      <w:r>
        <w:rPr>
          <w:rStyle w:val="af1"/>
        </w:rPr>
        <w:t xml:space="preserve">Музыкально-игровое и танцевальное творчество. </w:t>
      </w:r>
      <w:r>
        <w:rPr>
          <w:rStyle w:val="33"/>
        </w:rPr>
        <w:t xml:space="preserve">Способствовать </w:t>
      </w:r>
      <w:r>
        <w:rPr>
          <w:rStyle w:val="33"/>
        </w:rPr>
        <w:lastRenderedPageBreak/>
        <w:t>разви</w:t>
      </w:r>
      <w:r>
        <w:rPr>
          <w:rStyle w:val="33"/>
        </w:rPr>
        <w:softHyphen/>
        <w:t>тию творческой активности детей в доступных видах музыкальной исполни</w:t>
      </w:r>
      <w:r>
        <w:rPr>
          <w:rStyle w:val="33"/>
        </w:rPr>
        <w:softHyphen/>
        <w:t>тельской деятельности (игра в оркестре, пение, танцевальные движения и т. п.).</w:t>
      </w:r>
    </w:p>
    <w:p w:rsidR="00980152" w:rsidRDefault="00A4366A">
      <w:pPr>
        <w:pStyle w:val="51"/>
        <w:shd w:val="clear" w:color="auto" w:fill="auto"/>
        <w:spacing w:after="0" w:line="259" w:lineRule="exact"/>
        <w:ind w:left="20" w:right="20" w:firstLine="400"/>
        <w:jc w:val="both"/>
      </w:pPr>
      <w:r>
        <w:rPr>
          <w:rStyle w:val="33"/>
        </w:rPr>
        <w:t>Учить импровизировать под музыку соответствующего характера (лыж</w:t>
      </w:r>
      <w:r>
        <w:rPr>
          <w:rStyle w:val="33"/>
        </w:rPr>
        <w:softHyphen/>
        <w:t>ник, конькобежец, наездник, рыбак; лукавый котик и сердитый козлик и т. п.).</w:t>
      </w:r>
    </w:p>
    <w:p w:rsidR="00980152" w:rsidRDefault="00A4366A">
      <w:pPr>
        <w:pStyle w:val="51"/>
        <w:shd w:val="clear" w:color="auto" w:fill="auto"/>
        <w:spacing w:after="0" w:line="259" w:lineRule="exact"/>
        <w:ind w:left="20" w:right="20" w:firstLine="400"/>
        <w:jc w:val="both"/>
      </w:pPr>
      <w:r>
        <w:rPr>
          <w:rStyle w:val="33"/>
        </w:rPr>
        <w:t>Учить придумывать движения, отражающие содержание песни; выра</w:t>
      </w:r>
      <w:r>
        <w:rPr>
          <w:rStyle w:val="33"/>
        </w:rPr>
        <w:softHyphen/>
        <w:t>зительно действовать с воображаемыми предметами. Учить самостоятель</w:t>
      </w:r>
      <w:r>
        <w:rPr>
          <w:rStyle w:val="33"/>
        </w:rPr>
        <w:softHyphen/>
        <w:t>но искать способ передачи в движениях музыкальных образов.</w:t>
      </w:r>
    </w:p>
    <w:p w:rsidR="00980152" w:rsidRDefault="00A4366A">
      <w:pPr>
        <w:pStyle w:val="51"/>
        <w:shd w:val="clear" w:color="auto" w:fill="auto"/>
        <w:spacing w:after="0" w:line="259" w:lineRule="exact"/>
        <w:ind w:left="20" w:right="20" w:firstLine="400"/>
        <w:jc w:val="both"/>
      </w:pPr>
      <w:r>
        <w:rPr>
          <w:rStyle w:val="33"/>
        </w:rPr>
        <w:t>Формировать музыкальные способности; содействовать проявлению активности и самостоятельности.</w:t>
      </w:r>
    </w:p>
    <w:p w:rsidR="00980152" w:rsidRDefault="00A4366A">
      <w:pPr>
        <w:pStyle w:val="51"/>
        <w:shd w:val="clear" w:color="auto" w:fill="auto"/>
        <w:spacing w:after="0" w:line="259" w:lineRule="exact"/>
        <w:ind w:left="20" w:right="20" w:firstLine="400"/>
        <w:jc w:val="both"/>
      </w:pPr>
      <w:r>
        <w:rPr>
          <w:rStyle w:val="af1"/>
        </w:rPr>
        <w:t xml:space="preserve">Игра на детских музыкальных инструментах. </w:t>
      </w:r>
      <w:r>
        <w:rPr>
          <w:rStyle w:val="33"/>
        </w:rPr>
        <w:t>Знакомить с музыкаль</w:t>
      </w:r>
      <w:r>
        <w:rPr>
          <w:rStyle w:val="33"/>
        </w:rPr>
        <w:softHyphen/>
        <w:t>ными произведениями в исполнении различных инструментов и в оркес</w:t>
      </w:r>
      <w:r>
        <w:rPr>
          <w:rStyle w:val="33"/>
        </w:rPr>
        <w:softHyphen/>
        <w:t>тровой обработке.</w:t>
      </w:r>
    </w:p>
    <w:p w:rsidR="00980152" w:rsidRDefault="00A4366A">
      <w:pPr>
        <w:pStyle w:val="51"/>
        <w:shd w:val="clear" w:color="auto" w:fill="auto"/>
        <w:spacing w:after="554" w:line="259" w:lineRule="exact"/>
        <w:ind w:left="20" w:right="20" w:firstLine="400"/>
        <w:jc w:val="both"/>
      </w:pPr>
      <w:r>
        <w:rPr>
          <w:rStyle w:val="33"/>
        </w:rPr>
        <w:t>Учить играть на металлофоне, свирели, ударных и электронных му</w:t>
      </w:r>
      <w:r>
        <w:rPr>
          <w:rStyle w:val="33"/>
        </w:rPr>
        <w:softHyphen/>
        <w:t>зыкальных инструментах, русских народных музыкальных инструментах: трещотках, погремушках, треугольниках; исполнять музыкальные произве</w:t>
      </w:r>
      <w:r>
        <w:rPr>
          <w:rStyle w:val="33"/>
        </w:rPr>
        <w:softHyphen/>
        <w:t>дения в оркестре и в ансамбле.</w:t>
      </w:r>
    </w:p>
    <w:p w:rsidR="00980152" w:rsidRDefault="00A4366A">
      <w:pPr>
        <w:pStyle w:val="53"/>
        <w:keepNext/>
        <w:keepLines/>
        <w:shd w:val="clear" w:color="auto" w:fill="auto"/>
        <w:spacing w:before="0" w:after="226"/>
        <w:ind w:left="1160" w:right="1820"/>
      </w:pPr>
      <w:bookmarkStart w:id="176" w:name="bookmark176"/>
      <w:r>
        <w:rPr>
          <w:rStyle w:val="54"/>
        </w:rPr>
        <w:t>Образовательная область «ФИЗИЧЕСКОЕ РАЗВИТИЕ»</w:t>
      </w:r>
      <w:bookmarkEnd w:id="176"/>
    </w:p>
    <w:p w:rsidR="00980152" w:rsidRDefault="00A4366A">
      <w:pPr>
        <w:pStyle w:val="120"/>
        <w:shd w:val="clear" w:color="auto" w:fill="auto"/>
        <w:spacing w:before="0" w:after="525"/>
        <w:ind w:left="20" w:right="20" w:firstLine="400"/>
      </w:pPr>
      <w:bookmarkStart w:id="177" w:name="bookmark177"/>
      <w:r>
        <w:rPr>
          <w:rStyle w:val="121"/>
        </w:rPr>
        <w:t>«Физическое развитие включает приобретение опыта в следующих видах деятельности детей: двигательной, в том числе связанной с выполнением уп</w:t>
      </w:r>
      <w:r>
        <w:rPr>
          <w:rStyle w:val="121"/>
        </w:rPr>
        <w:softHyphen/>
        <w:t>ражнений, направленных на развитие таких физических качеств, как координа</w:t>
      </w:r>
      <w:r>
        <w:rPr>
          <w:rStyle w:val="121"/>
        </w:rPr>
        <w:softHyphen/>
      </w:r>
      <w:bookmarkEnd w:id="177"/>
      <w:r>
        <w:rPr>
          <w:rStyle w:val="121"/>
        </w:rPr>
        <w:t>ция и гибкость; способствующих правильному формированию опорно-двига</w:t>
      </w:r>
      <w:r>
        <w:rPr>
          <w:rStyle w:val="121"/>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Pr>
          <w:rStyle w:val="121"/>
        </w:rPr>
        <w:softHyphen/>
        <w:t>ление целенаправленности и саморегуляции в двигательной сфере; становле</w:t>
      </w:r>
      <w:r>
        <w:rPr>
          <w:rStyle w:val="121"/>
        </w:rPr>
        <w:softHyphen/>
        <w:t>ние ценностей здорового образа жизни, овладение его элементарными нор</w:t>
      </w:r>
      <w:r>
        <w:rPr>
          <w:rStyle w:val="121"/>
        </w:rPr>
        <w:softHyphen/>
        <w:t>мами и правилами (в питании, двигательном режиме, закаливании, при формировании полезных привычек и др.)»</w:t>
      </w:r>
      <w:r>
        <w:rPr>
          <w:rStyle w:val="121"/>
          <w:vertAlign w:val="superscript"/>
        </w:rPr>
        <w:footnoteReference w:id="6"/>
      </w:r>
      <w:r>
        <w:rPr>
          <w:rStyle w:val="121"/>
        </w:rPr>
        <w:t>.</w:t>
      </w:r>
    </w:p>
    <w:p w:rsidR="00980152" w:rsidRDefault="00A4366A">
      <w:pPr>
        <w:pStyle w:val="621"/>
        <w:keepNext/>
        <w:keepLines/>
        <w:shd w:val="clear" w:color="auto" w:fill="auto"/>
        <w:spacing w:before="0" w:after="136"/>
        <w:ind w:left="1160" w:right="3780"/>
      </w:pPr>
      <w:bookmarkStart w:id="178" w:name="bookmark178"/>
      <w:r>
        <w:t>Основные цели и задачи</w:t>
      </w:r>
      <w:bookmarkEnd w:id="178"/>
    </w:p>
    <w:p w:rsidR="00980152" w:rsidRDefault="00A4366A">
      <w:pPr>
        <w:pStyle w:val="101"/>
        <w:shd w:val="clear" w:color="auto" w:fill="auto"/>
        <w:spacing w:before="0"/>
        <w:ind w:right="20"/>
        <w:jc w:val="right"/>
      </w:pPr>
      <w:r>
        <w:rPr>
          <w:rStyle w:val="102"/>
          <w:b/>
          <w:bCs/>
        </w:rPr>
        <w:t>Формирование начальных представлений о здоровом образе жизни.</w:t>
      </w:r>
    </w:p>
    <w:p w:rsidR="00980152" w:rsidRDefault="00A4366A">
      <w:pPr>
        <w:pStyle w:val="51"/>
        <w:shd w:val="clear" w:color="auto" w:fill="auto"/>
        <w:spacing w:after="0" w:line="259" w:lineRule="exact"/>
        <w:ind w:right="20"/>
        <w:jc w:val="right"/>
      </w:pPr>
      <w:r>
        <w:rPr>
          <w:rStyle w:val="33"/>
        </w:rPr>
        <w:t>Формирование у детей начальных представлений о здоровом образе жизни.</w:t>
      </w:r>
    </w:p>
    <w:p w:rsidR="00980152" w:rsidRDefault="00A4366A">
      <w:pPr>
        <w:pStyle w:val="51"/>
        <w:shd w:val="clear" w:color="auto" w:fill="auto"/>
        <w:spacing w:after="0" w:line="259" w:lineRule="exact"/>
        <w:ind w:left="20" w:right="20" w:firstLine="400"/>
        <w:jc w:val="both"/>
      </w:pPr>
      <w:r>
        <w:rPr>
          <w:rStyle w:val="af1"/>
        </w:rPr>
        <w:t xml:space="preserve">Физическая культура. </w:t>
      </w:r>
      <w:r>
        <w:rPr>
          <w:rStyle w:val="33"/>
        </w:rPr>
        <w:t xml:space="preserve">Сохранение, укрепление и охрана здоровья </w:t>
      </w:r>
      <w:r>
        <w:rPr>
          <w:rStyle w:val="33"/>
        </w:rPr>
        <w:lastRenderedPageBreak/>
        <w:t>детей; повышение умственной и физической работоспособности, предуп</w:t>
      </w:r>
      <w:r>
        <w:rPr>
          <w:rStyle w:val="33"/>
        </w:rPr>
        <w:softHyphen/>
        <w:t>реждение утомления.</w:t>
      </w:r>
    </w:p>
    <w:p w:rsidR="00980152" w:rsidRDefault="00A4366A">
      <w:pPr>
        <w:pStyle w:val="51"/>
        <w:shd w:val="clear" w:color="auto" w:fill="auto"/>
        <w:spacing w:after="0" w:line="259" w:lineRule="exact"/>
        <w:ind w:left="20" w:right="20" w:firstLine="400"/>
        <w:jc w:val="both"/>
      </w:pPr>
      <w:r>
        <w:rPr>
          <w:rStyle w:val="33"/>
        </w:rPr>
        <w:t>Обеспечение гармоничного физического развития, совершенствование умений и навыков в основных видах движений, воспитание красоты, гра</w:t>
      </w:r>
      <w:r>
        <w:rPr>
          <w:rStyle w:val="33"/>
        </w:rPr>
        <w:softHyphen/>
        <w:t>циозности, выразительности движений, формирование правильной осанки.</w:t>
      </w:r>
    </w:p>
    <w:p w:rsidR="00980152" w:rsidRDefault="00A4366A">
      <w:pPr>
        <w:pStyle w:val="51"/>
        <w:shd w:val="clear" w:color="auto" w:fill="auto"/>
        <w:spacing w:after="0" w:line="259" w:lineRule="exact"/>
        <w:ind w:left="20" w:right="20" w:firstLine="400"/>
        <w:jc w:val="both"/>
      </w:pPr>
      <w:r>
        <w:rPr>
          <w:rStyle w:val="33"/>
        </w:rPr>
        <w:t>Формирование потребности в ежедневной двигательной деятельности. Развитие инициативы, самостоятельности и творчества в двигательной актив</w:t>
      </w:r>
      <w:r>
        <w:rPr>
          <w:rStyle w:val="33"/>
        </w:rPr>
        <w:softHyphen/>
        <w:t>ности, способности к самоконтролю, самооценке при выполнении движений.</w:t>
      </w:r>
    </w:p>
    <w:p w:rsidR="00980152" w:rsidRDefault="00A4366A">
      <w:pPr>
        <w:pStyle w:val="51"/>
        <w:shd w:val="clear" w:color="auto" w:fill="auto"/>
        <w:spacing w:after="540" w:line="259" w:lineRule="exact"/>
        <w:ind w:left="20" w:right="20" w:firstLine="400"/>
        <w:jc w:val="both"/>
      </w:pPr>
      <w:r>
        <w:rPr>
          <w:rStyle w:val="33"/>
        </w:rPr>
        <w:t>Развитие интереса к участию в подвижных и спортивных играх и фи</w:t>
      </w:r>
      <w:r>
        <w:rPr>
          <w:rStyle w:val="33"/>
        </w:rPr>
        <w:softHyphen/>
        <w:t>зических упражнениях, активности в самостоятельной двигательной де</w:t>
      </w:r>
      <w:r>
        <w:rPr>
          <w:rStyle w:val="33"/>
        </w:rPr>
        <w:softHyphen/>
        <w:t>ятельности; интереса и любви к спорту.</w:t>
      </w:r>
    </w:p>
    <w:p w:rsidR="00980152" w:rsidRDefault="00A4366A">
      <w:pPr>
        <w:pStyle w:val="721"/>
        <w:keepNext/>
        <w:keepLines/>
        <w:shd w:val="clear" w:color="auto" w:fill="auto"/>
        <w:spacing w:after="252"/>
        <w:ind w:left="1160" w:right="2680"/>
      </w:pPr>
      <w:bookmarkStart w:id="179" w:name="bookmark179"/>
      <w:r>
        <w:t>Содержание психолого</w:t>
      </w:r>
      <w:r>
        <w:softHyphen/>
        <w:t>педагогической работы</w:t>
      </w:r>
      <w:bookmarkEnd w:id="179"/>
    </w:p>
    <w:p w:rsidR="00980152" w:rsidRDefault="00A4366A">
      <w:pPr>
        <w:pStyle w:val="83"/>
        <w:keepNext/>
        <w:keepLines/>
        <w:shd w:val="clear" w:color="auto" w:fill="auto"/>
        <w:spacing w:before="0" w:after="159" w:line="245" w:lineRule="exact"/>
        <w:ind w:left="1160" w:right="920"/>
      </w:pPr>
      <w:bookmarkStart w:id="180" w:name="bookmark180"/>
      <w:r>
        <w:t>Формирование начальных представлений о здоровом образе жизни</w:t>
      </w:r>
      <w:bookmarkEnd w:id="180"/>
    </w:p>
    <w:p w:rsidR="00980152" w:rsidRDefault="00A4366A">
      <w:pPr>
        <w:pStyle w:val="92"/>
        <w:keepNext/>
        <w:keepLines/>
        <w:shd w:val="clear" w:color="auto" w:fill="auto"/>
        <w:spacing w:before="0" w:after="66" w:line="197" w:lineRule="exact"/>
        <w:ind w:left="1160" w:right="2300"/>
      </w:pPr>
      <w:bookmarkStart w:id="181" w:name="bookmark181"/>
      <w:r>
        <w:rPr>
          <w:rStyle w:val="93"/>
          <w:b/>
          <w:bCs/>
        </w:rPr>
        <w:t>Вторая группа раннего возраста (от 2 до 3 лет)</w:t>
      </w:r>
      <w:bookmarkEnd w:id="181"/>
    </w:p>
    <w:p w:rsidR="00980152" w:rsidRDefault="00A4366A">
      <w:pPr>
        <w:pStyle w:val="51"/>
        <w:shd w:val="clear" w:color="auto" w:fill="auto"/>
        <w:spacing w:after="226" w:line="264" w:lineRule="exact"/>
        <w:ind w:left="20" w:right="20"/>
        <w:jc w:val="both"/>
      </w:pPr>
      <w:r>
        <w:rPr>
          <w:rStyle w:val="33"/>
        </w:rPr>
        <w:t>Формировать у детей представления о значении разных органов для нормальной жизнедеятельности человека: глаза — смотреть, уши — слы</w:t>
      </w:r>
      <w:r>
        <w:rPr>
          <w:rStyle w:val="33"/>
        </w:rPr>
        <w:softHyphen/>
        <w:t>шать, нос — нюхать, язык — пробовать (определять) на вкус, руки — хватать, держать, трогать; ноги — стоять, прыгать, бегать, ходить; голова — думать, запоминать.</w:t>
      </w:r>
    </w:p>
    <w:p w:rsidR="00980152" w:rsidRDefault="00A4366A">
      <w:pPr>
        <w:pStyle w:val="92"/>
        <w:keepNext/>
        <w:keepLines/>
        <w:shd w:val="clear" w:color="auto" w:fill="auto"/>
        <w:spacing w:before="0" w:after="18"/>
        <w:ind w:left="1140" w:right="4200"/>
      </w:pPr>
      <w:bookmarkStart w:id="182" w:name="bookmark182"/>
      <w:r>
        <w:rPr>
          <w:rStyle w:val="93"/>
          <w:b/>
          <w:bCs/>
        </w:rPr>
        <w:t>Младшая группа (от 3 до 4 лет)</w:t>
      </w:r>
      <w:bookmarkEnd w:id="182"/>
    </w:p>
    <w:p w:rsidR="00980152" w:rsidRDefault="00A4366A">
      <w:pPr>
        <w:pStyle w:val="51"/>
        <w:shd w:val="clear" w:color="auto" w:fill="auto"/>
        <w:spacing w:after="0" w:line="259" w:lineRule="exact"/>
        <w:ind w:right="20" w:firstLine="400"/>
        <w:jc w:val="both"/>
      </w:pPr>
      <w:r>
        <w:rPr>
          <w:rStyle w:val="33"/>
        </w:rPr>
        <w:t>Развивать умение различать и называть органы чувств (глаза, рот, нос, уши), дать представление об их роли в организме и о том, как их беречь и ухаживать за ними.</w:t>
      </w:r>
    </w:p>
    <w:p w:rsidR="00980152" w:rsidRDefault="00A4366A">
      <w:pPr>
        <w:pStyle w:val="51"/>
        <w:shd w:val="clear" w:color="auto" w:fill="auto"/>
        <w:spacing w:after="0" w:line="259" w:lineRule="exact"/>
        <w:ind w:right="20" w:firstLine="400"/>
        <w:jc w:val="both"/>
      </w:pPr>
      <w:r>
        <w:rPr>
          <w:rStyle w:val="33"/>
        </w:rPr>
        <w:t>Дать представление о полезной и вредной пище; об овощах и фруктах, молочных продуктах, полезных для здоровья человека.</w:t>
      </w:r>
    </w:p>
    <w:p w:rsidR="00980152" w:rsidRDefault="00A4366A">
      <w:pPr>
        <w:pStyle w:val="51"/>
        <w:shd w:val="clear" w:color="auto" w:fill="auto"/>
        <w:spacing w:after="0" w:line="259" w:lineRule="exact"/>
        <w:ind w:right="20" w:firstLine="400"/>
        <w:jc w:val="both"/>
      </w:pPr>
      <w:r>
        <w:rPr>
          <w:rStyle w:val="33"/>
        </w:rPr>
        <w:t>Формировать представление о том, что утренняя зарядка, игры, фи</w:t>
      </w:r>
      <w:r>
        <w:rPr>
          <w:rStyle w:val="33"/>
        </w:rPr>
        <w:softHyphen/>
        <w:t>зические упражнения вызывают хорошее настроение; с помощью сна восстанавливаются силы.</w:t>
      </w:r>
    </w:p>
    <w:p w:rsidR="00980152" w:rsidRDefault="00A4366A">
      <w:pPr>
        <w:pStyle w:val="51"/>
        <w:shd w:val="clear" w:color="auto" w:fill="auto"/>
        <w:spacing w:after="0" w:line="259" w:lineRule="exact"/>
        <w:ind w:right="20" w:firstLine="400"/>
        <w:jc w:val="both"/>
      </w:pPr>
      <w:r>
        <w:rPr>
          <w:rStyle w:val="33"/>
        </w:rPr>
        <w:t>Познакомить детей с упражнениями, укрепляющими различные органы и системы организма. Дать представление о необходимости зака</w:t>
      </w:r>
      <w:r>
        <w:rPr>
          <w:rStyle w:val="33"/>
        </w:rPr>
        <w:softHyphen/>
        <w:t>ливания.</w:t>
      </w:r>
    </w:p>
    <w:p w:rsidR="00980152" w:rsidRDefault="00A4366A">
      <w:pPr>
        <w:pStyle w:val="51"/>
        <w:shd w:val="clear" w:color="auto" w:fill="auto"/>
        <w:spacing w:after="0" w:line="259" w:lineRule="exact"/>
        <w:ind w:right="20" w:firstLine="400"/>
        <w:jc w:val="both"/>
      </w:pPr>
      <w:r>
        <w:rPr>
          <w:rStyle w:val="33"/>
        </w:rPr>
        <w:t>Дать представление о ценности здоровья; формировать желание вести здоровый образ жизни.</w:t>
      </w:r>
    </w:p>
    <w:p w:rsidR="00980152" w:rsidRDefault="00A4366A">
      <w:pPr>
        <w:pStyle w:val="51"/>
        <w:shd w:val="clear" w:color="auto" w:fill="auto"/>
        <w:spacing w:after="0" w:line="259" w:lineRule="exact"/>
        <w:ind w:right="20" w:firstLine="400"/>
        <w:jc w:val="both"/>
      </w:pPr>
      <w:r>
        <w:rPr>
          <w:rStyle w:val="33"/>
        </w:rPr>
        <w:t>Формировать умение сообщать о своем самочувствии взрослым, осоз</w:t>
      </w:r>
      <w:r>
        <w:rPr>
          <w:rStyle w:val="33"/>
        </w:rPr>
        <w:softHyphen/>
        <w:t>навать необходимость лечения.</w:t>
      </w:r>
    </w:p>
    <w:p w:rsidR="00980152" w:rsidRDefault="00A4366A">
      <w:pPr>
        <w:pStyle w:val="51"/>
        <w:shd w:val="clear" w:color="auto" w:fill="auto"/>
        <w:spacing w:after="222" w:line="259" w:lineRule="exact"/>
        <w:ind w:right="20" w:firstLine="400"/>
        <w:jc w:val="both"/>
      </w:pPr>
      <w:r>
        <w:rPr>
          <w:rStyle w:val="33"/>
        </w:rPr>
        <w:t>Формировать потребность в соблюдении навыков гигиены и опрят</w:t>
      </w:r>
      <w:r>
        <w:rPr>
          <w:rStyle w:val="33"/>
        </w:rPr>
        <w:softHyphen/>
        <w:t>ности в повседневной жизни.</w:t>
      </w:r>
    </w:p>
    <w:p w:rsidR="00980152" w:rsidRDefault="00A4366A">
      <w:pPr>
        <w:pStyle w:val="92"/>
        <w:keepNext/>
        <w:keepLines/>
        <w:shd w:val="clear" w:color="auto" w:fill="auto"/>
        <w:spacing w:before="0" w:after="18"/>
        <w:ind w:left="1140" w:right="4200"/>
      </w:pPr>
      <w:bookmarkStart w:id="183" w:name="bookmark183"/>
      <w:r>
        <w:rPr>
          <w:rStyle w:val="93"/>
          <w:b/>
          <w:bCs/>
        </w:rPr>
        <w:lastRenderedPageBreak/>
        <w:t>Средняя группа (от 4 до 5 лет)</w:t>
      </w:r>
      <w:bookmarkEnd w:id="183"/>
    </w:p>
    <w:p w:rsidR="00980152" w:rsidRDefault="00A4366A">
      <w:pPr>
        <w:pStyle w:val="51"/>
        <w:shd w:val="clear" w:color="auto" w:fill="auto"/>
        <w:spacing w:after="0" w:line="259" w:lineRule="exact"/>
        <w:ind w:right="20" w:firstLine="400"/>
        <w:jc w:val="both"/>
      </w:pPr>
      <w:r>
        <w:rPr>
          <w:rStyle w:val="33"/>
        </w:rPr>
        <w:t>Продолжать знакомство детей с частями тела и органами чувств че</w:t>
      </w:r>
      <w:r>
        <w:rPr>
          <w:rStyle w:val="33"/>
        </w:rPr>
        <w:softHyphen/>
        <w:t>ловека.</w:t>
      </w:r>
    </w:p>
    <w:p w:rsidR="00980152" w:rsidRDefault="00A4366A">
      <w:pPr>
        <w:pStyle w:val="51"/>
        <w:shd w:val="clear" w:color="auto" w:fill="auto"/>
        <w:spacing w:after="0" w:line="259" w:lineRule="exact"/>
        <w:ind w:right="20" w:firstLine="400"/>
        <w:jc w:val="both"/>
      </w:pPr>
      <w:r>
        <w:rPr>
          <w:rStyle w:val="33"/>
        </w:rPr>
        <w:t>Формировать представление о значении частей тела и органов чувств для жизни и здоровья человека (руки делают много полезных дел; ноги помогают двигаться; рот говорит, ест; зубы жуют; язык помо</w:t>
      </w:r>
      <w:r>
        <w:rPr>
          <w:rStyle w:val="33"/>
        </w:rPr>
        <w:softHyphen/>
        <w:t>гает жевать, говорить; кожа чувствует; нос дышит, улавливает запахи; уши слышат).</w:t>
      </w:r>
    </w:p>
    <w:p w:rsidR="00980152" w:rsidRDefault="00A4366A">
      <w:pPr>
        <w:pStyle w:val="51"/>
        <w:shd w:val="clear" w:color="auto" w:fill="auto"/>
        <w:spacing w:after="0" w:line="259" w:lineRule="exact"/>
        <w:ind w:right="20" w:firstLine="400"/>
        <w:jc w:val="both"/>
      </w:pPr>
      <w:r>
        <w:rPr>
          <w:rStyle w:val="33"/>
        </w:rPr>
        <w:t>Воспитывать потребность в соблюдении режима питания, употребле</w:t>
      </w:r>
      <w:r>
        <w:rPr>
          <w:rStyle w:val="33"/>
        </w:rPr>
        <w:softHyphen/>
        <w:t>нии в пищу овощей и фруктов, других полезных продуктов.</w:t>
      </w:r>
    </w:p>
    <w:p w:rsidR="00980152" w:rsidRDefault="00A4366A">
      <w:pPr>
        <w:pStyle w:val="51"/>
        <w:shd w:val="clear" w:color="auto" w:fill="auto"/>
        <w:spacing w:after="0" w:line="259" w:lineRule="exact"/>
        <w:ind w:right="20" w:firstLine="400"/>
        <w:jc w:val="both"/>
      </w:pPr>
      <w:r>
        <w:rPr>
          <w:rStyle w:val="33"/>
        </w:rPr>
        <w:t>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w:t>
      </w:r>
    </w:p>
    <w:p w:rsidR="00980152" w:rsidRDefault="00A4366A">
      <w:pPr>
        <w:pStyle w:val="51"/>
        <w:shd w:val="clear" w:color="auto" w:fill="auto"/>
        <w:spacing w:after="0" w:line="259" w:lineRule="exact"/>
        <w:ind w:firstLine="400"/>
        <w:jc w:val="both"/>
      </w:pPr>
      <w:r>
        <w:rPr>
          <w:rStyle w:val="33"/>
        </w:rPr>
        <w:t>Знакомить детей с понятиями «здоровье» и «болезнь».</w:t>
      </w:r>
    </w:p>
    <w:p w:rsidR="00980152" w:rsidRDefault="00A4366A">
      <w:pPr>
        <w:pStyle w:val="51"/>
        <w:shd w:val="clear" w:color="auto" w:fill="auto"/>
        <w:spacing w:after="0" w:line="259" w:lineRule="exact"/>
        <w:ind w:right="20" w:firstLine="400"/>
        <w:jc w:val="both"/>
      </w:pPr>
      <w:r>
        <w:rPr>
          <w:rStyle w:val="33"/>
        </w:rPr>
        <w:t>Развивать умение устанавливать связь между совершаемым действием и состоянием организма, самочувствием («Я чищу зубы — значит, они у ме</w:t>
      </w:r>
      <w:r>
        <w:rPr>
          <w:rStyle w:val="33"/>
        </w:rPr>
        <w:softHyphen/>
        <w:t>ня будут крепкими и здоровыми», «Я промочил ноги на улице, и у меня начался насморк»).</w:t>
      </w:r>
    </w:p>
    <w:p w:rsidR="00980152" w:rsidRDefault="00A4366A">
      <w:pPr>
        <w:pStyle w:val="51"/>
        <w:shd w:val="clear" w:color="auto" w:fill="auto"/>
        <w:spacing w:after="0" w:line="259" w:lineRule="exact"/>
        <w:ind w:right="20" w:firstLine="400"/>
        <w:jc w:val="both"/>
      </w:pPr>
      <w:r>
        <w:rPr>
          <w:rStyle w:val="33"/>
        </w:rPr>
        <w:t>Формировать умение оказывать себе элементарную помощь при уши</w:t>
      </w:r>
      <w:r>
        <w:rPr>
          <w:rStyle w:val="33"/>
        </w:rPr>
        <w:softHyphen/>
        <w:t>бах, обращаться за помощью к взрослым при заболевании, травме.</w:t>
      </w:r>
    </w:p>
    <w:p w:rsidR="00980152" w:rsidRDefault="00A4366A">
      <w:pPr>
        <w:pStyle w:val="51"/>
        <w:shd w:val="clear" w:color="auto" w:fill="auto"/>
        <w:spacing w:after="286" w:line="259" w:lineRule="exact"/>
        <w:ind w:right="20" w:firstLine="400"/>
        <w:jc w:val="both"/>
      </w:pPr>
      <w:r>
        <w:rPr>
          <w:rStyle w:val="33"/>
        </w:rPr>
        <w:t>Формировать представления о здоровом образе жизни; о значении физических упражнений для организма человека. Продолжать знако</w:t>
      </w:r>
      <w:r>
        <w:rPr>
          <w:rStyle w:val="33"/>
        </w:rPr>
        <w:softHyphen/>
        <w:t>мить с физическими упражнениями на укрепление различных органов и систем организма.</w:t>
      </w:r>
    </w:p>
    <w:p w:rsidR="00980152" w:rsidRDefault="00A4366A">
      <w:pPr>
        <w:pStyle w:val="92"/>
        <w:keepNext/>
        <w:keepLines/>
        <w:shd w:val="clear" w:color="auto" w:fill="auto"/>
        <w:spacing w:before="0" w:after="14" w:line="202" w:lineRule="exact"/>
        <w:ind w:left="1160" w:right="4260"/>
      </w:pPr>
      <w:bookmarkStart w:id="184" w:name="bookmark184"/>
      <w:r>
        <w:rPr>
          <w:rStyle w:val="93"/>
          <w:b/>
          <w:bCs/>
        </w:rPr>
        <w:t>Старшая группа (от 5 до 6 лет)</w:t>
      </w:r>
      <w:bookmarkEnd w:id="184"/>
    </w:p>
    <w:p w:rsidR="00980152" w:rsidRDefault="00A4366A">
      <w:pPr>
        <w:pStyle w:val="51"/>
        <w:shd w:val="clear" w:color="auto" w:fill="auto"/>
        <w:spacing w:after="0" w:line="259" w:lineRule="exact"/>
        <w:ind w:right="20" w:firstLine="400"/>
        <w:jc w:val="both"/>
      </w:pPr>
      <w:r>
        <w:rPr>
          <w:rStyle w:val="33"/>
        </w:rPr>
        <w:t>Расширять представления об особенностях функционирования и це</w:t>
      </w:r>
      <w:r>
        <w:rPr>
          <w:rStyle w:val="33"/>
        </w:rPr>
        <w:softHyphen/>
        <w:t>лостности человеческого организма. Акцентировать внимание детей на осо</w:t>
      </w:r>
      <w:r>
        <w:rPr>
          <w:rStyle w:val="33"/>
        </w:rPr>
        <w:softHyphen/>
        <w:t>бенностях их организма и здоровья («Мне нельзя есть апельсины — у меня аллергия», «Мне нужно носить очки»).</w:t>
      </w:r>
    </w:p>
    <w:p w:rsidR="00980152" w:rsidRDefault="00A4366A">
      <w:pPr>
        <w:pStyle w:val="51"/>
        <w:shd w:val="clear" w:color="auto" w:fill="auto"/>
        <w:spacing w:after="0" w:line="259" w:lineRule="exact"/>
        <w:ind w:right="20" w:firstLine="400"/>
        <w:jc w:val="both"/>
      </w:pPr>
      <w:r>
        <w:rPr>
          <w:rStyle w:val="33"/>
        </w:rPr>
        <w:t>Расширять представления о составляющих (важных компонентах) здо</w:t>
      </w:r>
      <w:r>
        <w:rPr>
          <w:rStyle w:val="33"/>
        </w:rPr>
        <w:softHyphen/>
        <w:t>рового образа жизни (правильное питание, движение, сон и солнце, воздух и вода — наши лучшие друзья) и факторах, разрушающих здоровье.</w:t>
      </w:r>
    </w:p>
    <w:p w:rsidR="00980152" w:rsidRDefault="00A4366A">
      <w:pPr>
        <w:pStyle w:val="51"/>
        <w:shd w:val="clear" w:color="auto" w:fill="auto"/>
        <w:spacing w:after="0" w:line="259" w:lineRule="exact"/>
        <w:ind w:right="20" w:firstLine="400"/>
        <w:jc w:val="both"/>
      </w:pPr>
      <w:r>
        <w:rPr>
          <w:rStyle w:val="33"/>
        </w:rPr>
        <w:t>Формировать представления о зависимости здоровья человека от пра</w:t>
      </w:r>
      <w:r>
        <w:rPr>
          <w:rStyle w:val="33"/>
        </w:rPr>
        <w:softHyphen/>
        <w:t>вильного питания; умения определять качество продуктов, основываясь на сенсорных ощущениях.</w:t>
      </w:r>
    </w:p>
    <w:p w:rsidR="00980152" w:rsidRDefault="00A4366A">
      <w:pPr>
        <w:pStyle w:val="51"/>
        <w:shd w:val="clear" w:color="auto" w:fill="auto"/>
        <w:spacing w:after="0" w:line="259" w:lineRule="exact"/>
        <w:ind w:right="20" w:firstLine="400"/>
        <w:jc w:val="both"/>
      </w:pPr>
      <w:r>
        <w:rPr>
          <w:rStyle w:val="33"/>
        </w:rPr>
        <w:t>Расширять представления о роли гигиены и режима дня для здоровья человека.</w:t>
      </w:r>
    </w:p>
    <w:p w:rsidR="00980152" w:rsidRDefault="00A4366A">
      <w:pPr>
        <w:pStyle w:val="51"/>
        <w:shd w:val="clear" w:color="auto" w:fill="auto"/>
        <w:spacing w:after="0" w:line="259" w:lineRule="exact"/>
        <w:ind w:right="20" w:firstLine="400"/>
        <w:jc w:val="both"/>
      </w:pPr>
      <w:r>
        <w:rPr>
          <w:rStyle w:val="33"/>
        </w:rPr>
        <w:t>Формировать представления о правилах ухода за больным (забо</w:t>
      </w:r>
      <w:r>
        <w:rPr>
          <w:rStyle w:val="33"/>
        </w:rPr>
        <w:softHyphen/>
        <w:t>титься о нем, не шуметь, выполнять его просьбы и поручения). Воспи</w:t>
      </w:r>
      <w:r>
        <w:rPr>
          <w:rStyle w:val="33"/>
        </w:rPr>
        <w:softHyphen/>
        <w:t>тывать сочувствие к болеющим. Формировать умение характеризовать свое самочувствие.</w:t>
      </w:r>
    </w:p>
    <w:p w:rsidR="00980152" w:rsidRDefault="00A4366A">
      <w:pPr>
        <w:pStyle w:val="51"/>
        <w:shd w:val="clear" w:color="auto" w:fill="auto"/>
        <w:spacing w:after="0" w:line="259" w:lineRule="exact"/>
        <w:ind w:firstLine="400"/>
        <w:jc w:val="both"/>
      </w:pPr>
      <w:r>
        <w:rPr>
          <w:rStyle w:val="33"/>
        </w:rPr>
        <w:t>Знакомить детей с возможностями здорового человека.</w:t>
      </w:r>
    </w:p>
    <w:p w:rsidR="00980152" w:rsidRDefault="00A4366A">
      <w:pPr>
        <w:pStyle w:val="51"/>
        <w:shd w:val="clear" w:color="auto" w:fill="auto"/>
        <w:spacing w:after="0" w:line="259" w:lineRule="exact"/>
        <w:ind w:right="20" w:firstLine="400"/>
        <w:jc w:val="both"/>
      </w:pPr>
      <w:r>
        <w:rPr>
          <w:rStyle w:val="33"/>
        </w:rPr>
        <w:t>Формировать у детей потребность в здоровом образе жизни. При</w:t>
      </w:r>
      <w:r>
        <w:rPr>
          <w:rStyle w:val="33"/>
        </w:rPr>
        <w:softHyphen/>
        <w:t>вивать интерес к физической культуре и спорту и желание заниматься физкультурой и спортом.</w:t>
      </w:r>
    </w:p>
    <w:p w:rsidR="00980152" w:rsidRDefault="00A4366A">
      <w:pPr>
        <w:pStyle w:val="51"/>
        <w:shd w:val="clear" w:color="auto" w:fill="auto"/>
        <w:spacing w:after="0" w:line="259" w:lineRule="exact"/>
        <w:ind w:firstLine="400"/>
        <w:jc w:val="both"/>
      </w:pPr>
      <w:r>
        <w:rPr>
          <w:rStyle w:val="33"/>
        </w:rPr>
        <w:lastRenderedPageBreak/>
        <w:t>Знакомить с доступными сведениями из истории олимпийского движения.</w:t>
      </w:r>
    </w:p>
    <w:p w:rsidR="00980152" w:rsidRDefault="00A4366A">
      <w:pPr>
        <w:pStyle w:val="51"/>
        <w:shd w:val="clear" w:color="auto" w:fill="auto"/>
        <w:spacing w:after="282" w:line="259" w:lineRule="exact"/>
        <w:ind w:right="20" w:firstLine="400"/>
        <w:jc w:val="both"/>
      </w:pPr>
      <w:r>
        <w:rPr>
          <w:rStyle w:val="33"/>
        </w:rPr>
        <w:t>Знакомить с основами техники безопасности и правилами поведения в спортивном зале и на спортивной площадке.</w:t>
      </w:r>
    </w:p>
    <w:p w:rsidR="00980152" w:rsidRDefault="00A4366A">
      <w:pPr>
        <w:pStyle w:val="92"/>
        <w:keepNext/>
        <w:keepLines/>
        <w:shd w:val="clear" w:color="auto" w:fill="auto"/>
        <w:spacing w:before="0" w:after="18"/>
        <w:ind w:left="1160" w:right="2000"/>
      </w:pPr>
      <w:bookmarkStart w:id="185" w:name="bookmark185"/>
      <w:r>
        <w:rPr>
          <w:rStyle w:val="93"/>
          <w:b/>
          <w:bCs/>
        </w:rPr>
        <w:t>Подготовительная к школе группа (от 6 до 7 лет)</w:t>
      </w:r>
      <w:bookmarkEnd w:id="185"/>
    </w:p>
    <w:p w:rsidR="00980152" w:rsidRDefault="00A4366A">
      <w:pPr>
        <w:pStyle w:val="51"/>
        <w:shd w:val="clear" w:color="auto" w:fill="auto"/>
        <w:spacing w:after="0" w:line="259" w:lineRule="exact"/>
        <w:ind w:right="20" w:firstLine="400"/>
        <w:jc w:val="both"/>
      </w:pPr>
      <w:r>
        <w:rPr>
          <w:rStyle w:val="33"/>
        </w:rPr>
        <w:t>Расширять представления детей о рациональном питании (объем пищи, последовательность ее приема, разнообразие в питании, питьевой режим).</w:t>
      </w:r>
    </w:p>
    <w:p w:rsidR="00980152" w:rsidRDefault="00A4366A">
      <w:pPr>
        <w:pStyle w:val="51"/>
        <w:shd w:val="clear" w:color="auto" w:fill="auto"/>
        <w:spacing w:after="0" w:line="259" w:lineRule="exact"/>
        <w:ind w:right="20" w:firstLine="400"/>
        <w:jc w:val="both"/>
      </w:pPr>
      <w:r>
        <w:rPr>
          <w:rStyle w:val="33"/>
        </w:rPr>
        <w:t>Формировать представления о значении двигательной активности в жизни человека; умения использовать специальные физические упраж</w:t>
      </w:r>
      <w:r>
        <w:rPr>
          <w:rStyle w:val="33"/>
        </w:rPr>
        <w:softHyphen/>
        <w:t>нения для укрепления своих органов и систем.</w:t>
      </w:r>
    </w:p>
    <w:p w:rsidR="00980152" w:rsidRDefault="00A4366A">
      <w:pPr>
        <w:pStyle w:val="51"/>
        <w:shd w:val="clear" w:color="auto" w:fill="auto"/>
        <w:spacing w:after="0" w:line="259" w:lineRule="exact"/>
        <w:ind w:firstLine="400"/>
        <w:jc w:val="both"/>
      </w:pPr>
      <w:r>
        <w:rPr>
          <w:rStyle w:val="33"/>
        </w:rPr>
        <w:t>Формировать представления об активном отдыхе.</w:t>
      </w:r>
    </w:p>
    <w:p w:rsidR="00980152" w:rsidRDefault="00A4366A">
      <w:pPr>
        <w:pStyle w:val="51"/>
        <w:shd w:val="clear" w:color="auto" w:fill="auto"/>
        <w:spacing w:after="0" w:line="259" w:lineRule="exact"/>
        <w:ind w:right="20" w:firstLine="400"/>
        <w:jc w:val="both"/>
        <w:sectPr w:rsidR="00980152">
          <w:footerReference w:type="even" r:id="rId46"/>
          <w:footerReference w:type="default" r:id="rId47"/>
          <w:footerReference w:type="first" r:id="rId48"/>
          <w:pgSz w:w="11909" w:h="16838"/>
          <w:pgMar w:top="1969" w:right="2283" w:bottom="2847" w:left="2295" w:header="0" w:footer="3" w:gutter="0"/>
          <w:cols w:space="720"/>
          <w:noEndnote/>
          <w:titlePg/>
          <w:docGrid w:linePitch="360"/>
        </w:sectPr>
      </w:pPr>
      <w:r>
        <w:rPr>
          <w:rStyle w:val="33"/>
        </w:rPr>
        <w:t>Расширять представления о правилах и видах закаливания, о пользе закаливающих процедур.</w:t>
      </w:r>
    </w:p>
    <w:p w:rsidR="00980152" w:rsidRDefault="00A4366A">
      <w:pPr>
        <w:pStyle w:val="51"/>
        <w:shd w:val="clear" w:color="auto" w:fill="auto"/>
        <w:spacing w:after="359" w:line="259" w:lineRule="exact"/>
        <w:ind w:right="20" w:firstLine="400"/>
        <w:jc w:val="both"/>
      </w:pPr>
      <w:r>
        <w:rPr>
          <w:rStyle w:val="33"/>
        </w:rPr>
        <w:lastRenderedPageBreak/>
        <w:t>Расширять представления о роли солнечного света, воздуха и воды в жизни человека и их влиянии на здоровье.</w:t>
      </w:r>
    </w:p>
    <w:p w:rsidR="00980152" w:rsidRDefault="00A4366A">
      <w:pPr>
        <w:pStyle w:val="83"/>
        <w:keepNext/>
        <w:keepLines/>
        <w:shd w:val="clear" w:color="auto" w:fill="auto"/>
        <w:spacing w:before="0" w:after="139" w:line="260" w:lineRule="exact"/>
        <w:ind w:left="1160" w:right="4680"/>
      </w:pPr>
      <w:bookmarkStart w:id="186" w:name="bookmark186"/>
      <w:r>
        <w:t>Физическая культура</w:t>
      </w:r>
      <w:r>
        <w:rPr>
          <w:rStyle w:val="8TimesNewRoman10pt"/>
          <w:rFonts w:eastAsia="Arial"/>
          <w:vertAlign w:val="superscript"/>
        </w:rPr>
        <w:t>1</w:t>
      </w:r>
      <w:bookmarkEnd w:id="186"/>
    </w:p>
    <w:p w:rsidR="00980152" w:rsidRDefault="00A4366A">
      <w:pPr>
        <w:pStyle w:val="92"/>
        <w:keepNext/>
        <w:keepLines/>
        <w:shd w:val="clear" w:color="auto" w:fill="auto"/>
        <w:spacing w:before="0" w:after="10" w:line="197" w:lineRule="exact"/>
        <w:ind w:left="1160" w:right="2260"/>
      </w:pPr>
      <w:bookmarkStart w:id="187" w:name="bookmark187"/>
      <w:r>
        <w:rPr>
          <w:rStyle w:val="93"/>
          <w:b/>
          <w:bCs/>
        </w:rPr>
        <w:t>Вторая группа раннего возраста (от 2 до 3 лет)</w:t>
      </w:r>
      <w:bookmarkEnd w:id="187"/>
    </w:p>
    <w:p w:rsidR="00980152" w:rsidRDefault="00A4366A">
      <w:pPr>
        <w:pStyle w:val="51"/>
        <w:shd w:val="clear" w:color="auto" w:fill="auto"/>
        <w:spacing w:after="0" w:line="259" w:lineRule="exact"/>
        <w:ind w:right="20" w:firstLine="400"/>
        <w:jc w:val="both"/>
      </w:pPr>
      <w:r>
        <w:rPr>
          <w:rStyle w:val="33"/>
        </w:rPr>
        <w:t>Формировать умение сохранять устойчивое положение тела, правиль</w:t>
      </w:r>
      <w:r>
        <w:rPr>
          <w:rStyle w:val="33"/>
        </w:rPr>
        <w:softHyphen/>
        <w:t>ную осанку.</w:t>
      </w:r>
    </w:p>
    <w:p w:rsidR="00980152" w:rsidRDefault="00A4366A">
      <w:pPr>
        <w:pStyle w:val="51"/>
        <w:shd w:val="clear" w:color="auto" w:fill="auto"/>
        <w:spacing w:after="0" w:line="259" w:lineRule="exact"/>
        <w:ind w:right="20" w:firstLine="400"/>
        <w:jc w:val="both"/>
      </w:pPr>
      <w:r>
        <w:rPr>
          <w:rStyle w:val="33"/>
        </w:rPr>
        <w:t>Учить ходить и бегать, не наталкиваясь друг на друга, с согласован</w:t>
      </w:r>
      <w:r>
        <w:rPr>
          <w:rStyle w:val="33"/>
        </w:rPr>
        <w:softHyphen/>
        <w:t>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980152" w:rsidRDefault="00A4366A">
      <w:pPr>
        <w:pStyle w:val="51"/>
        <w:shd w:val="clear" w:color="auto" w:fill="auto"/>
        <w:spacing w:after="0" w:line="259" w:lineRule="exact"/>
        <w:ind w:right="20" w:firstLine="400"/>
        <w:jc w:val="both"/>
      </w:pPr>
      <w:r>
        <w:rPr>
          <w:rStyle w:val="33"/>
        </w:rPr>
        <w:t>Учить ползать, лазать, разнообразно действовать с мячом (брать, держать, переносить, класть, бросать, катать). Учить прыжкам на двух ногах на месте, с продвижением вперед, в длину с места, отталкиваясь двумя ногами.</w:t>
      </w:r>
    </w:p>
    <w:p w:rsidR="00980152" w:rsidRDefault="00A4366A">
      <w:pPr>
        <w:pStyle w:val="51"/>
        <w:shd w:val="clear" w:color="auto" w:fill="auto"/>
        <w:spacing w:after="234" w:line="259" w:lineRule="exact"/>
        <w:ind w:right="20" w:firstLine="400"/>
        <w:jc w:val="both"/>
      </w:pPr>
      <w:r>
        <w:rPr>
          <w:rStyle w:val="af1"/>
        </w:rPr>
        <w:t xml:space="preserve">Подвижные игры. </w:t>
      </w:r>
      <w:r>
        <w:rPr>
          <w:rStyle w:val="33"/>
        </w:rPr>
        <w:t>Развивать у детей желание играть вместе с воспита</w:t>
      </w:r>
      <w:r>
        <w:rPr>
          <w:rStyle w:val="33"/>
        </w:rPr>
        <w:softHyphen/>
        <w:t>телем в подвижные игры с простым содержанием, несложными движения</w:t>
      </w:r>
      <w:r>
        <w:rPr>
          <w:rStyle w:val="33"/>
        </w:rPr>
        <w:softHyphen/>
        <w:t>ми. Способствовать развитию умения 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w:t>
      </w:r>
      <w:r>
        <w:rPr>
          <w:rStyle w:val="33"/>
        </w:rPr>
        <w:softHyphen/>
        <w:t>твия некоторых персонажей (попрыгать, как зайчики; поклевать зернышки и попить водичку, как цыплята, и т. п.).</w:t>
      </w:r>
    </w:p>
    <w:p w:rsidR="00980152" w:rsidRDefault="00A4366A">
      <w:pPr>
        <w:pStyle w:val="92"/>
        <w:keepNext/>
        <w:keepLines/>
        <w:shd w:val="clear" w:color="auto" w:fill="auto"/>
        <w:spacing w:before="0" w:after="6" w:line="192" w:lineRule="exact"/>
        <w:ind w:left="1160" w:right="4180"/>
      </w:pPr>
      <w:bookmarkStart w:id="188" w:name="bookmark188"/>
      <w:r>
        <w:rPr>
          <w:rStyle w:val="93"/>
          <w:b/>
          <w:bCs/>
        </w:rPr>
        <w:t>Младшая группа (от 3 до 4 лет)</w:t>
      </w:r>
      <w:bookmarkEnd w:id="188"/>
    </w:p>
    <w:p w:rsidR="00980152" w:rsidRDefault="00A4366A">
      <w:pPr>
        <w:pStyle w:val="51"/>
        <w:shd w:val="clear" w:color="auto" w:fill="auto"/>
        <w:spacing w:after="0" w:line="259" w:lineRule="exact"/>
        <w:ind w:right="20" w:firstLine="400"/>
        <w:jc w:val="both"/>
      </w:pPr>
      <w:r>
        <w:rPr>
          <w:rStyle w:val="33"/>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w:t>
      </w:r>
      <w:r>
        <w:rPr>
          <w:rStyle w:val="33"/>
        </w:rPr>
        <w:softHyphen/>
        <w:t>иться в колонну по одному, шеренгу, круг, находить свое место при построениях.</w:t>
      </w:r>
    </w:p>
    <w:p w:rsidR="00980152" w:rsidRDefault="00A4366A">
      <w:pPr>
        <w:pStyle w:val="51"/>
        <w:shd w:val="clear" w:color="auto" w:fill="auto"/>
        <w:spacing w:after="0" w:line="259" w:lineRule="exact"/>
        <w:ind w:right="20" w:firstLine="400"/>
        <w:jc w:val="both"/>
      </w:pPr>
      <w:r>
        <w:rPr>
          <w:rStyle w:val="33"/>
        </w:rPr>
        <w:t>Учить энергично отталкиваться двумя ногами и правильно призем</w:t>
      </w:r>
      <w:r>
        <w:rPr>
          <w:rStyle w:val="33"/>
        </w:rPr>
        <w:softHyphen/>
        <w:t>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w:t>
      </w:r>
    </w:p>
    <w:p w:rsidR="00980152" w:rsidRDefault="00A4366A">
      <w:pPr>
        <w:pStyle w:val="51"/>
        <w:shd w:val="clear" w:color="auto" w:fill="auto"/>
        <w:spacing w:after="0" w:line="259" w:lineRule="exact"/>
        <w:ind w:right="20" w:firstLine="400"/>
        <w:jc w:val="both"/>
      </w:pPr>
      <w:r>
        <w:rPr>
          <w:rStyle w:val="33"/>
        </w:rPr>
        <w:t>Закреплять умение энергично отталкивать мячи при катании, броса</w:t>
      </w:r>
      <w:r>
        <w:rPr>
          <w:rStyle w:val="33"/>
        </w:rPr>
        <w:softHyphen/>
        <w:t>нии. Продолжать учить ловить мяч двумя руками одновременно.</w:t>
      </w:r>
    </w:p>
    <w:p w:rsidR="00980152" w:rsidRDefault="00A4366A">
      <w:pPr>
        <w:pStyle w:val="51"/>
        <w:shd w:val="clear" w:color="auto" w:fill="auto"/>
        <w:spacing w:after="0" w:line="259" w:lineRule="exact"/>
        <w:ind w:right="20" w:firstLine="400"/>
        <w:jc w:val="both"/>
      </w:pPr>
      <w:r>
        <w:rPr>
          <w:rStyle w:val="33"/>
        </w:rPr>
        <w:t>Обучать хвату за перекладину во время лазанья. Закреплять умение ползать.</w:t>
      </w:r>
    </w:p>
    <w:p w:rsidR="00980152" w:rsidRDefault="00A4366A">
      <w:pPr>
        <w:pStyle w:val="51"/>
        <w:shd w:val="clear" w:color="auto" w:fill="auto"/>
        <w:spacing w:after="0" w:line="259" w:lineRule="exact"/>
        <w:ind w:firstLine="400"/>
        <w:jc w:val="both"/>
      </w:pPr>
      <w:r>
        <w:rPr>
          <w:rStyle w:val="33"/>
        </w:rPr>
        <w:t>Учить сохранять правильную осанку в положениях сидя, стоя, в дви</w:t>
      </w:r>
      <w:r>
        <w:rPr>
          <w:rStyle w:val="33"/>
        </w:rPr>
        <w:softHyphen/>
        <w:t>жении, при выполнении упражнений в равновесии.</w:t>
      </w:r>
    </w:p>
    <w:p w:rsidR="00980152" w:rsidRDefault="00A4366A">
      <w:pPr>
        <w:pStyle w:val="51"/>
        <w:shd w:val="clear" w:color="auto" w:fill="auto"/>
        <w:spacing w:after="0" w:line="259" w:lineRule="exact"/>
        <w:ind w:firstLine="400"/>
        <w:jc w:val="both"/>
      </w:pPr>
      <w:r>
        <w:rPr>
          <w:rStyle w:val="33"/>
        </w:rPr>
        <w:t>Учить кататься на санках, садиться на трехколесный велосипед, ка</w:t>
      </w:r>
      <w:r>
        <w:rPr>
          <w:rStyle w:val="33"/>
        </w:rPr>
        <w:softHyphen/>
        <w:t>таться на нем и слезать с него.</w:t>
      </w:r>
    </w:p>
    <w:p w:rsidR="00980152" w:rsidRDefault="00A4366A">
      <w:pPr>
        <w:pStyle w:val="51"/>
        <w:shd w:val="clear" w:color="auto" w:fill="auto"/>
        <w:spacing w:after="0" w:line="259" w:lineRule="exact"/>
        <w:ind w:firstLine="400"/>
        <w:jc w:val="both"/>
      </w:pPr>
      <w:r>
        <w:rPr>
          <w:rStyle w:val="33"/>
        </w:rPr>
        <w:t xml:space="preserve">Учить детей надевать и снимать лыжи, ходить на них, ставить лыжи на </w:t>
      </w:r>
      <w:r>
        <w:rPr>
          <w:rStyle w:val="33"/>
        </w:rPr>
        <w:lastRenderedPageBreak/>
        <w:t>место.</w:t>
      </w:r>
    </w:p>
    <w:p w:rsidR="00980152" w:rsidRDefault="00A4366A">
      <w:pPr>
        <w:pStyle w:val="51"/>
        <w:shd w:val="clear" w:color="auto" w:fill="auto"/>
        <w:spacing w:after="0" w:line="259" w:lineRule="exact"/>
        <w:ind w:firstLine="400"/>
        <w:jc w:val="both"/>
      </w:pPr>
      <w:r>
        <w:rPr>
          <w:rStyle w:val="33"/>
        </w:rPr>
        <w:t>Учить реагировать на сигналы «беги», «лови», «стой» и др.; выполнять правила в подвижных играх.</w:t>
      </w:r>
    </w:p>
    <w:p w:rsidR="00980152" w:rsidRDefault="00A4366A">
      <w:pPr>
        <w:pStyle w:val="51"/>
        <w:shd w:val="clear" w:color="auto" w:fill="auto"/>
        <w:spacing w:after="0" w:line="259" w:lineRule="exact"/>
        <w:ind w:firstLine="400"/>
        <w:jc w:val="both"/>
      </w:pPr>
      <w:r>
        <w:rPr>
          <w:rStyle w:val="33"/>
        </w:rPr>
        <w:t>Развивать самостоятельность и творчество при выполнении физичес</w:t>
      </w:r>
      <w:r>
        <w:rPr>
          <w:rStyle w:val="33"/>
        </w:rPr>
        <w:softHyphen/>
        <w:t>ких упражнений, в подвижных играх.</w:t>
      </w:r>
    </w:p>
    <w:p w:rsidR="00980152" w:rsidRDefault="00A4366A">
      <w:pPr>
        <w:pStyle w:val="51"/>
        <w:shd w:val="clear" w:color="auto" w:fill="auto"/>
        <w:spacing w:after="0" w:line="259" w:lineRule="exact"/>
        <w:ind w:firstLine="400"/>
        <w:jc w:val="both"/>
      </w:pPr>
      <w:r>
        <w:rPr>
          <w:rStyle w:val="af1"/>
        </w:rPr>
        <w:t xml:space="preserve">Подвижные игры. </w:t>
      </w:r>
      <w:r>
        <w:rPr>
          <w:rStyle w:val="33"/>
        </w:rPr>
        <w:t>Развивать активность и творчество детей в процессе двигательной деятельности. Организовывать игры с правилами.</w:t>
      </w:r>
    </w:p>
    <w:p w:rsidR="00980152" w:rsidRDefault="00A4366A">
      <w:pPr>
        <w:pStyle w:val="51"/>
        <w:shd w:val="clear" w:color="auto" w:fill="auto"/>
        <w:spacing w:after="0" w:line="259" w:lineRule="exact"/>
        <w:ind w:firstLine="400"/>
        <w:jc w:val="both"/>
      </w:pPr>
      <w:r>
        <w:rPr>
          <w:rStyle w:val="33"/>
        </w:rPr>
        <w:t>Поощрять самостоятельные игры с каталками, автомобилями, тележка</w:t>
      </w:r>
      <w:r>
        <w:rPr>
          <w:rStyle w:val="33"/>
        </w:rPr>
        <w:softHyphen/>
        <w:t>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w:t>
      </w:r>
    </w:p>
    <w:p w:rsidR="00980152" w:rsidRDefault="00A4366A">
      <w:pPr>
        <w:pStyle w:val="51"/>
        <w:shd w:val="clear" w:color="auto" w:fill="auto"/>
        <w:spacing w:after="286" w:line="259" w:lineRule="exact"/>
        <w:ind w:firstLine="400"/>
        <w:jc w:val="both"/>
      </w:pPr>
      <w:r>
        <w:rPr>
          <w:rStyle w:val="33"/>
        </w:rPr>
        <w:t>Воспитывать у детей умение соблюдать элементарные правила, согла</w:t>
      </w:r>
      <w:r>
        <w:rPr>
          <w:rStyle w:val="33"/>
        </w:rPr>
        <w:softHyphen/>
        <w:t>совывать движения, ориентироваться в пространстве.</w:t>
      </w:r>
    </w:p>
    <w:p w:rsidR="00980152" w:rsidRDefault="00A4366A">
      <w:pPr>
        <w:pStyle w:val="92"/>
        <w:keepNext/>
        <w:keepLines/>
        <w:shd w:val="clear" w:color="auto" w:fill="auto"/>
        <w:spacing w:before="0" w:after="14" w:line="202" w:lineRule="exact"/>
        <w:ind w:left="1160" w:right="4400"/>
      </w:pPr>
      <w:bookmarkStart w:id="189" w:name="bookmark189"/>
      <w:r>
        <w:rPr>
          <w:rStyle w:val="93"/>
          <w:b/>
          <w:bCs/>
        </w:rPr>
        <w:t>Средняя группа (от 4 до 5 лет)</w:t>
      </w:r>
      <w:bookmarkEnd w:id="189"/>
    </w:p>
    <w:p w:rsidR="00980152" w:rsidRDefault="00A4366A">
      <w:pPr>
        <w:pStyle w:val="51"/>
        <w:shd w:val="clear" w:color="auto" w:fill="auto"/>
        <w:spacing w:after="0" w:line="259" w:lineRule="exact"/>
        <w:ind w:firstLine="400"/>
        <w:jc w:val="both"/>
      </w:pPr>
      <w:r>
        <w:rPr>
          <w:rStyle w:val="33"/>
        </w:rPr>
        <w:t>Формировать правильную осанку.</w:t>
      </w:r>
    </w:p>
    <w:p w:rsidR="00980152" w:rsidRDefault="00A4366A">
      <w:pPr>
        <w:pStyle w:val="51"/>
        <w:shd w:val="clear" w:color="auto" w:fill="auto"/>
        <w:spacing w:after="0" w:line="259" w:lineRule="exact"/>
        <w:ind w:firstLine="400"/>
        <w:jc w:val="both"/>
      </w:pPr>
      <w:r>
        <w:rPr>
          <w:rStyle w:val="33"/>
        </w:rPr>
        <w:t>Развивать и совершенствовать двигательные умения и навыки детей, уме</w:t>
      </w:r>
      <w:r>
        <w:rPr>
          <w:rStyle w:val="33"/>
        </w:rPr>
        <w:softHyphen/>
        <w:t>ние творчески использовать их в самостоятельной двигательной деятельности.</w:t>
      </w:r>
    </w:p>
    <w:p w:rsidR="00980152" w:rsidRDefault="00A4366A">
      <w:pPr>
        <w:pStyle w:val="51"/>
        <w:shd w:val="clear" w:color="auto" w:fill="auto"/>
        <w:spacing w:after="0" w:line="259" w:lineRule="exact"/>
        <w:ind w:firstLine="400"/>
        <w:jc w:val="both"/>
      </w:pPr>
      <w:r>
        <w:rPr>
          <w:rStyle w:val="33"/>
        </w:rPr>
        <w:t>Закреплять и развивать умение ходить и бегать с согласованными движениями рук и ног. Учить бегать легко, ритмично, энергично отталки</w:t>
      </w:r>
      <w:r>
        <w:rPr>
          <w:rStyle w:val="33"/>
        </w:rPr>
        <w:softHyphen/>
        <w:t>ваясь носком.</w:t>
      </w:r>
    </w:p>
    <w:p w:rsidR="00980152" w:rsidRDefault="00A4366A">
      <w:pPr>
        <w:pStyle w:val="51"/>
        <w:shd w:val="clear" w:color="auto" w:fill="auto"/>
        <w:spacing w:after="0" w:line="259" w:lineRule="exact"/>
        <w:ind w:firstLine="400"/>
        <w:jc w:val="both"/>
      </w:pPr>
      <w:r>
        <w:rPr>
          <w:rStyle w:val="33"/>
        </w:rPr>
        <w:t>Учить ползать, пролезать, подлезать, перелезать через предметы. Учить перелезать с одного пролета гимнастической стенки на другой (вправо, влево).</w:t>
      </w:r>
    </w:p>
    <w:p w:rsidR="00980152" w:rsidRDefault="00A4366A">
      <w:pPr>
        <w:pStyle w:val="51"/>
        <w:shd w:val="clear" w:color="auto" w:fill="auto"/>
        <w:spacing w:after="0" w:line="259" w:lineRule="exact"/>
        <w:ind w:firstLine="400"/>
        <w:jc w:val="both"/>
      </w:pPr>
      <w:r>
        <w:rPr>
          <w:rStyle w:val="33"/>
        </w:rPr>
        <w:t>Учить энергично отталкиваться и правильно приземляться в прыж</w:t>
      </w:r>
      <w:r>
        <w:rPr>
          <w:rStyle w:val="33"/>
        </w:rPr>
        <w:softHyphen/>
        <w:t>ках на двух ногах на месте и с продвижением вперед, ориентироваться в пространстве. В прыжках в длину и высоту с места учить сочетать оттал</w:t>
      </w:r>
      <w:r>
        <w:rPr>
          <w:rStyle w:val="33"/>
        </w:rPr>
        <w:softHyphen/>
        <w:t>кивание со взмахом рук, при приземлении сохранять равновесие. Учить прыжкам через короткую скакалку.</w:t>
      </w:r>
    </w:p>
    <w:p w:rsidR="00980152" w:rsidRDefault="00A4366A">
      <w:pPr>
        <w:pStyle w:val="51"/>
        <w:shd w:val="clear" w:color="auto" w:fill="auto"/>
        <w:spacing w:after="0" w:line="259" w:lineRule="exact"/>
        <w:ind w:firstLine="400"/>
        <w:jc w:val="both"/>
      </w:pPr>
      <w:r>
        <w:rPr>
          <w:rStyle w:val="33"/>
        </w:rPr>
        <w:t>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980152" w:rsidRDefault="00A4366A">
      <w:pPr>
        <w:pStyle w:val="51"/>
        <w:shd w:val="clear" w:color="auto" w:fill="auto"/>
        <w:spacing w:after="0" w:line="259" w:lineRule="exact"/>
        <w:ind w:firstLine="400"/>
        <w:jc w:val="both"/>
      </w:pPr>
      <w:r>
        <w:rPr>
          <w:rStyle w:val="33"/>
        </w:rPr>
        <w:t>Учить кататься на двухколесном велосипеде по прямой, по кругу.</w:t>
      </w:r>
    </w:p>
    <w:p w:rsidR="00980152" w:rsidRDefault="00A4366A">
      <w:pPr>
        <w:pStyle w:val="51"/>
        <w:shd w:val="clear" w:color="auto" w:fill="auto"/>
        <w:spacing w:after="0" w:line="259" w:lineRule="exact"/>
        <w:ind w:firstLine="400"/>
        <w:jc w:val="both"/>
      </w:pPr>
      <w:r>
        <w:rPr>
          <w:rStyle w:val="33"/>
        </w:rPr>
        <w:t>Учить детей ходить на лыжах скользящим шагом, выполнять повороты, подниматься на гору.</w:t>
      </w:r>
    </w:p>
    <w:p w:rsidR="00980152" w:rsidRDefault="00A4366A">
      <w:pPr>
        <w:pStyle w:val="51"/>
        <w:shd w:val="clear" w:color="auto" w:fill="auto"/>
        <w:spacing w:after="0" w:line="259" w:lineRule="exact"/>
        <w:ind w:firstLine="400"/>
        <w:jc w:val="both"/>
      </w:pPr>
      <w:r>
        <w:rPr>
          <w:rStyle w:val="33"/>
        </w:rPr>
        <w:t>Учить построениям, соблюдению дистанции во время передвижения.</w:t>
      </w:r>
    </w:p>
    <w:p w:rsidR="00980152" w:rsidRDefault="00A4366A">
      <w:pPr>
        <w:pStyle w:val="51"/>
        <w:shd w:val="clear" w:color="auto" w:fill="auto"/>
        <w:spacing w:after="0" w:line="259" w:lineRule="exact"/>
        <w:ind w:firstLine="400"/>
        <w:jc w:val="both"/>
      </w:pPr>
      <w:r>
        <w:rPr>
          <w:rStyle w:val="33"/>
        </w:rPr>
        <w:t>Развивать психофизические качества: быстроту, выносливость, гиб</w:t>
      </w:r>
      <w:r>
        <w:rPr>
          <w:rStyle w:val="33"/>
        </w:rPr>
        <w:softHyphen/>
        <w:t>кость, ловкость и др.</w:t>
      </w:r>
    </w:p>
    <w:p w:rsidR="00980152" w:rsidRDefault="00A4366A">
      <w:pPr>
        <w:pStyle w:val="51"/>
        <w:shd w:val="clear" w:color="auto" w:fill="auto"/>
        <w:spacing w:after="0" w:line="259" w:lineRule="exact"/>
        <w:ind w:right="20" w:firstLine="400"/>
        <w:jc w:val="both"/>
      </w:pPr>
      <w:r>
        <w:rPr>
          <w:rStyle w:val="33"/>
        </w:rPr>
        <w:t>Учить выполнять ведущую роль в подвижной игре, осознанно отно</w:t>
      </w:r>
      <w:r>
        <w:rPr>
          <w:rStyle w:val="33"/>
        </w:rPr>
        <w:softHyphen/>
        <w:t>ситься к выполнению правил игры.</w:t>
      </w:r>
    </w:p>
    <w:p w:rsidR="00980152" w:rsidRDefault="00A4366A">
      <w:pPr>
        <w:pStyle w:val="51"/>
        <w:shd w:val="clear" w:color="auto" w:fill="auto"/>
        <w:spacing w:after="0" w:line="259" w:lineRule="exact"/>
        <w:ind w:right="20" w:firstLine="400"/>
        <w:jc w:val="both"/>
      </w:pPr>
      <w:r>
        <w:rPr>
          <w:rStyle w:val="33"/>
        </w:rPr>
        <w:t>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980152" w:rsidRDefault="00A4366A">
      <w:pPr>
        <w:pStyle w:val="51"/>
        <w:shd w:val="clear" w:color="auto" w:fill="auto"/>
        <w:spacing w:after="0" w:line="259" w:lineRule="exact"/>
        <w:ind w:right="20" w:firstLine="400"/>
        <w:jc w:val="both"/>
      </w:pPr>
      <w:r>
        <w:rPr>
          <w:rStyle w:val="af1"/>
        </w:rPr>
        <w:t xml:space="preserve">Подвижные игры. </w:t>
      </w:r>
      <w:r>
        <w:rPr>
          <w:rStyle w:val="33"/>
        </w:rPr>
        <w:t xml:space="preserve">Продолжать развивать активность детей в играх с </w:t>
      </w:r>
      <w:r>
        <w:rPr>
          <w:rStyle w:val="33"/>
        </w:rPr>
        <w:lastRenderedPageBreak/>
        <w:t>мячами, скакалками, обручами и т. д.</w:t>
      </w:r>
    </w:p>
    <w:p w:rsidR="00980152" w:rsidRDefault="00A4366A">
      <w:pPr>
        <w:pStyle w:val="51"/>
        <w:shd w:val="clear" w:color="auto" w:fill="auto"/>
        <w:spacing w:after="0" w:line="259" w:lineRule="exact"/>
        <w:ind w:firstLine="400"/>
        <w:jc w:val="both"/>
      </w:pPr>
      <w:r>
        <w:rPr>
          <w:rStyle w:val="33"/>
        </w:rPr>
        <w:t>Развивать быстроту, силу, ловкость, пространственную ориентировку.</w:t>
      </w:r>
    </w:p>
    <w:p w:rsidR="00980152" w:rsidRDefault="00A4366A">
      <w:pPr>
        <w:pStyle w:val="51"/>
        <w:shd w:val="clear" w:color="auto" w:fill="auto"/>
        <w:spacing w:after="0" w:line="259" w:lineRule="exact"/>
        <w:ind w:right="20" w:firstLine="400"/>
        <w:jc w:val="both"/>
      </w:pPr>
      <w:r>
        <w:rPr>
          <w:rStyle w:val="33"/>
        </w:rPr>
        <w:t>Воспитывать самостоятельность и инициативность в организации знакомых игр.</w:t>
      </w:r>
    </w:p>
    <w:p w:rsidR="00980152" w:rsidRDefault="00A4366A">
      <w:pPr>
        <w:pStyle w:val="51"/>
        <w:shd w:val="clear" w:color="auto" w:fill="auto"/>
        <w:spacing w:after="222" w:line="259" w:lineRule="exact"/>
        <w:ind w:firstLine="400"/>
        <w:jc w:val="both"/>
      </w:pPr>
      <w:r>
        <w:rPr>
          <w:rStyle w:val="33"/>
        </w:rPr>
        <w:t>Приучать к выполнению действий по сигналу.</w:t>
      </w:r>
    </w:p>
    <w:p w:rsidR="00980152" w:rsidRDefault="00A4366A">
      <w:pPr>
        <w:pStyle w:val="92"/>
        <w:keepNext/>
        <w:keepLines/>
        <w:shd w:val="clear" w:color="auto" w:fill="auto"/>
        <w:spacing w:before="0" w:after="18"/>
        <w:ind w:left="1140" w:right="4220"/>
      </w:pPr>
      <w:bookmarkStart w:id="190" w:name="bookmark190"/>
      <w:r>
        <w:rPr>
          <w:rStyle w:val="93"/>
          <w:b/>
          <w:bCs/>
        </w:rPr>
        <w:t>Старшая группа (от 5 до 6 лет)</w:t>
      </w:r>
      <w:bookmarkEnd w:id="190"/>
    </w:p>
    <w:p w:rsidR="00980152" w:rsidRDefault="00A4366A">
      <w:pPr>
        <w:pStyle w:val="51"/>
        <w:shd w:val="clear" w:color="auto" w:fill="auto"/>
        <w:spacing w:after="0" w:line="259" w:lineRule="exact"/>
        <w:ind w:right="20" w:firstLine="400"/>
        <w:jc w:val="both"/>
      </w:pPr>
      <w:r>
        <w:rPr>
          <w:rStyle w:val="33"/>
        </w:rPr>
        <w:t>Продолжать формировать правильную осанку; умение осознанно вы</w:t>
      </w:r>
      <w:r>
        <w:rPr>
          <w:rStyle w:val="33"/>
        </w:rPr>
        <w:softHyphen/>
        <w:t>полнять движения.</w:t>
      </w:r>
    </w:p>
    <w:p w:rsidR="00980152" w:rsidRDefault="00A4366A">
      <w:pPr>
        <w:pStyle w:val="51"/>
        <w:shd w:val="clear" w:color="auto" w:fill="auto"/>
        <w:spacing w:after="0" w:line="259" w:lineRule="exact"/>
        <w:ind w:firstLine="400"/>
        <w:jc w:val="both"/>
      </w:pPr>
      <w:r>
        <w:rPr>
          <w:rStyle w:val="33"/>
        </w:rPr>
        <w:t>Совершенствовать двигательные умения и навыки детей.</w:t>
      </w:r>
    </w:p>
    <w:p w:rsidR="00980152" w:rsidRDefault="00A4366A">
      <w:pPr>
        <w:pStyle w:val="51"/>
        <w:shd w:val="clear" w:color="auto" w:fill="auto"/>
        <w:spacing w:after="0" w:line="259" w:lineRule="exact"/>
        <w:ind w:firstLine="400"/>
        <w:jc w:val="both"/>
      </w:pPr>
      <w:r>
        <w:rPr>
          <w:rStyle w:val="33"/>
        </w:rPr>
        <w:t>Развивать быстроту, силу, выносливость, гибкость.</w:t>
      </w:r>
    </w:p>
    <w:p w:rsidR="00980152" w:rsidRDefault="00A4366A">
      <w:pPr>
        <w:pStyle w:val="51"/>
        <w:shd w:val="clear" w:color="auto" w:fill="auto"/>
        <w:spacing w:after="0" w:line="259" w:lineRule="exact"/>
        <w:ind w:right="20" w:firstLine="400"/>
        <w:jc w:val="both"/>
      </w:pPr>
      <w:r>
        <w:rPr>
          <w:rStyle w:val="33"/>
        </w:rPr>
        <w:t>Закреплять умение легко ходить и бегать, энергично отталкиваясь от опоры.</w:t>
      </w:r>
    </w:p>
    <w:p w:rsidR="00980152" w:rsidRDefault="00A4366A">
      <w:pPr>
        <w:pStyle w:val="51"/>
        <w:shd w:val="clear" w:color="auto" w:fill="auto"/>
        <w:spacing w:after="0" w:line="259" w:lineRule="exact"/>
        <w:ind w:firstLine="400"/>
        <w:jc w:val="both"/>
      </w:pPr>
      <w:r>
        <w:rPr>
          <w:rStyle w:val="33"/>
        </w:rPr>
        <w:t>Учить бегать наперегонки, с преодолением препятствий.</w:t>
      </w:r>
    </w:p>
    <w:p w:rsidR="00980152" w:rsidRDefault="00A4366A">
      <w:pPr>
        <w:pStyle w:val="51"/>
        <w:shd w:val="clear" w:color="auto" w:fill="auto"/>
        <w:spacing w:after="0" w:line="259" w:lineRule="exact"/>
        <w:ind w:firstLine="400"/>
        <w:jc w:val="both"/>
      </w:pPr>
      <w:r>
        <w:rPr>
          <w:rStyle w:val="33"/>
        </w:rPr>
        <w:t>Учить лазать по гимнастической стенке, меняя темп.</w:t>
      </w:r>
    </w:p>
    <w:p w:rsidR="00980152" w:rsidRDefault="00A4366A">
      <w:pPr>
        <w:pStyle w:val="51"/>
        <w:shd w:val="clear" w:color="auto" w:fill="auto"/>
        <w:spacing w:after="0" w:line="259" w:lineRule="exact"/>
        <w:ind w:right="20" w:firstLine="400"/>
        <w:jc w:val="both"/>
      </w:pPr>
      <w:r>
        <w:rPr>
          <w:rStyle w:val="33"/>
        </w:rPr>
        <w:t>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980152" w:rsidRDefault="00A4366A">
      <w:pPr>
        <w:pStyle w:val="51"/>
        <w:shd w:val="clear" w:color="auto" w:fill="auto"/>
        <w:spacing w:after="0" w:line="259" w:lineRule="exact"/>
        <w:ind w:right="20" w:firstLine="400"/>
        <w:jc w:val="both"/>
      </w:pPr>
      <w:r>
        <w:rPr>
          <w:rStyle w:val="33"/>
        </w:rPr>
        <w:t>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980152" w:rsidRDefault="00A4366A">
      <w:pPr>
        <w:pStyle w:val="51"/>
        <w:shd w:val="clear" w:color="auto" w:fill="auto"/>
        <w:spacing w:after="0" w:line="259" w:lineRule="exact"/>
        <w:ind w:right="20" w:firstLine="400"/>
        <w:jc w:val="both"/>
      </w:pPr>
      <w:r>
        <w:rPr>
          <w:rStyle w:val="33"/>
        </w:rPr>
        <w:t>Учить ходить на лыжах скользящим шагом, подниматься на склон, спускаться с горы, кататься на двухколесном велосипеде, кататься на само</w:t>
      </w:r>
      <w:r>
        <w:rPr>
          <w:rStyle w:val="33"/>
        </w:rPr>
        <w:softHyphen/>
        <w:t>кате, отталкиваясь одной ногой (правой и левой). Учить ориентироваться в пространстве.</w:t>
      </w:r>
    </w:p>
    <w:p w:rsidR="00980152" w:rsidRDefault="00A4366A">
      <w:pPr>
        <w:pStyle w:val="51"/>
        <w:shd w:val="clear" w:color="auto" w:fill="auto"/>
        <w:spacing w:after="0" w:line="259" w:lineRule="exact"/>
        <w:ind w:right="20" w:firstLine="400"/>
        <w:jc w:val="both"/>
      </w:pPr>
      <w:r>
        <w:rPr>
          <w:rStyle w:val="33"/>
        </w:rPr>
        <w:t>Учить элементам спортивных игр, играм с элементами соревнования, играм-эстафетам.</w:t>
      </w:r>
    </w:p>
    <w:p w:rsidR="00980152" w:rsidRDefault="00A4366A">
      <w:pPr>
        <w:pStyle w:val="51"/>
        <w:shd w:val="clear" w:color="auto" w:fill="auto"/>
        <w:spacing w:after="0" w:line="259" w:lineRule="exact"/>
        <w:ind w:right="20" w:firstLine="400"/>
        <w:jc w:val="both"/>
      </w:pPr>
      <w:r>
        <w:rPr>
          <w:rStyle w:val="33"/>
        </w:rPr>
        <w:t>Приучать помогать взрослым готовить физкультурный инвентарь к занятиям физическими упражнениями, убирать его на место.</w:t>
      </w:r>
    </w:p>
    <w:p w:rsidR="00980152" w:rsidRDefault="00A4366A">
      <w:pPr>
        <w:pStyle w:val="51"/>
        <w:shd w:val="clear" w:color="auto" w:fill="auto"/>
        <w:spacing w:after="0" w:line="259" w:lineRule="exact"/>
        <w:ind w:right="20" w:firstLine="400"/>
        <w:jc w:val="both"/>
      </w:pPr>
      <w:r>
        <w:rPr>
          <w:rStyle w:val="33"/>
        </w:rPr>
        <w:t>Поддерживать интерес детей к различным видам спорта, сообщать им некоторые сведения о событиях спортивной жизни страны.</w:t>
      </w:r>
    </w:p>
    <w:p w:rsidR="00980152" w:rsidRDefault="00A4366A">
      <w:pPr>
        <w:pStyle w:val="51"/>
        <w:shd w:val="clear" w:color="auto" w:fill="auto"/>
        <w:spacing w:after="0" w:line="259" w:lineRule="exact"/>
        <w:ind w:right="20" w:firstLine="400"/>
        <w:jc w:val="both"/>
      </w:pPr>
      <w:r>
        <w:rPr>
          <w:rStyle w:val="af1"/>
        </w:rPr>
        <w:t xml:space="preserve">Подвижные игры. </w:t>
      </w:r>
      <w:r>
        <w:rPr>
          <w:rStyle w:val="33"/>
        </w:rPr>
        <w:t>Продолжать учить детей самостоятельно органи</w:t>
      </w:r>
      <w:r>
        <w:rPr>
          <w:rStyle w:val="33"/>
        </w:rPr>
        <w:softHyphen/>
        <w:t>зовывать знакомые подвижные игры, проявляя инициативу и творчество.</w:t>
      </w:r>
    </w:p>
    <w:p w:rsidR="00980152" w:rsidRDefault="00A4366A">
      <w:pPr>
        <w:pStyle w:val="51"/>
        <w:shd w:val="clear" w:color="auto" w:fill="auto"/>
        <w:spacing w:after="0" w:line="259" w:lineRule="exact"/>
        <w:ind w:right="20" w:firstLine="400"/>
        <w:jc w:val="both"/>
      </w:pPr>
      <w:r>
        <w:rPr>
          <w:rStyle w:val="33"/>
        </w:rPr>
        <w:t>Воспитывать у детей стремление участвовать в играх с элементами соревнования, играх-эстафетах.</w:t>
      </w:r>
    </w:p>
    <w:p w:rsidR="00980152" w:rsidRDefault="00A4366A">
      <w:pPr>
        <w:pStyle w:val="51"/>
        <w:shd w:val="clear" w:color="auto" w:fill="auto"/>
        <w:spacing w:after="0" w:line="259" w:lineRule="exact"/>
        <w:ind w:firstLine="400"/>
        <w:jc w:val="both"/>
        <w:sectPr w:rsidR="00980152">
          <w:footerReference w:type="even" r:id="rId49"/>
          <w:footerReference w:type="default" r:id="rId50"/>
          <w:footerReference w:type="first" r:id="rId51"/>
          <w:pgSz w:w="11909" w:h="16838"/>
          <w:pgMar w:top="1969" w:right="2283" w:bottom="2847" w:left="2295" w:header="0" w:footer="3" w:gutter="0"/>
          <w:cols w:space="720"/>
          <w:noEndnote/>
          <w:titlePg/>
          <w:docGrid w:linePitch="360"/>
        </w:sectPr>
      </w:pPr>
      <w:r>
        <w:rPr>
          <w:rStyle w:val="33"/>
        </w:rPr>
        <w:t>Учить спортивным играм и упражнениям.</w:t>
      </w:r>
    </w:p>
    <w:p w:rsidR="00980152" w:rsidRDefault="00A4366A">
      <w:pPr>
        <w:pStyle w:val="92"/>
        <w:keepNext/>
        <w:keepLines/>
        <w:shd w:val="clear" w:color="auto" w:fill="auto"/>
        <w:spacing w:before="0" w:after="78"/>
        <w:ind w:left="1160" w:right="2080"/>
      </w:pPr>
      <w:bookmarkStart w:id="191" w:name="bookmark191"/>
      <w:r>
        <w:rPr>
          <w:rStyle w:val="93"/>
          <w:b/>
          <w:bCs/>
        </w:rPr>
        <w:lastRenderedPageBreak/>
        <w:t>Подготовительная к школе группа (от 6 до 7 лет)</w:t>
      </w:r>
      <w:bookmarkEnd w:id="191"/>
    </w:p>
    <w:p w:rsidR="00980152" w:rsidRDefault="00A4366A">
      <w:pPr>
        <w:pStyle w:val="51"/>
        <w:shd w:val="clear" w:color="auto" w:fill="auto"/>
        <w:spacing w:after="0" w:line="259" w:lineRule="exact"/>
        <w:ind w:firstLine="400"/>
        <w:jc w:val="both"/>
      </w:pPr>
      <w:r>
        <w:rPr>
          <w:rStyle w:val="33"/>
        </w:rPr>
        <w:t>Формировать потребность в ежедневной двигательной деятельности.</w:t>
      </w:r>
    </w:p>
    <w:p w:rsidR="00980152" w:rsidRDefault="00A4366A">
      <w:pPr>
        <w:pStyle w:val="51"/>
        <w:shd w:val="clear" w:color="auto" w:fill="auto"/>
        <w:spacing w:after="0" w:line="259" w:lineRule="exact"/>
        <w:ind w:right="20" w:firstLine="400"/>
        <w:jc w:val="both"/>
      </w:pPr>
      <w:r>
        <w:rPr>
          <w:rStyle w:val="33"/>
        </w:rPr>
        <w:t>Воспитывать умение сохранять правильную осанку в различных видах деятельности.</w:t>
      </w:r>
    </w:p>
    <w:p w:rsidR="00980152" w:rsidRDefault="00A4366A">
      <w:pPr>
        <w:pStyle w:val="51"/>
        <w:shd w:val="clear" w:color="auto" w:fill="auto"/>
        <w:spacing w:after="0" w:line="259" w:lineRule="exact"/>
        <w:ind w:right="20" w:firstLine="400"/>
        <w:jc w:val="both"/>
      </w:pPr>
      <w:r>
        <w:rPr>
          <w:rStyle w:val="33"/>
        </w:rPr>
        <w:t>Совершенствовать технику основных движений, добиваясь естествен</w:t>
      </w:r>
      <w:r>
        <w:rPr>
          <w:rStyle w:val="33"/>
        </w:rPr>
        <w:softHyphen/>
        <w:t>ности, легкости, точности, выразительности их выполнения.</w:t>
      </w:r>
    </w:p>
    <w:p w:rsidR="00980152" w:rsidRDefault="00A4366A">
      <w:pPr>
        <w:pStyle w:val="51"/>
        <w:shd w:val="clear" w:color="auto" w:fill="auto"/>
        <w:spacing w:after="0" w:line="259" w:lineRule="exact"/>
        <w:ind w:firstLine="400"/>
        <w:jc w:val="both"/>
      </w:pPr>
      <w:r>
        <w:rPr>
          <w:rStyle w:val="33"/>
        </w:rPr>
        <w:t>Закреплять умение соблюдать заданный темп в ходьбе и беге.</w:t>
      </w:r>
    </w:p>
    <w:p w:rsidR="00980152" w:rsidRDefault="00A4366A">
      <w:pPr>
        <w:pStyle w:val="51"/>
        <w:shd w:val="clear" w:color="auto" w:fill="auto"/>
        <w:spacing w:after="0" w:line="259" w:lineRule="exact"/>
        <w:ind w:right="20" w:firstLine="400"/>
        <w:jc w:val="both"/>
      </w:pPr>
      <w:r>
        <w:rPr>
          <w:rStyle w:val="33"/>
        </w:rPr>
        <w:t>Учить сочетать разбег с отталкиванием в прыжках на мягкое покрытие, в длину и высоту с разбега.</w:t>
      </w:r>
    </w:p>
    <w:p w:rsidR="00980152" w:rsidRDefault="00A4366A">
      <w:pPr>
        <w:pStyle w:val="51"/>
        <w:shd w:val="clear" w:color="auto" w:fill="auto"/>
        <w:spacing w:after="0" w:line="259" w:lineRule="exact"/>
        <w:ind w:firstLine="400"/>
        <w:jc w:val="both"/>
      </w:pPr>
      <w:r>
        <w:rPr>
          <w:rStyle w:val="33"/>
        </w:rPr>
        <w:t>Добиваться активного движения кисти руки при броске.</w:t>
      </w:r>
    </w:p>
    <w:p w:rsidR="00980152" w:rsidRDefault="00A4366A">
      <w:pPr>
        <w:pStyle w:val="51"/>
        <w:shd w:val="clear" w:color="auto" w:fill="auto"/>
        <w:spacing w:after="0" w:line="259" w:lineRule="exact"/>
        <w:ind w:right="20" w:firstLine="400"/>
        <w:jc w:val="both"/>
      </w:pPr>
      <w:r>
        <w:rPr>
          <w:rStyle w:val="33"/>
        </w:rPr>
        <w:t>Учить перелезать с пролета на пролет гимнастической стенки по диа</w:t>
      </w:r>
      <w:r>
        <w:rPr>
          <w:rStyle w:val="33"/>
        </w:rPr>
        <w:softHyphen/>
        <w:t>гонали.</w:t>
      </w:r>
    </w:p>
    <w:p w:rsidR="00980152" w:rsidRDefault="00A4366A">
      <w:pPr>
        <w:pStyle w:val="51"/>
        <w:shd w:val="clear" w:color="auto" w:fill="auto"/>
        <w:spacing w:after="0" w:line="259" w:lineRule="exact"/>
        <w:ind w:right="20" w:firstLine="400"/>
        <w:jc w:val="both"/>
      </w:pPr>
      <w:r>
        <w:rPr>
          <w:rStyle w:val="33"/>
        </w:rPr>
        <w:t>Учить быстро перестраиваться на месте и во время движения, равнять</w:t>
      </w:r>
      <w:r>
        <w:rPr>
          <w:rStyle w:val="33"/>
        </w:rPr>
        <w:softHyphen/>
        <w:t>ся в колонне, шеренге, кругу; выполнять упражнения ритмично, в указан</w:t>
      </w:r>
      <w:r>
        <w:rPr>
          <w:rStyle w:val="33"/>
        </w:rPr>
        <w:softHyphen/>
        <w:t>ном воспитателем темпе.</w:t>
      </w:r>
    </w:p>
    <w:p w:rsidR="00980152" w:rsidRDefault="00A4366A">
      <w:pPr>
        <w:pStyle w:val="51"/>
        <w:shd w:val="clear" w:color="auto" w:fill="auto"/>
        <w:spacing w:after="0" w:line="259" w:lineRule="exact"/>
        <w:ind w:right="20" w:firstLine="400"/>
        <w:jc w:val="both"/>
      </w:pPr>
      <w:r>
        <w:rPr>
          <w:rStyle w:val="33"/>
        </w:rPr>
        <w:t>Развивать психофизические качества: силу, быстроту, выносливость, ловкость, гибкость.</w:t>
      </w:r>
    </w:p>
    <w:p w:rsidR="00980152" w:rsidRDefault="00A4366A">
      <w:pPr>
        <w:pStyle w:val="51"/>
        <w:shd w:val="clear" w:color="auto" w:fill="auto"/>
        <w:spacing w:after="0" w:line="259" w:lineRule="exact"/>
        <w:ind w:right="20" w:firstLine="400"/>
        <w:jc w:val="both"/>
      </w:pPr>
      <w:r>
        <w:rPr>
          <w:rStyle w:val="33"/>
        </w:rPr>
        <w:t>Продолжать упражнять детей в статическом и динамическом равно</w:t>
      </w:r>
      <w:r>
        <w:rPr>
          <w:rStyle w:val="33"/>
        </w:rPr>
        <w:softHyphen/>
        <w:t>весии, развивать координацию движений и ориентировку в пространстве.</w:t>
      </w:r>
    </w:p>
    <w:p w:rsidR="00980152" w:rsidRDefault="00A4366A">
      <w:pPr>
        <w:pStyle w:val="51"/>
        <w:shd w:val="clear" w:color="auto" w:fill="auto"/>
        <w:spacing w:after="0" w:line="259" w:lineRule="exact"/>
        <w:ind w:firstLine="400"/>
        <w:jc w:val="both"/>
      </w:pPr>
      <w:r>
        <w:rPr>
          <w:rStyle w:val="33"/>
        </w:rPr>
        <w:t>Закреплять навыки выполнения спортивных упражнений.</w:t>
      </w:r>
    </w:p>
    <w:p w:rsidR="00980152" w:rsidRDefault="00A4366A">
      <w:pPr>
        <w:pStyle w:val="51"/>
        <w:shd w:val="clear" w:color="auto" w:fill="auto"/>
        <w:spacing w:after="0" w:line="259" w:lineRule="exact"/>
        <w:ind w:right="20" w:firstLine="400"/>
        <w:jc w:val="both"/>
      </w:pPr>
      <w:r>
        <w:rPr>
          <w:rStyle w:val="33"/>
        </w:rPr>
        <w:t>Учить самостоятельно следить за состоянием физкультурного инвентаря, спортивной формы, активно участвовать в уходе за ними.</w:t>
      </w:r>
    </w:p>
    <w:p w:rsidR="00980152" w:rsidRDefault="00A4366A">
      <w:pPr>
        <w:pStyle w:val="51"/>
        <w:shd w:val="clear" w:color="auto" w:fill="auto"/>
        <w:spacing w:after="0" w:line="259" w:lineRule="exact"/>
        <w:ind w:right="20" w:firstLine="400"/>
        <w:jc w:val="both"/>
      </w:pPr>
      <w:r>
        <w:rPr>
          <w:rStyle w:val="33"/>
        </w:rPr>
        <w:t>Обеспечивать разностороннее развитие личности ребенка: воспиты</w:t>
      </w:r>
      <w:r>
        <w:rPr>
          <w:rStyle w:val="33"/>
        </w:rPr>
        <w:softHyphen/>
        <w:t>вать выдержку, настойчивость, решительность, смелость, организован</w:t>
      </w:r>
      <w:r>
        <w:rPr>
          <w:rStyle w:val="33"/>
        </w:rPr>
        <w:softHyphen/>
        <w:t>ность, инициативность, самостоятельность, творчество, фантазию.</w:t>
      </w:r>
    </w:p>
    <w:p w:rsidR="00980152" w:rsidRDefault="00A4366A">
      <w:pPr>
        <w:pStyle w:val="51"/>
        <w:shd w:val="clear" w:color="auto" w:fill="auto"/>
        <w:spacing w:after="0" w:line="259" w:lineRule="exact"/>
        <w:ind w:right="20" w:firstLine="400"/>
        <w:jc w:val="both"/>
      </w:pPr>
      <w:r>
        <w:rPr>
          <w:rStyle w:val="33"/>
        </w:rPr>
        <w:t>Продолжать учить детей самостоятельно организовывать подвижные иг</w:t>
      </w:r>
      <w:r>
        <w:rPr>
          <w:rStyle w:val="33"/>
        </w:rPr>
        <w:softHyphen/>
        <w:t>ры, придумывать собственные игры, варианты игр, комбинировать движения.</w:t>
      </w:r>
    </w:p>
    <w:p w:rsidR="00980152" w:rsidRDefault="00A4366A">
      <w:pPr>
        <w:pStyle w:val="51"/>
        <w:shd w:val="clear" w:color="auto" w:fill="auto"/>
        <w:spacing w:after="0" w:line="259" w:lineRule="exact"/>
        <w:ind w:right="20" w:firstLine="400"/>
        <w:jc w:val="both"/>
      </w:pPr>
      <w:r>
        <w:rPr>
          <w:rStyle w:val="33"/>
        </w:rPr>
        <w:t>Поддерживать интерес к физической культуре и спорту, отдельным достижениям в области спорта.</w:t>
      </w:r>
    </w:p>
    <w:p w:rsidR="00980152" w:rsidRDefault="00A4366A">
      <w:pPr>
        <w:pStyle w:val="51"/>
        <w:shd w:val="clear" w:color="auto" w:fill="auto"/>
        <w:spacing w:after="0" w:line="259" w:lineRule="exact"/>
        <w:ind w:right="20" w:firstLine="400"/>
        <w:jc w:val="both"/>
      </w:pPr>
      <w:r>
        <w:rPr>
          <w:rStyle w:val="af1"/>
        </w:rPr>
        <w:t xml:space="preserve">Подвижные игры. </w:t>
      </w:r>
      <w:r>
        <w:rPr>
          <w:rStyle w:val="33"/>
        </w:rPr>
        <w:t>Учить детей использовать разнообразные подвижные игры (в том числе игры с элементами соревнования), способствующие раз</w:t>
      </w:r>
      <w:r>
        <w:rPr>
          <w:rStyle w:val="33"/>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980152" w:rsidRDefault="00A4366A">
      <w:pPr>
        <w:pStyle w:val="51"/>
        <w:shd w:val="clear" w:color="auto" w:fill="auto"/>
        <w:spacing w:after="0" w:line="259" w:lineRule="exact"/>
        <w:ind w:right="20" w:firstLine="400"/>
        <w:jc w:val="both"/>
      </w:pPr>
      <w:r>
        <w:rPr>
          <w:rStyle w:val="33"/>
        </w:rPr>
        <w:t>Учить придумывать варианты игр, комбинировать движения, проявляя творческие способности.</w:t>
      </w:r>
    </w:p>
    <w:p w:rsidR="00980152" w:rsidRDefault="00A4366A">
      <w:pPr>
        <w:pStyle w:val="51"/>
        <w:shd w:val="clear" w:color="auto" w:fill="auto"/>
        <w:spacing w:after="0" w:line="259" w:lineRule="exact"/>
        <w:ind w:right="20" w:firstLine="400"/>
        <w:jc w:val="both"/>
      </w:pPr>
      <w:r>
        <w:rPr>
          <w:rStyle w:val="33"/>
        </w:rPr>
        <w:t>Развивать интерес к спортивным играм и упражнениям (городки, бадминтон, баскетбол, настольный теннис, хоккей, футбол).</w:t>
      </w:r>
    </w:p>
    <w:p w:rsidR="00980152" w:rsidRDefault="00A4366A">
      <w:pPr>
        <w:pStyle w:val="42"/>
        <w:keepNext/>
        <w:keepLines/>
        <w:shd w:val="clear" w:color="auto" w:fill="auto"/>
        <w:spacing w:after="482" w:line="398" w:lineRule="exact"/>
        <w:ind w:left="1160" w:right="40"/>
      </w:pPr>
      <w:bookmarkStart w:id="192" w:name="bookmark192"/>
      <w:r>
        <w:rPr>
          <w:rStyle w:val="44"/>
          <w:b/>
          <w:bCs/>
        </w:rPr>
        <w:lastRenderedPageBreak/>
        <w:t>ОПИСАНИЕ ФОРМ, СПОСОБОВ, МЕТОДОВ И СРЕДСТВ РЕАЛИЗАЦИИ ПРОГРАММЫ</w:t>
      </w:r>
      <w:bookmarkEnd w:id="192"/>
    </w:p>
    <w:p w:rsidR="00980152" w:rsidRDefault="00A4366A">
      <w:pPr>
        <w:pStyle w:val="53"/>
        <w:keepNext/>
        <w:keepLines/>
        <w:shd w:val="clear" w:color="auto" w:fill="auto"/>
        <w:spacing w:before="0" w:after="455" w:line="322" w:lineRule="exact"/>
        <w:ind w:left="1160" w:right="40"/>
      </w:pPr>
      <w:bookmarkStart w:id="193" w:name="bookmark193"/>
      <w:r>
        <w:rPr>
          <w:rStyle w:val="54"/>
        </w:rPr>
        <w:t>ПСИХОЛОГО-ПЕДАГОГИЧЕСКИЕ УСЛОВИЯ РЕАЛИЗАЦИИ ПРОГРАММЫ</w:t>
      </w:r>
      <w:bookmarkEnd w:id="193"/>
    </w:p>
    <w:p w:rsidR="00980152" w:rsidRDefault="00A4366A">
      <w:pPr>
        <w:pStyle w:val="621"/>
        <w:keepNext/>
        <w:keepLines/>
        <w:shd w:val="clear" w:color="auto" w:fill="auto"/>
        <w:spacing w:before="0" w:after="196"/>
        <w:ind w:left="1160" w:right="1040"/>
      </w:pPr>
      <w:bookmarkStart w:id="194" w:name="bookmark194"/>
      <w:r>
        <w:t>Особенности общей организации образовательного пространства</w:t>
      </w:r>
      <w:bookmarkEnd w:id="194"/>
    </w:p>
    <w:p w:rsidR="00980152" w:rsidRDefault="00A4366A">
      <w:pPr>
        <w:pStyle w:val="51"/>
        <w:shd w:val="clear" w:color="auto" w:fill="auto"/>
        <w:spacing w:after="0" w:line="259" w:lineRule="exact"/>
        <w:ind w:right="40" w:firstLine="380"/>
        <w:jc w:val="both"/>
      </w:pPr>
      <w:r>
        <w:rPr>
          <w:rStyle w:val="33"/>
        </w:rPr>
        <w:t>Важнейшим условием реализации программы «От рождения до школы» является создание развивающей и эмоционально комфортной для ребенка образовательной среды. Пребывание в детском саду должно доставлять ребенку радость, а образовательные ситуации должны быть увлекательными.</w:t>
      </w:r>
    </w:p>
    <w:p w:rsidR="00980152" w:rsidRDefault="00A4366A">
      <w:pPr>
        <w:pStyle w:val="51"/>
        <w:shd w:val="clear" w:color="auto" w:fill="auto"/>
        <w:spacing w:after="0" w:line="259" w:lineRule="exact"/>
        <w:ind w:firstLine="380"/>
        <w:jc w:val="both"/>
      </w:pPr>
      <w:r>
        <w:rPr>
          <w:rStyle w:val="33"/>
        </w:rPr>
        <w:t>Важнейшие образовательные ориентиры:</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обеспечение эмоционального благополучия детей;</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создание условий для формирования доброжелательного и внима</w:t>
      </w:r>
      <w:r>
        <w:rPr>
          <w:rStyle w:val="33"/>
        </w:rPr>
        <w:softHyphen/>
        <w:t>тельного отношения детей к другим людям;</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развитие детской самостоятельности (инициативности, автономии и ответственности);</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развитие детских способностей, формирующихся в разных видах деятельности.</w:t>
      </w:r>
    </w:p>
    <w:p w:rsidR="00980152" w:rsidRDefault="00A4366A">
      <w:pPr>
        <w:pStyle w:val="51"/>
        <w:shd w:val="clear" w:color="auto" w:fill="auto"/>
        <w:spacing w:after="0" w:line="259" w:lineRule="exact"/>
        <w:ind w:firstLine="380"/>
        <w:jc w:val="both"/>
      </w:pPr>
      <w:r>
        <w:rPr>
          <w:rStyle w:val="33"/>
        </w:rPr>
        <w:t>Для реализации этих целей педагогам рекомендуется:</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проявлять уважение к личности ребенка и развивать демократичес</w:t>
      </w:r>
      <w:r>
        <w:rPr>
          <w:rStyle w:val="33"/>
        </w:rPr>
        <w:softHyphen/>
        <w:t>кий стиль взаимодействия с ним и с другими педагогами;</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создавать условия для принятия ребенком ответственности и прояв</w:t>
      </w:r>
      <w:r>
        <w:rPr>
          <w:rStyle w:val="33"/>
        </w:rPr>
        <w:softHyphen/>
        <w:t>ления эмпатии к другим людям;</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обсуждать совместно с детьми возникающие конфликты, помогать решать их, вырабатывать общие правила, учить проявлять уважение друг к другу;</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обсуждать с детьми важные жизненные вопросы, стимулировать проявление позиции ребенка;</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обращать внимание детей на тот факт, что люди различаются по сво</w:t>
      </w:r>
      <w:r>
        <w:rPr>
          <w:rStyle w:val="33"/>
        </w:rPr>
        <w:softHyphen/>
        <w:t>им убеждениям и ценностям, обсуждать, как это влияет на их поведение;</w:t>
      </w:r>
    </w:p>
    <w:p w:rsidR="00980152" w:rsidRDefault="00A4366A">
      <w:pPr>
        <w:pStyle w:val="51"/>
        <w:numPr>
          <w:ilvl w:val="0"/>
          <w:numId w:val="10"/>
        </w:numPr>
        <w:shd w:val="clear" w:color="auto" w:fill="auto"/>
        <w:tabs>
          <w:tab w:val="left" w:pos="516"/>
        </w:tabs>
        <w:spacing w:after="0" w:line="259" w:lineRule="exact"/>
        <w:ind w:right="40" w:firstLine="380"/>
        <w:jc w:val="both"/>
      </w:pPr>
      <w:r>
        <w:rPr>
          <w:rStyle w:val="33"/>
        </w:rPr>
        <w:t>обсуждать с родителями (законными представителями) целевые ориентиры, на достижение которых направлена деятельность педагогов Организации, и включать членов семьи в совместное взаимодействие по достижению этих целей.</w:t>
      </w:r>
    </w:p>
    <w:p w:rsidR="00980152" w:rsidRDefault="00A4366A">
      <w:pPr>
        <w:pStyle w:val="51"/>
        <w:shd w:val="clear" w:color="auto" w:fill="auto"/>
        <w:spacing w:after="0" w:line="259" w:lineRule="exact"/>
        <w:ind w:right="20" w:firstLine="400"/>
        <w:jc w:val="both"/>
      </w:pPr>
      <w:r>
        <w:rPr>
          <w:rStyle w:val="33"/>
        </w:rPr>
        <w:t>Система дошкольного образования в образовательной организации должна быть нацелена то, чтобы у ребенка развивались игра и познава</w:t>
      </w:r>
      <w:r>
        <w:rPr>
          <w:rStyle w:val="33"/>
        </w:rPr>
        <w:softHyphen/>
        <w:t xml:space="preserve">тельная активность. В Организации должны быть созданы условия для </w:t>
      </w:r>
      <w:r>
        <w:rPr>
          <w:rStyle w:val="33"/>
        </w:rPr>
        <w:lastRenderedPageBreak/>
        <w:t>проявления таких качеств, как: инициативность, жизнерадостность, лю</w:t>
      </w:r>
      <w:r>
        <w:rPr>
          <w:rStyle w:val="33"/>
        </w:rPr>
        <w:softHyphen/>
        <w:t>бопытство и стремление узнавать новое.</w:t>
      </w:r>
    </w:p>
    <w:p w:rsidR="00980152" w:rsidRDefault="00A4366A">
      <w:pPr>
        <w:pStyle w:val="51"/>
        <w:shd w:val="clear" w:color="auto" w:fill="auto"/>
        <w:spacing w:after="0" w:line="259" w:lineRule="exact"/>
        <w:ind w:right="20" w:firstLine="400"/>
        <w:jc w:val="both"/>
      </w:pPr>
      <w:r>
        <w:rPr>
          <w:rStyle w:val="33"/>
        </w:rPr>
        <w:t>Адекватная организация образовательной среды стимулирует разви</w:t>
      </w:r>
      <w:r>
        <w:rPr>
          <w:rStyle w:val="33"/>
        </w:rPr>
        <w:softHyphen/>
        <w:t>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w:t>
      </w:r>
      <w:r>
        <w:rPr>
          <w:rStyle w:val="33"/>
        </w:rPr>
        <w:softHyphen/>
        <w:t>печивает успешную социализацию ребенка и становление его личности.</w:t>
      </w:r>
    </w:p>
    <w:p w:rsidR="00980152" w:rsidRDefault="00A4366A">
      <w:pPr>
        <w:pStyle w:val="51"/>
        <w:shd w:val="clear" w:color="auto" w:fill="auto"/>
        <w:spacing w:after="0" w:line="259" w:lineRule="exact"/>
        <w:ind w:right="20" w:firstLine="400"/>
        <w:jc w:val="both"/>
      </w:pPr>
      <w:r>
        <w:rPr>
          <w:rStyle w:val="33"/>
        </w:rPr>
        <w:t>Изучаемые детьми темы выступают как материал для достижения целей образовательной работы — развития способностей и инициативы ребенка, овладения доступными для дошкольного возраста культурными средствами (наглядными моделями и символами). Благодаря этому образовательная программа становится залогом подготовки детей к жизни в современном об</w:t>
      </w:r>
      <w:r>
        <w:rPr>
          <w:rStyle w:val="33"/>
        </w:rPr>
        <w:softHyphen/>
        <w:t xml:space="preserve">ществе, требующем умения учиться всю жизнь </w:t>
      </w:r>
      <w:r w:rsidRPr="00A4366A">
        <w:rPr>
          <w:rStyle w:val="33"/>
        </w:rPr>
        <w:t>(</w:t>
      </w:r>
      <w:r>
        <w:rPr>
          <w:rStyle w:val="33"/>
          <w:lang w:val="en-US"/>
        </w:rPr>
        <w:t>lifelongleammg</w:t>
      </w:r>
      <w:r w:rsidRPr="00A4366A">
        <w:rPr>
          <w:rStyle w:val="33"/>
        </w:rPr>
        <w:t xml:space="preserve">) </w:t>
      </w:r>
      <w:r>
        <w:rPr>
          <w:rStyle w:val="33"/>
        </w:rPr>
        <w:t>и при этом разумно и творчески относиться к действительности.</w:t>
      </w:r>
    </w:p>
    <w:p w:rsidR="00980152" w:rsidRDefault="00A4366A">
      <w:pPr>
        <w:pStyle w:val="51"/>
        <w:shd w:val="clear" w:color="auto" w:fill="auto"/>
        <w:spacing w:after="540" w:line="259" w:lineRule="exact"/>
        <w:ind w:right="20" w:firstLine="400"/>
        <w:jc w:val="both"/>
      </w:pPr>
      <w:r>
        <w:rPr>
          <w:rStyle w:val="33"/>
        </w:rPr>
        <w:t>Все ситуации повседневной жизни, в которых оказывается ребенок в детском саду, имеют образовательное значение: на прогулке и во время режимных моментов ребенок выстраивает отношение к себе и другим, учится быть инициативным и принимать решения, использовать свое мышление и воображение.</w:t>
      </w:r>
    </w:p>
    <w:p w:rsidR="00980152" w:rsidRDefault="00A4366A">
      <w:pPr>
        <w:pStyle w:val="721"/>
        <w:keepNext/>
        <w:keepLines/>
        <w:shd w:val="clear" w:color="auto" w:fill="auto"/>
        <w:spacing w:after="259"/>
        <w:ind w:left="1160" w:right="980"/>
      </w:pPr>
      <w:bookmarkStart w:id="195" w:name="bookmark195"/>
      <w:r>
        <w:t>Роль педагога в организации психолого-педагогических условий</w:t>
      </w:r>
      <w:bookmarkEnd w:id="195"/>
    </w:p>
    <w:p w:rsidR="00980152" w:rsidRDefault="00A4366A">
      <w:pPr>
        <w:pStyle w:val="83"/>
        <w:keepNext/>
        <w:keepLines/>
        <w:shd w:val="clear" w:color="auto" w:fill="auto"/>
        <w:spacing w:before="0" w:after="101" w:line="235" w:lineRule="exact"/>
        <w:ind w:left="1160" w:right="2300"/>
      </w:pPr>
      <w:bookmarkStart w:id="196" w:name="bookmark196"/>
      <w:r>
        <w:t>Обеспечение эмоционального благополучия ребенка</w:t>
      </w:r>
      <w:bookmarkEnd w:id="196"/>
    </w:p>
    <w:p w:rsidR="00980152" w:rsidRDefault="00A4366A">
      <w:pPr>
        <w:pStyle w:val="51"/>
        <w:shd w:val="clear" w:color="auto" w:fill="auto"/>
        <w:spacing w:after="0" w:line="259" w:lineRule="exact"/>
        <w:ind w:right="20" w:firstLine="400"/>
        <w:jc w:val="both"/>
      </w:pPr>
      <w:r>
        <w:rPr>
          <w:rStyle w:val="33"/>
        </w:rPr>
        <w:t>Обеспечение эмоционального благополучия ребенка достигается за счет уважения к его индивидуальности, чуткости к его эмоциональному состоянию, поддержки его чувства собственного достоинства. В дошколь</w:t>
      </w:r>
      <w:r>
        <w:rPr>
          <w:rStyle w:val="33"/>
        </w:rPr>
        <w:softHyphen/>
        <w:t>ном учреждении педагоги должны создать атмосферу принятия, в которой каждый ребенок чувствует, что его ценят и принимают таким, какой он есть; могут выслушать его и понять.</w:t>
      </w:r>
    </w:p>
    <w:p w:rsidR="00980152" w:rsidRDefault="00A4366A">
      <w:pPr>
        <w:pStyle w:val="51"/>
        <w:shd w:val="clear" w:color="auto" w:fill="auto"/>
        <w:spacing w:after="0" w:line="259" w:lineRule="exact"/>
        <w:ind w:firstLine="400"/>
        <w:jc w:val="both"/>
      </w:pPr>
      <w:r>
        <w:rPr>
          <w:rStyle w:val="33"/>
        </w:rPr>
        <w:t>Для обеспечения в группе эмоционального благополучия педагог должен:</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общаться с детьми доброжелательно, без обвинений и угроз;</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внимательно выслушивать детей, показывать, что понимает их чувс</w:t>
      </w:r>
      <w:r>
        <w:rPr>
          <w:rStyle w:val="33"/>
        </w:rPr>
        <w:softHyphen/>
        <w:t>тва, помогать делиться своими переживаниями и мыслями;</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помогать детям обнаружить конструктивные варианты поведения;</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создавать ситуации, в которых дети при помощи разных культурных средств (игра, рисунок, движение и т. д.) могут выразить свое отношение к личностно-значимым для них событиям и явлениям, в том числе проис</w:t>
      </w:r>
      <w:r>
        <w:rPr>
          <w:rStyle w:val="33"/>
        </w:rPr>
        <w:softHyphen/>
        <w:t>ходящим в детском саду;</w:t>
      </w:r>
    </w:p>
    <w:p w:rsidR="00980152" w:rsidRDefault="00A4366A">
      <w:pPr>
        <w:pStyle w:val="51"/>
        <w:numPr>
          <w:ilvl w:val="0"/>
          <w:numId w:val="10"/>
        </w:numPr>
        <w:shd w:val="clear" w:color="auto" w:fill="auto"/>
        <w:tabs>
          <w:tab w:val="left" w:pos="536"/>
        </w:tabs>
        <w:spacing w:after="0" w:line="259" w:lineRule="exact"/>
        <w:ind w:left="20" w:right="20" w:firstLine="380"/>
        <w:jc w:val="both"/>
      </w:pPr>
      <w:r>
        <w:rPr>
          <w:rStyle w:val="33"/>
        </w:rPr>
        <w:t>обеспечивать в течение дня чередование ситуаций, в которых дети играют вместе и могут при желании побыть в одиночестве или в неболь</w:t>
      </w:r>
      <w:r>
        <w:rPr>
          <w:rStyle w:val="33"/>
        </w:rPr>
        <w:softHyphen/>
        <w:t>шой группе детей.</w:t>
      </w:r>
    </w:p>
    <w:p w:rsidR="00980152" w:rsidRDefault="00A4366A">
      <w:pPr>
        <w:pStyle w:val="51"/>
        <w:shd w:val="clear" w:color="auto" w:fill="auto"/>
        <w:spacing w:after="379" w:line="259" w:lineRule="exact"/>
        <w:ind w:left="20" w:right="20" w:firstLine="380"/>
        <w:jc w:val="both"/>
      </w:pPr>
      <w:r>
        <w:rPr>
          <w:rStyle w:val="af1"/>
        </w:rPr>
        <w:t xml:space="preserve">Особенности организации предметно-пространственной среды для </w:t>
      </w:r>
      <w:r>
        <w:rPr>
          <w:rStyle w:val="af1"/>
        </w:rPr>
        <w:lastRenderedPageBreak/>
        <w:t xml:space="preserve">обеспечения эмоционального благополучия ребенка. </w:t>
      </w:r>
      <w:r>
        <w:rPr>
          <w:rStyle w:val="33"/>
        </w:rPr>
        <w:t>Для обеспечения эмоционального благополучия детей обстановка в детском саду должна быть располагающей, почти домашней, в таком случае дети быстро осва</w:t>
      </w:r>
      <w:r>
        <w:rPr>
          <w:rStyle w:val="33"/>
        </w:rPr>
        <w:softHyphen/>
        <w:t>иваются в ней, свободно выражают свои эмоции. Все помещения детского сада, предназначенные для детей, должны быть оборудованы таким обра</w:t>
      </w:r>
      <w:r>
        <w:rPr>
          <w:rStyle w:val="33"/>
        </w:rPr>
        <w:softHyphen/>
        <w:t>зом, чтобы ребенок чувствовал себя комфортно и свободно. Комфортная среда — это среда, в которой ребенку уютно и уверенно, где он может себя занять интересным, любимым делом. Комфортность среды дополняется ее художественно-эстетическим оформлением, которое положительно влияет на ребенка, вызывает эмоции, яркие и неповторимые ощущения. Пребывание в такой эмоциогенной среде способствует снятию напряже</w:t>
      </w:r>
      <w:r>
        <w:rPr>
          <w:rStyle w:val="33"/>
        </w:rPr>
        <w:softHyphen/>
        <w:t>ния, зажатости, излишней тревоги, открывает перед ребенком возможности выбора рода занятий, материалов, пространства.</w:t>
      </w:r>
    </w:p>
    <w:p w:rsidR="00980152" w:rsidRDefault="00A4366A">
      <w:pPr>
        <w:pStyle w:val="83"/>
        <w:keepNext/>
        <w:keepLines/>
        <w:shd w:val="clear" w:color="auto" w:fill="auto"/>
        <w:spacing w:before="0" w:after="101" w:line="235" w:lineRule="exact"/>
        <w:ind w:left="1160" w:right="1740"/>
      </w:pPr>
      <w:bookmarkStart w:id="197" w:name="bookmark197"/>
      <w:r>
        <w:t>Формирование доброжелательных, внимательных отношений</w:t>
      </w:r>
      <w:bookmarkEnd w:id="197"/>
    </w:p>
    <w:p w:rsidR="00980152" w:rsidRDefault="00A4366A">
      <w:pPr>
        <w:pStyle w:val="51"/>
        <w:shd w:val="clear" w:color="auto" w:fill="auto"/>
        <w:spacing w:after="0" w:line="259" w:lineRule="exact"/>
        <w:ind w:left="20" w:right="20" w:firstLine="380"/>
        <w:jc w:val="both"/>
      </w:pPr>
      <w:r>
        <w:rPr>
          <w:rStyle w:val="33"/>
        </w:rPr>
        <w:t>Воспитание у детей доброжелательного и внимательного отношения к людям возможно только в том случае, если педагог сам относится к де</w:t>
      </w:r>
      <w:r>
        <w:rPr>
          <w:rStyle w:val="33"/>
        </w:rPr>
        <w:softHyphen/>
        <w:t>тям доброжелательно и внимательно, помогает конструктивно разрешать возникающие конфликты.</w:t>
      </w:r>
    </w:p>
    <w:p w:rsidR="00980152" w:rsidRDefault="00A4366A">
      <w:pPr>
        <w:pStyle w:val="51"/>
        <w:shd w:val="clear" w:color="auto" w:fill="auto"/>
        <w:spacing w:after="0" w:line="259" w:lineRule="exact"/>
        <w:ind w:left="20" w:right="20" w:firstLine="380"/>
        <w:jc w:val="both"/>
      </w:pPr>
      <w:r>
        <w:rPr>
          <w:rStyle w:val="33"/>
        </w:rPr>
        <w:t>Для формирования у детей доброжелательного отношения к людям педагогу следует:</w:t>
      </w:r>
    </w:p>
    <w:p w:rsidR="00980152" w:rsidRDefault="00A4366A">
      <w:pPr>
        <w:pStyle w:val="51"/>
        <w:numPr>
          <w:ilvl w:val="0"/>
          <w:numId w:val="10"/>
        </w:numPr>
        <w:shd w:val="clear" w:color="auto" w:fill="auto"/>
        <w:tabs>
          <w:tab w:val="left" w:pos="536"/>
        </w:tabs>
        <w:spacing w:after="0" w:line="259" w:lineRule="exact"/>
        <w:ind w:left="20" w:firstLine="380"/>
        <w:jc w:val="both"/>
      </w:pPr>
      <w:r>
        <w:rPr>
          <w:rStyle w:val="33"/>
        </w:rPr>
        <w:t>устанавливать понятные для детей правила взаимодействия;</w:t>
      </w:r>
    </w:p>
    <w:p w:rsidR="00980152" w:rsidRDefault="00A4366A">
      <w:pPr>
        <w:pStyle w:val="51"/>
        <w:numPr>
          <w:ilvl w:val="0"/>
          <w:numId w:val="10"/>
        </w:numPr>
        <w:shd w:val="clear" w:color="auto" w:fill="auto"/>
        <w:tabs>
          <w:tab w:val="left" w:pos="536"/>
        </w:tabs>
        <w:spacing w:after="0" w:line="259" w:lineRule="exact"/>
        <w:ind w:left="20" w:right="20" w:firstLine="380"/>
        <w:jc w:val="both"/>
      </w:pPr>
      <w:r>
        <w:rPr>
          <w:rStyle w:val="33"/>
        </w:rPr>
        <w:t>создавать ситуации обсуждения правил, прояснения детьми их смысла;</w:t>
      </w:r>
    </w:p>
    <w:p w:rsidR="00980152" w:rsidRDefault="00A4366A">
      <w:pPr>
        <w:pStyle w:val="51"/>
        <w:numPr>
          <w:ilvl w:val="0"/>
          <w:numId w:val="10"/>
        </w:numPr>
        <w:shd w:val="clear" w:color="auto" w:fill="auto"/>
        <w:tabs>
          <w:tab w:val="left" w:pos="536"/>
        </w:tabs>
        <w:spacing w:after="359" w:line="259" w:lineRule="exact"/>
        <w:ind w:left="20" w:right="20" w:firstLine="380"/>
        <w:jc w:val="both"/>
      </w:pPr>
      <w:r>
        <w:rPr>
          <w:rStyle w:val="33"/>
        </w:rPr>
        <w:t>поддерживать инициативу детей старшего дошкольного возраста по созданию новых норм и правил (когда дети совместно предлагают прави</w:t>
      </w:r>
      <w:r>
        <w:rPr>
          <w:rStyle w:val="33"/>
        </w:rPr>
        <w:softHyphen/>
        <w:t>ла для разрешения возникающих проблемных ситуаций).</w:t>
      </w:r>
    </w:p>
    <w:p w:rsidR="00980152" w:rsidRDefault="00A4366A">
      <w:pPr>
        <w:pStyle w:val="83"/>
        <w:keepNext/>
        <w:keepLines/>
        <w:shd w:val="clear" w:color="auto" w:fill="auto"/>
        <w:spacing w:before="0" w:after="75" w:line="260" w:lineRule="exact"/>
        <w:ind w:left="1160" w:right="3760"/>
      </w:pPr>
      <w:bookmarkStart w:id="198" w:name="bookmark198"/>
      <w:r>
        <w:t>Развитие самостоятельности</w:t>
      </w:r>
      <w:bookmarkEnd w:id="198"/>
    </w:p>
    <w:p w:rsidR="00980152" w:rsidRDefault="00A4366A">
      <w:pPr>
        <w:pStyle w:val="51"/>
        <w:shd w:val="clear" w:color="auto" w:fill="auto"/>
        <w:spacing w:after="0" w:line="259" w:lineRule="exact"/>
        <w:ind w:left="20" w:right="20" w:firstLine="380"/>
        <w:jc w:val="both"/>
      </w:pPr>
      <w:r>
        <w:rPr>
          <w:rStyle w:val="33"/>
        </w:rPr>
        <w:t>Развитие самостоятельности включает две стороны: адаптивную (умение понимать существующие социальные нормы и действовать в соответствии с ними) и активную (готовность принимать самостоятель</w:t>
      </w:r>
      <w:r>
        <w:rPr>
          <w:rStyle w:val="33"/>
        </w:rPr>
        <w:softHyphen/>
        <w:t>ные решения) .</w:t>
      </w:r>
    </w:p>
    <w:p w:rsidR="00980152" w:rsidRDefault="00A4366A">
      <w:pPr>
        <w:pStyle w:val="51"/>
        <w:shd w:val="clear" w:color="auto" w:fill="auto"/>
        <w:spacing w:after="0" w:line="259" w:lineRule="exact"/>
        <w:ind w:right="20" w:firstLine="380"/>
        <w:jc w:val="both"/>
      </w:pPr>
      <w:r>
        <w:rPr>
          <w:rStyle w:val="33"/>
        </w:rPr>
        <w:t>В ходе реализации Программы дошкольники получают позитивный социальный опыт создания и воплощения собственных замыслов. Дети должны чувствовать, что их попытки пробовать новое, в том числе и при пла</w:t>
      </w:r>
      <w:r>
        <w:rPr>
          <w:rStyle w:val="33"/>
        </w:rPr>
        <w:softHyphen/>
        <w:t>нировании собственной жизни в течение дня, будут поддержаны взрослыми. Это возможно в том случае, если образовательная ситуация будет строиться с учетом детских интересов. Образовательная траектория группы детей может меняться с учетом происходящих в жизни дошкольников событий.</w:t>
      </w:r>
    </w:p>
    <w:p w:rsidR="00980152" w:rsidRDefault="00A4366A">
      <w:pPr>
        <w:pStyle w:val="51"/>
        <w:shd w:val="clear" w:color="auto" w:fill="auto"/>
        <w:spacing w:after="0" w:line="259" w:lineRule="exact"/>
        <w:ind w:right="20" w:firstLine="380"/>
        <w:jc w:val="both"/>
      </w:pPr>
      <w:r>
        <w:rPr>
          <w:rStyle w:val="33"/>
        </w:rPr>
        <w:t>Самостоятельность человека (инициативность, автономия, ответс</w:t>
      </w:r>
      <w:r>
        <w:rPr>
          <w:rStyle w:val="33"/>
        </w:rPr>
        <w:softHyphen/>
        <w:t>твенность) формируется именно в дошкольном возрасте, разумеется, если взрослые создают для этого условия.</w:t>
      </w:r>
    </w:p>
    <w:p w:rsidR="00980152" w:rsidRDefault="00A4366A">
      <w:pPr>
        <w:pStyle w:val="51"/>
        <w:shd w:val="clear" w:color="auto" w:fill="auto"/>
        <w:spacing w:after="0" w:line="259" w:lineRule="exact"/>
        <w:ind w:right="20" w:firstLine="380"/>
        <w:jc w:val="both"/>
      </w:pPr>
      <w:r>
        <w:rPr>
          <w:rStyle w:val="33"/>
        </w:rPr>
        <w:t>Для формирования детской самостоятельности педагог должен вы</w:t>
      </w:r>
      <w:r>
        <w:rPr>
          <w:rStyle w:val="33"/>
        </w:rPr>
        <w:softHyphen/>
      </w:r>
      <w:r>
        <w:rPr>
          <w:rStyle w:val="33"/>
        </w:rPr>
        <w:lastRenderedPageBreak/>
        <w:t>страивать образовательную среду таким образом, чтобы дети могли: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учиться на собственном опыте, экспериментировать с различными объектами, в том числе с растениями;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находиться в течение дня как в одновозрастных, так и в разновозрас</w:t>
      </w:r>
      <w:r>
        <w:rPr>
          <w:rStyle w:val="33"/>
        </w:rPr>
        <w:softHyphen/>
        <w:t>тных группах;</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изменять или конструировать игровое пространство в соответствии с возникающими игровыми ситуациями;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быть автономными в своих действиях и принятии доступных им решений.</w:t>
      </w:r>
    </w:p>
    <w:p w:rsidR="00980152" w:rsidRDefault="00A4366A">
      <w:pPr>
        <w:pStyle w:val="51"/>
        <w:shd w:val="clear" w:color="auto" w:fill="auto"/>
        <w:spacing w:after="0" w:line="259" w:lineRule="exact"/>
        <w:ind w:right="20" w:firstLine="380"/>
        <w:jc w:val="both"/>
      </w:pPr>
      <w:r>
        <w:rPr>
          <w:rStyle w:val="33"/>
        </w:rPr>
        <w:t>С целью поддержания детской инициативы педагогам следует регу</w:t>
      </w:r>
      <w:r>
        <w:rPr>
          <w:rStyle w:val="33"/>
        </w:rPr>
        <w:softHyphen/>
        <w:t>лярно создавать ситуации, в которых дошкольники учатся:</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при участии взрослого обсуждать важные события со сверстниками;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совершать выбор и обосновывать его (например, детям можно пред</w:t>
      </w:r>
      <w:r>
        <w:rPr>
          <w:rStyle w:val="33"/>
        </w:rPr>
        <w:softHyphen/>
        <w:t>лагать специальные способы фиксации их выбора);</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предъявлять и обосновывать свою инициативу (замыслы, предложе</w:t>
      </w:r>
      <w:r>
        <w:rPr>
          <w:rStyle w:val="33"/>
        </w:rPr>
        <w:softHyphen/>
        <w:t>ния и пр.);</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планировать собственные действия индивидуально и в малой груп</w:t>
      </w:r>
      <w:r>
        <w:rPr>
          <w:rStyle w:val="33"/>
        </w:rPr>
        <w:softHyphen/>
        <w:t>пе, команде;</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оценивать результаты своих действий индивидуально и в малой группе, команде.</w:t>
      </w:r>
    </w:p>
    <w:p w:rsidR="00980152" w:rsidRDefault="00A4366A">
      <w:pPr>
        <w:pStyle w:val="51"/>
        <w:shd w:val="clear" w:color="auto" w:fill="auto"/>
        <w:spacing w:after="0" w:line="259" w:lineRule="exact"/>
        <w:ind w:right="20" w:firstLine="380"/>
        <w:jc w:val="both"/>
      </w:pPr>
      <w:r>
        <w:rPr>
          <w:rStyle w:val="33"/>
        </w:rPr>
        <w:t>Важно, чтобы все утренники и праздники создавались с учетом детской инициативы и включали импровизации и презентации детских произве</w:t>
      </w:r>
      <w:r>
        <w:rPr>
          <w:rStyle w:val="33"/>
        </w:rPr>
        <w:softHyphen/>
        <w:t>дений.</w:t>
      </w:r>
    </w:p>
    <w:p w:rsidR="00980152" w:rsidRDefault="00A4366A">
      <w:pPr>
        <w:pStyle w:val="51"/>
        <w:shd w:val="clear" w:color="auto" w:fill="auto"/>
        <w:spacing w:after="0" w:line="259" w:lineRule="exact"/>
        <w:ind w:right="20" w:firstLine="380"/>
        <w:jc w:val="both"/>
      </w:pPr>
      <w:r>
        <w:rPr>
          <w:rStyle w:val="af1"/>
        </w:rPr>
        <w:t xml:space="preserve">Особенности организации предметно-пространственной среды для развития самостоятельности. </w:t>
      </w:r>
      <w:r>
        <w:rPr>
          <w:rStyle w:val="33"/>
        </w:rPr>
        <w:t>Среда должна быть вариативной, состоять из различных площадок (мастерских, исследовательских площадок, худо</w:t>
      </w:r>
      <w:r>
        <w:rPr>
          <w:rStyle w:val="33"/>
        </w:rPr>
        <w:softHyphen/>
        <w:t>жественных студий, библиотечек, игровых, лабораторий и пр.), которые дети могут выбирать по собственному желанию. Предметно-пространс</w:t>
      </w:r>
      <w:r>
        <w:rPr>
          <w:rStyle w:val="33"/>
        </w:rPr>
        <w:softHyphen/>
        <w:t>твенная среда должна меняться в соответствии с интересами и проектами детей не реже, чем один раз в несколько недель. В течение дня необходи</w:t>
      </w:r>
      <w:r>
        <w:rPr>
          <w:rStyle w:val="33"/>
        </w:rPr>
        <w:softHyphen/>
        <w:t>мо выделять время, чтобы дети могли выбрать пространство активности (площадку) по собственному желанию.</w:t>
      </w:r>
    </w:p>
    <w:p w:rsidR="00980152" w:rsidRDefault="00A4366A">
      <w:pPr>
        <w:pStyle w:val="83"/>
        <w:keepNext/>
        <w:keepLines/>
        <w:shd w:val="clear" w:color="auto" w:fill="auto"/>
        <w:spacing w:before="0" w:after="105"/>
        <w:ind w:left="1160" w:right="1920"/>
      </w:pPr>
      <w:bookmarkStart w:id="199" w:name="bookmark199"/>
      <w:r>
        <w:t>Создание условий для развития свободной игровой деятельности</w:t>
      </w:r>
      <w:bookmarkEnd w:id="199"/>
    </w:p>
    <w:p w:rsidR="00980152" w:rsidRDefault="00A4366A">
      <w:pPr>
        <w:pStyle w:val="51"/>
        <w:shd w:val="clear" w:color="auto" w:fill="auto"/>
        <w:spacing w:after="0" w:line="259" w:lineRule="exact"/>
        <w:ind w:left="20" w:firstLine="400"/>
        <w:jc w:val="both"/>
      </w:pPr>
      <w:r>
        <w:rPr>
          <w:rStyle w:val="33"/>
        </w:rPr>
        <w:t>Игра—одно из наиболее ценных новообразований дошкольного возрас</w:t>
      </w:r>
      <w:r>
        <w:rPr>
          <w:rStyle w:val="33"/>
        </w:rPr>
        <w:softHyphen/>
        <w:t>та. Играя, ребенок свободно и с удовольствием осваивает мир во всей его полноте — со стороны смыслов и норм, учась понимать правила и творчески преобразовывать их. Развитие свободной игровой деятельности требует поддержки со стороны взрослого. При этом роль педагога в игре может быть разной в зависимости от возраста детей, уровня развития игровой деятель</w:t>
      </w:r>
      <w:r>
        <w:rPr>
          <w:rStyle w:val="33"/>
        </w:rPr>
        <w:softHyphen/>
        <w:t>ности, характера ситуации и пр. Педагог может выступать в игре и в роли активного участника, и в роли внимательного наблюдателя.</w:t>
      </w:r>
    </w:p>
    <w:p w:rsidR="00980152" w:rsidRDefault="00A4366A">
      <w:pPr>
        <w:pStyle w:val="51"/>
        <w:shd w:val="clear" w:color="auto" w:fill="auto"/>
        <w:spacing w:after="0" w:line="259" w:lineRule="exact"/>
        <w:ind w:left="20" w:firstLine="400"/>
        <w:jc w:val="both"/>
      </w:pPr>
      <w:r>
        <w:rPr>
          <w:rStyle w:val="33"/>
        </w:rPr>
        <w:t>С целью развития игровой деятельности педагоги должны уметь:</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создавать в течение дня условия для свободной игры детей;</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определять игровые ситуации, в которых детям нужна косвенная помощь;</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lastRenderedPageBreak/>
        <w:t>наблюдать за играющими детьми и понимать, какие именно события дня отражаются в игре;</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отличать детей с развитой игровой деятельностью от тех, у кого игра развита слабо;</w:t>
      </w:r>
    </w:p>
    <w:p w:rsidR="00980152" w:rsidRDefault="00A4366A">
      <w:pPr>
        <w:pStyle w:val="51"/>
        <w:numPr>
          <w:ilvl w:val="0"/>
          <w:numId w:val="10"/>
        </w:numPr>
        <w:shd w:val="clear" w:color="auto" w:fill="auto"/>
        <w:tabs>
          <w:tab w:val="left" w:pos="539"/>
        </w:tabs>
        <w:spacing w:after="0" w:line="259" w:lineRule="exact"/>
        <w:ind w:left="20" w:firstLine="400"/>
        <w:jc w:val="both"/>
      </w:pPr>
      <w:r>
        <w:rPr>
          <w:rStyle w:val="33"/>
        </w:rPr>
        <w:t>косвенно руководить игрой, если игра носит стереотипный характер (например, предлагать новые идеи или способы реализации детских идей).</w:t>
      </w:r>
    </w:p>
    <w:p w:rsidR="00980152" w:rsidRDefault="00A4366A">
      <w:pPr>
        <w:pStyle w:val="51"/>
        <w:shd w:val="clear" w:color="auto" w:fill="auto"/>
        <w:spacing w:after="0" w:line="259" w:lineRule="exact"/>
        <w:ind w:left="20" w:firstLine="400"/>
        <w:jc w:val="both"/>
      </w:pPr>
      <w:r>
        <w:rPr>
          <w:rStyle w:val="33"/>
        </w:rPr>
        <w:t>Кроме того, педагоги должны знать детскую субкультуру: наиболее типичные роли и игры детей, понимать их значимость.</w:t>
      </w:r>
    </w:p>
    <w:p w:rsidR="00980152" w:rsidRDefault="00A4366A">
      <w:pPr>
        <w:pStyle w:val="51"/>
        <w:shd w:val="clear" w:color="auto" w:fill="auto"/>
        <w:spacing w:after="0" w:line="259" w:lineRule="exact"/>
        <w:ind w:left="20" w:firstLine="400"/>
        <w:jc w:val="both"/>
      </w:pPr>
      <w:r>
        <w:rPr>
          <w:rStyle w:val="33"/>
        </w:rPr>
        <w:t>Воспитатели должны устанавливать взаимосвязь между игрой и други</w:t>
      </w:r>
      <w:r>
        <w:rPr>
          <w:rStyle w:val="33"/>
        </w:rPr>
        <w:softHyphen/>
        <w:t>ми видами деятельности. Спонтанная игра является не столько средством для организации обучения, сколько самоценной деятельностью детей.</w:t>
      </w:r>
    </w:p>
    <w:p w:rsidR="00980152" w:rsidRDefault="00A4366A">
      <w:pPr>
        <w:pStyle w:val="51"/>
        <w:shd w:val="clear" w:color="auto" w:fill="auto"/>
        <w:spacing w:after="375" w:line="259" w:lineRule="exact"/>
        <w:ind w:left="20" w:firstLine="400"/>
        <w:jc w:val="both"/>
      </w:pPr>
      <w:r>
        <w:rPr>
          <w:rStyle w:val="af1"/>
        </w:rPr>
        <w:t xml:space="preserve">Особенности организации предметно-пространственной среды для развития игровой деятельности. </w:t>
      </w:r>
      <w:r>
        <w:rPr>
          <w:rStyle w:val="33"/>
        </w:rPr>
        <w:t>Игровая среда должна стимулиро</w:t>
      </w:r>
      <w:r>
        <w:rPr>
          <w:rStyle w:val="33"/>
        </w:rPr>
        <w:softHyphen/>
        <w:t>вать детскую активность и постоянно обновляться в соответствии с те</w:t>
      </w:r>
      <w:r>
        <w:rPr>
          <w:rStyle w:val="33"/>
        </w:rPr>
        <w:softHyphen/>
        <w:t>кущими интересами и инициативой детей. Игровое оборудование долж</w:t>
      </w:r>
      <w:r>
        <w:rPr>
          <w:rStyle w:val="33"/>
        </w:rPr>
        <w:softHyphen/>
        <w:t>но быть разнообразным и легко трансформируемым. Дети должны иметь возможность участвовать в создании и обновлении игровой сре</w:t>
      </w:r>
      <w:r>
        <w:rPr>
          <w:rStyle w:val="33"/>
        </w:rPr>
        <w:softHyphen/>
        <w:t>ды. Возможность внести свой вклад в ее усовершенствование должны иметь и родители.</w:t>
      </w:r>
    </w:p>
    <w:p w:rsidR="00980152" w:rsidRDefault="00A4366A">
      <w:pPr>
        <w:pStyle w:val="83"/>
        <w:keepNext/>
        <w:keepLines/>
        <w:shd w:val="clear" w:color="auto" w:fill="auto"/>
        <w:spacing w:before="0" w:after="229"/>
        <w:ind w:left="1160" w:right="2160"/>
      </w:pPr>
      <w:bookmarkStart w:id="200" w:name="bookmark200"/>
      <w:r>
        <w:t>Создание условий для развития познавательной деятельности</w:t>
      </w:r>
      <w:bookmarkEnd w:id="200"/>
    </w:p>
    <w:p w:rsidR="00980152" w:rsidRDefault="00A4366A">
      <w:pPr>
        <w:pStyle w:val="51"/>
        <w:shd w:val="clear" w:color="auto" w:fill="auto"/>
        <w:spacing w:after="0" w:line="254" w:lineRule="exact"/>
        <w:ind w:left="20" w:firstLine="400"/>
        <w:jc w:val="both"/>
      </w:pPr>
      <w:r>
        <w:rPr>
          <w:rStyle w:val="33"/>
        </w:rPr>
        <w:t>Обучение наиболее эффективно тогда, когда ребенок занят значимым и интересным исследованием окружающего мира, в ходе которого он само</w:t>
      </w:r>
      <w:r>
        <w:rPr>
          <w:rStyle w:val="33"/>
        </w:rPr>
        <w:softHyphen/>
        <w:t>стоятельно и при помощи взрослого совершает открытия. Педагог должен создавать ситуации, в которых может проявляться детская познавательная активность, а не просто воспроизведение информации. Ситуации, которые могут стимулировать познавательное развитие (то есть требующие от детей развития восприятия, мышления, воображения, памяти), возникают в пов</w:t>
      </w:r>
      <w:r>
        <w:rPr>
          <w:rStyle w:val="33"/>
        </w:rPr>
        <w:softHyphen/>
        <w:t>седневной жизни ребенка постоянно: на прогулках, во время еды, уклады</w:t>
      </w:r>
      <w:r>
        <w:rPr>
          <w:rStyle w:val="33"/>
        </w:rPr>
        <w:softHyphen/>
        <w:t>вания спать, одевания, подготовки к празднику и т. д.</w:t>
      </w:r>
    </w:p>
    <w:p w:rsidR="00980152" w:rsidRDefault="00A4366A">
      <w:pPr>
        <w:pStyle w:val="51"/>
        <w:shd w:val="clear" w:color="auto" w:fill="auto"/>
        <w:spacing w:after="0" w:line="259" w:lineRule="exact"/>
        <w:ind w:firstLine="380"/>
        <w:jc w:val="both"/>
      </w:pPr>
      <w:r>
        <w:rPr>
          <w:rStyle w:val="33"/>
        </w:rPr>
        <w:t>Стимулировать детскую познавательную активность педагог может:</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регулярно предлагая детям вопросы, требующие не только воспро</w:t>
      </w:r>
      <w:r>
        <w:rPr>
          <w:rStyle w:val="33"/>
        </w:rPr>
        <w:softHyphen/>
        <w:t>изведения информации, но и мышления;</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регулярно предлагая детям открытые, творческие вопросы, в том числе — проблемно-противоречивые ситуации, на которые могут быть даны разные ответы;</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t>обеспечивая в ходе обсуждения атмосферу поддержки и принятия;</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позволяя детям определиться с решением в ходе обсуждения той или иной ситуации;</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организуя обсуждения, в которых дети могут высказывать разные точки зрения по одному и тому же вопросу, помогая увидеть несовпаде</w:t>
      </w:r>
      <w:r>
        <w:rPr>
          <w:rStyle w:val="33"/>
        </w:rPr>
        <w:softHyphen/>
        <w:t>ние точек зрения;</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строя обсуждение с учетом высказываний детей, которые могут из</w:t>
      </w:r>
      <w:r>
        <w:rPr>
          <w:rStyle w:val="33"/>
        </w:rPr>
        <w:softHyphen/>
        <w:t>менить ход дискуссии;</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lastRenderedPageBreak/>
        <w:t>помогая детям обнаружить ошибки в своих рассуждениях;</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t>помогая организовать дискуссию;</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предлагая дополнительные средства (двигательные, образные, в т. ч. наглядные модели и символы), в тех случаях, когда детям трудно решить задачу.</w:t>
      </w:r>
    </w:p>
    <w:p w:rsidR="00980152" w:rsidRDefault="00A4366A">
      <w:pPr>
        <w:pStyle w:val="51"/>
        <w:shd w:val="clear" w:color="auto" w:fill="auto"/>
        <w:spacing w:after="375" w:line="259" w:lineRule="exact"/>
        <w:ind w:right="20" w:firstLine="380"/>
        <w:jc w:val="both"/>
      </w:pPr>
      <w:r>
        <w:rPr>
          <w:rStyle w:val="af1"/>
        </w:rPr>
        <w:t xml:space="preserve">Особенности организации предметно-пространственной среды для развития познавательной деятельности. </w:t>
      </w:r>
      <w:r>
        <w:rPr>
          <w:rStyle w:val="33"/>
        </w:rPr>
        <w:t>Среда должна быть насыщенной, предоставлять ребенку возможность для активного исследования и решения задач, содержать современные материалы (конструкторы, материалы для формирования сенсорики, наборы для экспериментирования и пр.).</w:t>
      </w:r>
    </w:p>
    <w:p w:rsidR="00980152" w:rsidRDefault="00A4366A">
      <w:pPr>
        <w:pStyle w:val="83"/>
        <w:keepNext/>
        <w:keepLines/>
        <w:shd w:val="clear" w:color="auto" w:fill="auto"/>
        <w:spacing w:before="0" w:after="105"/>
        <w:ind w:left="1160" w:right="2160"/>
      </w:pPr>
      <w:bookmarkStart w:id="201" w:name="bookmark201"/>
      <w:r>
        <w:t>Создание условий для развития проектной деятельности</w:t>
      </w:r>
      <w:bookmarkEnd w:id="201"/>
    </w:p>
    <w:p w:rsidR="00980152" w:rsidRDefault="00A4366A">
      <w:pPr>
        <w:pStyle w:val="51"/>
        <w:shd w:val="clear" w:color="auto" w:fill="auto"/>
        <w:spacing w:after="0" w:line="259" w:lineRule="exact"/>
        <w:ind w:right="20" w:firstLine="380"/>
        <w:jc w:val="both"/>
      </w:pPr>
      <w:r>
        <w:rPr>
          <w:rStyle w:val="33"/>
        </w:rPr>
        <w:t>В дошкольном возрасте у детей должен появиться опыт создания собс</w:t>
      </w:r>
      <w:r>
        <w:rPr>
          <w:rStyle w:val="33"/>
        </w:rPr>
        <w:softHyphen/>
        <w:t>твенного замысла и воплощения своих проектов. В дошкольном возрасте дети могут задумывать и реализовывать исследовательские, творческие и нормативные проекты.</w:t>
      </w:r>
    </w:p>
    <w:p w:rsidR="00980152" w:rsidRDefault="00A4366A">
      <w:pPr>
        <w:pStyle w:val="51"/>
        <w:shd w:val="clear" w:color="auto" w:fill="auto"/>
        <w:spacing w:after="0" w:line="259" w:lineRule="exact"/>
        <w:ind w:right="20" w:firstLine="380"/>
        <w:jc w:val="both"/>
      </w:pPr>
      <w:r>
        <w:rPr>
          <w:rStyle w:val="33"/>
        </w:rPr>
        <w:t>С целью развития проектной деятельности в группе следует создавать открытую атмосферу, которая вдохновляет детей на проектное действие и поощряет его. Необходимо регулярно выделять время для проектной деятельности, создавать условия для презентации проектов.</w:t>
      </w:r>
    </w:p>
    <w:p w:rsidR="00980152" w:rsidRDefault="00A4366A">
      <w:pPr>
        <w:pStyle w:val="51"/>
        <w:shd w:val="clear" w:color="auto" w:fill="auto"/>
        <w:spacing w:after="0" w:line="259" w:lineRule="exact"/>
        <w:ind w:firstLine="380"/>
        <w:jc w:val="both"/>
      </w:pPr>
      <w:r>
        <w:rPr>
          <w:rStyle w:val="33"/>
        </w:rPr>
        <w:t>С целью развития проектной деятельности педагоги должны:</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создавать проблемные ситуации, которые инициируют детское лю</w:t>
      </w:r>
      <w:r>
        <w:rPr>
          <w:rStyle w:val="33"/>
        </w:rPr>
        <w:softHyphen/>
        <w:t>бопытство, стимулируют стремление к исследованию;</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быть внимательными к детским вопросам, возникающим в разных ситуациях, регулярно предлагать проектные образовательные ситуации в ответ на заданные детьми вопросы;</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поддерживать детскую автономию: предлагать детям самим выдви</w:t>
      </w:r>
      <w:r>
        <w:rPr>
          <w:rStyle w:val="33"/>
        </w:rPr>
        <w:softHyphen/>
        <w:t>гать проектные решения;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помогать детям планировать свою деятельность при выполнении своего замысла;</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в ходе обсуждения предложенных детьми проектных решений под</w:t>
      </w:r>
      <w:r>
        <w:rPr>
          <w:rStyle w:val="33"/>
        </w:rPr>
        <w:softHyphen/>
        <w:t>держивать их идеи, делая акцент на новизне каждого предложенного ва</w:t>
      </w:r>
      <w:r>
        <w:rPr>
          <w:rStyle w:val="33"/>
        </w:rPr>
        <w:softHyphen/>
        <w:t>рианта;</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помогать детям сравнивать предложенные ими варианты решений, аргументировать выбор варианта.</w:t>
      </w:r>
    </w:p>
    <w:p w:rsidR="00980152" w:rsidRDefault="00A4366A">
      <w:pPr>
        <w:pStyle w:val="51"/>
        <w:shd w:val="clear" w:color="auto" w:fill="auto"/>
        <w:spacing w:after="372" w:line="259" w:lineRule="exact"/>
        <w:ind w:right="20" w:firstLine="380"/>
        <w:jc w:val="both"/>
      </w:pPr>
      <w:r>
        <w:rPr>
          <w:rStyle w:val="af1"/>
        </w:rPr>
        <w:t xml:space="preserve">Особенности организации предметно-пространственной среды для развития проектной деятельности. </w:t>
      </w:r>
      <w:r>
        <w:rPr>
          <w:rStyle w:val="33"/>
        </w:rPr>
        <w:t>Стимулируя детей к исследованию и творчеству, следует предлагать им большое количество увлекательных материалов и оборудования. Природа и ближайшее окружение — важные элементы среды исследования, содержащие множество явлений и объектов, которые можно использовать в совместной исследовательской деятельнос</w:t>
      </w:r>
      <w:r>
        <w:rPr>
          <w:rStyle w:val="33"/>
        </w:rPr>
        <w:softHyphen/>
        <w:t>ти воспитателей и детей.</w:t>
      </w:r>
    </w:p>
    <w:p w:rsidR="00980152" w:rsidRDefault="00A4366A">
      <w:pPr>
        <w:pStyle w:val="83"/>
        <w:keepNext/>
        <w:keepLines/>
        <w:shd w:val="clear" w:color="auto" w:fill="auto"/>
        <w:spacing w:before="0" w:after="49" w:line="245" w:lineRule="exact"/>
        <w:ind w:left="1140" w:right="1280"/>
      </w:pPr>
      <w:bookmarkStart w:id="202" w:name="bookmark202"/>
      <w:r>
        <w:lastRenderedPageBreak/>
        <w:t>Создание условий для самовыражения средствами искусства</w:t>
      </w:r>
      <w:bookmarkEnd w:id="202"/>
    </w:p>
    <w:p w:rsidR="00980152" w:rsidRDefault="00A4366A">
      <w:pPr>
        <w:pStyle w:val="51"/>
        <w:shd w:val="clear" w:color="auto" w:fill="auto"/>
        <w:spacing w:after="0" w:line="259" w:lineRule="exact"/>
        <w:ind w:right="20" w:firstLine="380"/>
        <w:jc w:val="both"/>
      </w:pPr>
      <w:r>
        <w:rPr>
          <w:rStyle w:val="33"/>
        </w:rPr>
        <w:t>В дошкольном возрасте дети должны получить опыт осмысления про</w:t>
      </w:r>
      <w:r>
        <w:rPr>
          <w:rStyle w:val="33"/>
        </w:rPr>
        <w:softHyphen/>
        <w:t>исходящих событий и выражения своего отношения к ним при помощи культурных средств — линий, цвета, формы, звука, движения, сюжета и пр.</w:t>
      </w:r>
    </w:p>
    <w:p w:rsidR="00980152" w:rsidRDefault="00A4366A">
      <w:pPr>
        <w:pStyle w:val="51"/>
        <w:shd w:val="clear" w:color="auto" w:fill="auto"/>
        <w:spacing w:after="0" w:line="259" w:lineRule="exact"/>
        <w:ind w:right="20" w:firstLine="380"/>
        <w:jc w:val="both"/>
      </w:pPr>
      <w:r>
        <w:rPr>
          <w:rStyle w:val="33"/>
        </w:rPr>
        <w:t>Для того чтобы дети научились выражать себя средствами искусства, педагог должен:</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планировать время в течение дня, когда дети могут создавать свои произведения;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создавать атмосферу принятия и поддержки во время занятий твор</w:t>
      </w:r>
      <w:r>
        <w:rPr>
          <w:rStyle w:val="33"/>
        </w:rPr>
        <w:softHyphen/>
        <w:t>ческими видами деятельности;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оказывать помощь и поддержку в овладении необходимыми для за</w:t>
      </w:r>
      <w:r>
        <w:rPr>
          <w:rStyle w:val="33"/>
        </w:rPr>
        <w:softHyphen/>
        <w:t>нятий техническими навыками;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предлагать такие задания, чтобы детские произведения не были сте</w:t>
      </w:r>
      <w:r>
        <w:rPr>
          <w:rStyle w:val="33"/>
        </w:rPr>
        <w:softHyphen/>
        <w:t>реотипными, отражали их замысел;</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поддерживать детскую инициативу в воплощении замысла и выборе необходимых для этого средств;</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организовывать события, мероприятия, выставки проектов, на кото</w:t>
      </w:r>
      <w:r>
        <w:rPr>
          <w:rStyle w:val="33"/>
        </w:rPr>
        <w:softHyphen/>
        <w:t>рых дошкольники могут представить свои произведения для детей раз</w:t>
      </w:r>
      <w:r>
        <w:rPr>
          <w:rStyle w:val="33"/>
        </w:rPr>
        <w:softHyphen/>
        <w:t>ных групп и родителей.</w:t>
      </w:r>
    </w:p>
    <w:p w:rsidR="00980152" w:rsidRDefault="00A4366A">
      <w:pPr>
        <w:pStyle w:val="101"/>
        <w:shd w:val="clear" w:color="auto" w:fill="auto"/>
        <w:spacing w:before="0" w:after="359"/>
        <w:ind w:right="20" w:firstLine="380"/>
        <w:jc w:val="both"/>
      </w:pPr>
      <w:r>
        <w:rPr>
          <w:rStyle w:val="102"/>
          <w:b/>
          <w:bCs/>
        </w:rPr>
        <w:t xml:space="preserve">Особенности организации предметно-пространственной среды для самовыражения средствами искусства. </w:t>
      </w:r>
      <w:r>
        <w:rPr>
          <w:rStyle w:val="103"/>
        </w:rPr>
        <w:t>Образовательная среда должна обеспечивать наличие необходимых материалов, возможность заниматься разными видами деятельности: живописью, рисунком, игрой на музыкаль</w:t>
      </w:r>
      <w:r>
        <w:rPr>
          <w:rStyle w:val="103"/>
        </w:rPr>
        <w:softHyphen/>
        <w:t>ных инструментах, пением, конструированием, актерским мастерством, танцем, различными видами ремесел, поделками по дереву, из глины и пр.</w:t>
      </w:r>
    </w:p>
    <w:p w:rsidR="00980152" w:rsidRDefault="00A4366A">
      <w:pPr>
        <w:pStyle w:val="83"/>
        <w:keepNext/>
        <w:keepLines/>
        <w:shd w:val="clear" w:color="auto" w:fill="auto"/>
        <w:spacing w:before="0" w:after="89" w:line="260" w:lineRule="exact"/>
        <w:ind w:left="1160" w:right="2980"/>
      </w:pPr>
      <w:bookmarkStart w:id="203" w:name="bookmark203"/>
      <w:r>
        <w:t>Создание условий для физического развития</w:t>
      </w:r>
      <w:bookmarkEnd w:id="203"/>
    </w:p>
    <w:p w:rsidR="00980152" w:rsidRDefault="00A4366A">
      <w:pPr>
        <w:pStyle w:val="51"/>
        <w:shd w:val="clear" w:color="auto" w:fill="auto"/>
        <w:spacing w:after="0" w:line="259" w:lineRule="exact"/>
        <w:ind w:right="20" w:firstLine="400"/>
        <w:jc w:val="both"/>
      </w:pPr>
      <w:r>
        <w:rPr>
          <w:rStyle w:val="33"/>
        </w:rPr>
        <w:t>Физическое развитие очень важно для здоровья детей, потому что поз</w:t>
      </w:r>
      <w:r>
        <w:rPr>
          <w:rStyle w:val="33"/>
        </w:rPr>
        <w:softHyphen/>
        <w:t>воляет реализовать их врожденное стремление к движению. Становление детской идентичности, образа Я тесно связано с физическим развитием ребенка, с его ловкостью, подвижностью, активностью.</w:t>
      </w:r>
    </w:p>
    <w:p w:rsidR="00980152" w:rsidRDefault="00A4366A">
      <w:pPr>
        <w:pStyle w:val="51"/>
        <w:shd w:val="clear" w:color="auto" w:fill="auto"/>
        <w:spacing w:after="0" w:line="259" w:lineRule="exact"/>
        <w:ind w:firstLine="400"/>
        <w:jc w:val="both"/>
      </w:pPr>
      <w:r>
        <w:rPr>
          <w:rStyle w:val="33"/>
        </w:rPr>
        <w:t>Для того чтобы стимулировать физическое развитие детей, важно:</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ежедневно предоставлять детям возможность активно двигаться;</w:t>
      </w:r>
    </w:p>
    <w:p w:rsidR="00980152" w:rsidRDefault="00A4366A">
      <w:pPr>
        <w:pStyle w:val="51"/>
        <w:numPr>
          <w:ilvl w:val="0"/>
          <w:numId w:val="10"/>
        </w:numPr>
        <w:shd w:val="clear" w:color="auto" w:fill="auto"/>
        <w:tabs>
          <w:tab w:val="left" w:pos="526"/>
        </w:tabs>
        <w:spacing w:after="0" w:line="259" w:lineRule="exact"/>
        <w:ind w:firstLine="400"/>
        <w:jc w:val="both"/>
      </w:pPr>
      <w:r>
        <w:rPr>
          <w:rStyle w:val="33"/>
        </w:rPr>
        <w:t>обучать детей правилам безопасности;</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создавать доброжелательную атмосферу эмоционального принятия, способствующую проявлениям активности всех детей (в том числе и ме</w:t>
      </w:r>
      <w:r>
        <w:rPr>
          <w:rStyle w:val="33"/>
        </w:rPr>
        <w:softHyphen/>
        <w:t>нее активных) в двигательной сфере;</w:t>
      </w:r>
    </w:p>
    <w:p w:rsidR="00980152" w:rsidRDefault="00A4366A">
      <w:pPr>
        <w:pStyle w:val="51"/>
        <w:numPr>
          <w:ilvl w:val="0"/>
          <w:numId w:val="10"/>
        </w:numPr>
        <w:shd w:val="clear" w:color="auto" w:fill="auto"/>
        <w:tabs>
          <w:tab w:val="left" w:pos="526"/>
        </w:tabs>
        <w:spacing w:after="0" w:line="259" w:lineRule="exact"/>
        <w:ind w:right="20" w:firstLine="400"/>
        <w:jc w:val="both"/>
      </w:pPr>
      <w:r>
        <w:rPr>
          <w:rStyle w:val="33"/>
        </w:rPr>
        <w:t>использовать различные методы обучения, помогающие детям с раз</w:t>
      </w:r>
      <w:r>
        <w:rPr>
          <w:rStyle w:val="33"/>
        </w:rPr>
        <w:softHyphen/>
        <w:t>ным уровнем физического развития с удовольствием бегать, лазать, прыгать.</w:t>
      </w:r>
    </w:p>
    <w:p w:rsidR="00980152" w:rsidRDefault="00A4366A">
      <w:pPr>
        <w:pStyle w:val="51"/>
        <w:shd w:val="clear" w:color="auto" w:fill="auto"/>
        <w:spacing w:after="0" w:line="259" w:lineRule="exact"/>
        <w:ind w:right="20" w:firstLine="400"/>
        <w:jc w:val="both"/>
      </w:pPr>
      <w:r>
        <w:rPr>
          <w:rStyle w:val="af1"/>
        </w:rPr>
        <w:t xml:space="preserve">Особенности организации предметно-пространственной среды для физического развития. </w:t>
      </w:r>
      <w:r>
        <w:rPr>
          <w:rStyle w:val="33"/>
        </w:rPr>
        <w:t>Среда должна стимулировать физическую ак</w:t>
      </w:r>
      <w:r>
        <w:rPr>
          <w:rStyle w:val="33"/>
        </w:rPr>
        <w:softHyphen/>
        <w:t xml:space="preserve">тивность детей, присущее им желание двигаться, познавать, побуждать к подвижным играм. В ходе подвижных игр, в том числе спонтанных, дети </w:t>
      </w:r>
      <w:r>
        <w:rPr>
          <w:rStyle w:val="33"/>
        </w:rPr>
        <w:lastRenderedPageBreak/>
        <w:t>должны иметь возможность использовать игровое и спортивное оборудо</w:t>
      </w:r>
      <w:r>
        <w:rPr>
          <w:rStyle w:val="33"/>
        </w:rPr>
        <w:softHyphen/>
        <w:t>вание. Игровая площадка должна предоставлять условия для развития крупной моторики.</w:t>
      </w:r>
    </w:p>
    <w:p w:rsidR="00980152" w:rsidRDefault="00A4366A">
      <w:pPr>
        <w:pStyle w:val="51"/>
        <w:shd w:val="clear" w:color="auto" w:fill="auto"/>
        <w:spacing w:after="914" w:line="259" w:lineRule="exact"/>
        <w:ind w:right="20" w:firstLine="400"/>
        <w:jc w:val="both"/>
      </w:pPr>
      <w:r>
        <w:rPr>
          <w:rStyle w:val="33"/>
        </w:rPr>
        <w:t>Игровое пространство (как на площадке, так и в помещениях) должно быть трансформируемым (меняться в зависимости от игры и предостав</w:t>
      </w:r>
      <w:r>
        <w:rPr>
          <w:rStyle w:val="33"/>
        </w:rPr>
        <w:softHyphen/>
        <w:t>лять достаточно места для двигательной активности).</w:t>
      </w:r>
    </w:p>
    <w:p w:rsidR="00980152" w:rsidRDefault="00A4366A">
      <w:pPr>
        <w:pStyle w:val="53"/>
        <w:keepNext/>
        <w:keepLines/>
        <w:shd w:val="clear" w:color="auto" w:fill="auto"/>
        <w:spacing w:before="0" w:after="406"/>
        <w:ind w:left="1160" w:right="1880"/>
      </w:pPr>
      <w:bookmarkStart w:id="204" w:name="bookmark204"/>
      <w:r>
        <w:rPr>
          <w:rStyle w:val="54"/>
        </w:rPr>
        <w:t>ВЗАИМОДЕЙСТВИЕ ДЕТСКОГО САДА С СЕМЬЕЙ</w:t>
      </w:r>
      <w:bookmarkEnd w:id="204"/>
    </w:p>
    <w:p w:rsidR="00980152" w:rsidRDefault="00A4366A">
      <w:pPr>
        <w:pStyle w:val="721"/>
        <w:keepNext/>
        <w:keepLines/>
        <w:shd w:val="clear" w:color="auto" w:fill="auto"/>
        <w:spacing w:after="300"/>
        <w:ind w:left="1160" w:right="3920"/>
      </w:pPr>
      <w:bookmarkStart w:id="205" w:name="bookmark205"/>
      <w:r>
        <w:t>Основные цели и задачи</w:t>
      </w:r>
      <w:bookmarkEnd w:id="205"/>
    </w:p>
    <w:p w:rsidR="00980152" w:rsidRDefault="00A4366A">
      <w:pPr>
        <w:pStyle w:val="51"/>
        <w:shd w:val="clear" w:color="auto" w:fill="auto"/>
        <w:spacing w:after="0" w:line="259" w:lineRule="exact"/>
        <w:ind w:right="20" w:firstLine="400"/>
        <w:jc w:val="both"/>
      </w:pPr>
      <w:r>
        <w:rPr>
          <w:rStyle w:val="33"/>
        </w:rPr>
        <w:t>Важнейшим условием обеспечения целостного развития личности ребенка является развитие конструктивного взаимодействия с семьей.</w:t>
      </w:r>
    </w:p>
    <w:p w:rsidR="00980152" w:rsidRDefault="00A4366A">
      <w:pPr>
        <w:pStyle w:val="51"/>
        <w:shd w:val="clear" w:color="auto" w:fill="auto"/>
        <w:spacing w:after="0" w:line="259" w:lineRule="exact"/>
        <w:ind w:right="20" w:firstLine="400"/>
        <w:jc w:val="both"/>
      </w:pPr>
      <w:r>
        <w:rPr>
          <w:rStyle w:val="33"/>
        </w:rPr>
        <w:t>Ведущая цель — создание необходимых условий для формирования ответственных взаимоотношений с семьями воспитанников и развития компетентности родителей (способности разрешать разные типы соци</w:t>
      </w:r>
      <w:r>
        <w:rPr>
          <w:rStyle w:val="33"/>
        </w:rPr>
        <w:softHyphen/>
        <w:t>ально-педагогических ситуаций, связанных с воспитанием ребенка); обес</w:t>
      </w:r>
      <w:r>
        <w:rPr>
          <w:rStyle w:val="33"/>
        </w:rPr>
        <w:softHyphen/>
        <w:t>печение права родителей на уважение и понимание, на участие в жизни детского сада.</w:t>
      </w:r>
    </w:p>
    <w:p w:rsidR="00980152" w:rsidRDefault="00A4366A">
      <w:pPr>
        <w:pStyle w:val="51"/>
        <w:shd w:val="clear" w:color="auto" w:fill="auto"/>
        <w:spacing w:after="0" w:line="259" w:lineRule="exact"/>
        <w:ind w:right="20" w:firstLine="400"/>
        <w:jc w:val="both"/>
      </w:pPr>
      <w:r>
        <w:rPr>
          <w:rStyle w:val="33"/>
        </w:rPr>
        <w:t>Родителям и воспитателям необходимо преодолеть субординацию, монологизм в отношениях друг с другом, отказаться от привычки критико</w:t>
      </w:r>
      <w:r>
        <w:rPr>
          <w:rStyle w:val="33"/>
        </w:rPr>
        <w:softHyphen/>
        <w:t>вать друг друга, научиться видеть друг в друге не средство решения своих проблем, а полноправных партнеров, сотрудников.</w:t>
      </w:r>
    </w:p>
    <w:p w:rsidR="00980152" w:rsidRDefault="00A4366A">
      <w:pPr>
        <w:pStyle w:val="51"/>
        <w:shd w:val="clear" w:color="auto" w:fill="auto"/>
        <w:spacing w:after="0" w:line="259" w:lineRule="exact"/>
        <w:ind w:firstLine="400"/>
        <w:jc w:val="both"/>
      </w:pPr>
      <w:r>
        <w:rPr>
          <w:rStyle w:val="33"/>
        </w:rPr>
        <w:t>Основные задачи взаимодействия детского сада с семьей:</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изучение отношения педагогов и родителей к различным вопросам воспитания, обучения, развития детей, условий организации разнообраз</w:t>
      </w:r>
      <w:r>
        <w:rPr>
          <w:rStyle w:val="33"/>
        </w:rPr>
        <w:softHyphen/>
        <w:t>ной деятельности в детском саду и семье;</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знакомство педагогов и родителей с лучшим опытом воспитания в детском саду и семье, а также с трудностями, возникающими в семейном и общественном воспитании дошкольников;</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информирование друг друга об актуальных задачах воспитания и обу</w:t>
      </w:r>
      <w:r>
        <w:rPr>
          <w:rStyle w:val="33"/>
        </w:rPr>
        <w:softHyphen/>
        <w:t>чения детей и о возможностях детского сада и семьи в решении данных задач;</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создание в детском саду условий для разнообразного по содержанию и формам сотрудничества, способствующего развитию конструктивного взаимодействия педагогов и родителей с детьми;</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привлечение семей воспитанников к участию в совместных с педаго</w:t>
      </w:r>
      <w:r>
        <w:rPr>
          <w:rStyle w:val="33"/>
        </w:rPr>
        <w:softHyphen/>
        <w:t>гами мероприятиях, организуемых в районе (городе, области);</w:t>
      </w:r>
    </w:p>
    <w:p w:rsidR="00980152" w:rsidRDefault="00A4366A">
      <w:pPr>
        <w:pStyle w:val="51"/>
        <w:numPr>
          <w:ilvl w:val="0"/>
          <w:numId w:val="10"/>
        </w:numPr>
        <w:shd w:val="clear" w:color="auto" w:fill="auto"/>
        <w:tabs>
          <w:tab w:val="left" w:pos="517"/>
        </w:tabs>
        <w:spacing w:after="540" w:line="259" w:lineRule="exact"/>
        <w:ind w:right="20" w:firstLine="400"/>
        <w:jc w:val="both"/>
      </w:pPr>
      <w:r>
        <w:rPr>
          <w:rStyle w:val="33"/>
        </w:rPr>
        <w:t xml:space="preserve">поощрение родителей за внимательное отношение к разнообразным </w:t>
      </w:r>
      <w:r>
        <w:rPr>
          <w:rStyle w:val="33"/>
        </w:rPr>
        <w:lastRenderedPageBreak/>
        <w:t>стремлениям и потребностям ребенка, создание необходимых условий для их удовлетворения в семье.</w:t>
      </w:r>
    </w:p>
    <w:p w:rsidR="00980152" w:rsidRDefault="00A4366A">
      <w:pPr>
        <w:pStyle w:val="721"/>
        <w:keepNext/>
        <w:keepLines/>
        <w:shd w:val="clear" w:color="auto" w:fill="auto"/>
        <w:spacing w:after="259"/>
        <w:ind w:left="1160" w:right="1000"/>
      </w:pPr>
      <w:bookmarkStart w:id="206" w:name="bookmark206"/>
      <w:r>
        <w:t>Основные направления и формы взаимодействия с семьей</w:t>
      </w:r>
      <w:bookmarkEnd w:id="206"/>
    </w:p>
    <w:p w:rsidR="00980152" w:rsidRDefault="00A4366A">
      <w:pPr>
        <w:pStyle w:val="83"/>
        <w:keepNext/>
        <w:keepLines/>
        <w:shd w:val="clear" w:color="auto" w:fill="auto"/>
        <w:spacing w:before="0" w:after="101" w:line="235" w:lineRule="exact"/>
        <w:ind w:left="1160" w:right="2840"/>
      </w:pPr>
      <w:bookmarkStart w:id="207" w:name="bookmark207"/>
      <w:r>
        <w:t>Взаимопознание и взаимоинформирование</w:t>
      </w:r>
      <w:bookmarkEnd w:id="207"/>
    </w:p>
    <w:p w:rsidR="00980152" w:rsidRDefault="00A4366A">
      <w:pPr>
        <w:pStyle w:val="51"/>
        <w:shd w:val="clear" w:color="auto" w:fill="auto"/>
        <w:spacing w:after="0" w:line="259" w:lineRule="exact"/>
        <w:ind w:right="20" w:firstLine="400"/>
        <w:jc w:val="both"/>
      </w:pPr>
      <w:r>
        <w:rPr>
          <w:rStyle w:val="33"/>
        </w:rPr>
        <w:t>Успешное взаимодействие возможно лишь в том случае, если детский сад знаком с воспитательными возможностями семьи ребенка, а семья имеет представление о дошкольном учреждении, которому доверяет воспитание ребенка. Это позволяет оказывать друг другу необходимую поддержку в развитии ребенка, привлекать имеющиеся педагогические ресурсы для решения общих задач воспитания.</w:t>
      </w:r>
    </w:p>
    <w:p w:rsidR="00980152" w:rsidRDefault="00A4366A">
      <w:pPr>
        <w:pStyle w:val="51"/>
        <w:shd w:val="clear" w:color="auto" w:fill="auto"/>
        <w:spacing w:after="0" w:line="259" w:lineRule="exact"/>
        <w:ind w:right="20" w:firstLine="400"/>
        <w:jc w:val="both"/>
      </w:pPr>
      <w:r>
        <w:rPr>
          <w:rStyle w:val="33"/>
        </w:rPr>
        <w:t>Прекрасную возможность для обоюдного познания воспитательного потенциала дают: специально организуемая социально-педагогическая диагностика с использованием бесед, анкетирования, сочинений; посеще</w:t>
      </w:r>
      <w:r>
        <w:rPr>
          <w:rStyle w:val="33"/>
        </w:rPr>
        <w:softHyphen/>
        <w:t>ние педагогами семей воспитанников; организация дней открытых дверей в детском саду; разнообразные собрания-встречи, ориентированные на знакомство с достижениями и трудностями воспитывающих детей сторон.</w:t>
      </w:r>
    </w:p>
    <w:p w:rsidR="00980152" w:rsidRDefault="00A4366A">
      <w:pPr>
        <w:pStyle w:val="51"/>
        <w:shd w:val="clear" w:color="auto" w:fill="auto"/>
        <w:spacing w:after="0" w:line="259" w:lineRule="exact"/>
        <w:ind w:right="20" w:firstLine="400"/>
        <w:jc w:val="both"/>
      </w:pPr>
      <w:r>
        <w:rPr>
          <w:rStyle w:val="33"/>
        </w:rPr>
        <w:t>Целью первых собраний-встреч является разностороннее знакомство педагогов с семьями и семей воспитанников между собой, знакомство се</w:t>
      </w:r>
      <w:r>
        <w:rPr>
          <w:rStyle w:val="33"/>
        </w:rPr>
        <w:softHyphen/>
        <w:t>мей с педагогами. Для снятия барьеров общения желательно использовать специальные методы, вызывающие у родителей позитивные эмоции, ори</w:t>
      </w:r>
      <w:r>
        <w:rPr>
          <w:rStyle w:val="33"/>
        </w:rPr>
        <w:softHyphen/>
        <w:t>ентированные на развитие доверительных отношений с педагогами («Вы</w:t>
      </w:r>
      <w:r>
        <w:rPr>
          <w:rStyle w:val="33"/>
        </w:rPr>
        <w:softHyphen/>
        <w:t>бери дистанцию», «Ассоциативный ряд», «Язык фотографий», «Разговор без умолку» и др.). Такие собрания целесообразно проводить регулярно в течение года, решая на каждой встрече свои задачи.</w:t>
      </w:r>
    </w:p>
    <w:p w:rsidR="00980152" w:rsidRDefault="00A4366A">
      <w:pPr>
        <w:pStyle w:val="51"/>
        <w:shd w:val="clear" w:color="auto" w:fill="auto"/>
        <w:spacing w:after="0" w:line="259" w:lineRule="exact"/>
        <w:ind w:right="20" w:firstLine="400"/>
        <w:jc w:val="both"/>
      </w:pPr>
      <w:r>
        <w:rPr>
          <w:rStyle w:val="33"/>
        </w:rPr>
        <w:t>Необходимо, чтобы воспитывающие взрослые постоянно сообщали друг другу о разнообразных фактах из жизни детей в детском саду и семье, о состоянии каждого ребенка (его самочувствии, настроении), о развитии детско-взрослых (в том числе детско-родительских) отношений.</w:t>
      </w:r>
    </w:p>
    <w:p w:rsidR="00980152" w:rsidRDefault="00A4366A">
      <w:pPr>
        <w:pStyle w:val="51"/>
        <w:shd w:val="clear" w:color="auto" w:fill="auto"/>
        <w:spacing w:after="0" w:line="259" w:lineRule="exact"/>
        <w:ind w:right="20" w:firstLine="400"/>
        <w:jc w:val="both"/>
      </w:pPr>
      <w:r>
        <w:rPr>
          <w:rStyle w:val="33"/>
        </w:rPr>
        <w:t>Такое информирование происходит при непосредственном общении (в ходе бесед, консультаций, на собраниях, конференциях) либо опосре</w:t>
      </w:r>
      <w:r>
        <w:rPr>
          <w:rStyle w:val="33"/>
        </w:rPr>
        <w:softHyphen/>
        <w:t>дованно, при получении информации из различных источников: стендов, газет, журналов (рукописных, электронных), семейных календарей, разно</w:t>
      </w:r>
      <w:r>
        <w:rPr>
          <w:rStyle w:val="33"/>
        </w:rPr>
        <w:softHyphen/>
        <w:t>образных буклетов, интернет-сайтов (детского сада, органов управления образованием), а также переписки (в том числе электронной).</w:t>
      </w:r>
    </w:p>
    <w:p w:rsidR="00980152" w:rsidRDefault="00A4366A">
      <w:pPr>
        <w:pStyle w:val="51"/>
        <w:shd w:val="clear" w:color="auto" w:fill="auto"/>
        <w:spacing w:after="0" w:line="259" w:lineRule="exact"/>
        <w:ind w:right="20" w:firstLine="400"/>
        <w:jc w:val="both"/>
      </w:pPr>
      <w:r>
        <w:rPr>
          <w:rStyle w:val="af1"/>
        </w:rPr>
        <w:t xml:space="preserve">Стенды. </w:t>
      </w:r>
      <w:r>
        <w:rPr>
          <w:rStyle w:val="33"/>
        </w:rPr>
        <w:t>На стендах размещается стратегическая (многолетняя), тактическая (годичная) и оперативная информация. К стратегической относятся сведения о целях и задачах развития детского сада на дальнюю и среднюю перспективы, о реализуемой образовательной программе, об инновационных проектах дошкольного учреждения, а также о дополни</w:t>
      </w:r>
      <w:r>
        <w:rPr>
          <w:rStyle w:val="33"/>
        </w:rPr>
        <w:softHyphen/>
        <w:t xml:space="preserve">тельных образовательных услугах. К тактической информации относятся сведения о педагогах и графиках их работы, о режиме дня, о задачах и </w:t>
      </w:r>
      <w:r>
        <w:rPr>
          <w:rStyle w:val="33"/>
        </w:rPr>
        <w:lastRenderedPageBreak/>
        <w:t>содержании воспитательно-образовательной работы в группе на год. Опе</w:t>
      </w:r>
      <w:r>
        <w:rPr>
          <w:rStyle w:val="33"/>
        </w:rPr>
        <w:softHyphen/>
        <w:t>ративная стендовая информация, предоставляющая наибольший интерес для воспитывающих взрослых, включает сведения об ожидаемых или уже прошедших событиях в группе (детском саду, районе): акциях, конкурсах, репетициях, выставках, встречах, совместных проектах, экскурсиях выход</w:t>
      </w:r>
      <w:r>
        <w:rPr>
          <w:rStyle w:val="33"/>
        </w:rPr>
        <w:softHyphen/>
        <w:t>ного дня и т. д. Поскольку данный вид информации быстро устаревает, ее необходимо постоянно обновлять.</w:t>
      </w:r>
    </w:p>
    <w:p w:rsidR="00980152" w:rsidRDefault="00A4366A">
      <w:pPr>
        <w:pStyle w:val="51"/>
        <w:shd w:val="clear" w:color="auto" w:fill="auto"/>
        <w:spacing w:after="0" w:line="259" w:lineRule="exact"/>
        <w:ind w:right="20" w:firstLine="400"/>
        <w:jc w:val="both"/>
      </w:pPr>
      <w:r>
        <w:rPr>
          <w:rStyle w:val="33"/>
        </w:rPr>
        <w:t>Стендовая информация вызывает у родителей больше интереса, если они принимают участие в ее подготовке, а также если она отвечает ин</w:t>
      </w:r>
      <w:r>
        <w:rPr>
          <w:rStyle w:val="33"/>
        </w:rPr>
        <w:softHyphen/>
        <w:t>формационным запросам семьи, хорошо структурирована и эстетически оформлена (используются фотографии и иллюстративный материал).</w:t>
      </w:r>
    </w:p>
    <w:p w:rsidR="00980152" w:rsidRDefault="00A4366A">
      <w:pPr>
        <w:pStyle w:val="51"/>
        <w:shd w:val="clear" w:color="auto" w:fill="auto"/>
        <w:spacing w:after="0" w:line="259" w:lineRule="exact"/>
        <w:ind w:right="20" w:firstLine="400"/>
        <w:jc w:val="both"/>
      </w:pPr>
      <w:r>
        <w:rPr>
          <w:rStyle w:val="33"/>
        </w:rPr>
        <w:t>Для того чтобы информация (особенно оперативная) своевременно поступала к воспитывающим взрослым, важно дублировать ее на сайте детского сада, а также в семейных календарях.</w:t>
      </w:r>
    </w:p>
    <w:p w:rsidR="00980152" w:rsidRDefault="00A4366A">
      <w:pPr>
        <w:pStyle w:val="83"/>
        <w:keepNext/>
        <w:keepLines/>
        <w:shd w:val="clear" w:color="auto" w:fill="auto"/>
        <w:spacing w:before="0" w:after="97" w:line="235" w:lineRule="exact"/>
        <w:ind w:left="1160" w:right="2800"/>
      </w:pPr>
      <w:bookmarkStart w:id="208" w:name="bookmark208"/>
      <w:r>
        <w:t>Непрерывное образование воспитывающих взрослых</w:t>
      </w:r>
      <w:bookmarkEnd w:id="208"/>
    </w:p>
    <w:p w:rsidR="00980152" w:rsidRDefault="00A4366A">
      <w:pPr>
        <w:pStyle w:val="51"/>
        <w:shd w:val="clear" w:color="auto" w:fill="auto"/>
        <w:spacing w:after="0" w:line="264" w:lineRule="exact"/>
        <w:ind w:right="20" w:firstLine="400"/>
        <w:jc w:val="both"/>
      </w:pPr>
      <w:r>
        <w:rPr>
          <w:rStyle w:val="33"/>
        </w:rPr>
        <w:t>В современном быстро меняющемся мире родители и педагоги должны непрерывно повышать свое образование.</w:t>
      </w:r>
    </w:p>
    <w:p w:rsidR="00980152" w:rsidRDefault="00A4366A">
      <w:pPr>
        <w:pStyle w:val="51"/>
        <w:shd w:val="clear" w:color="auto" w:fill="auto"/>
        <w:spacing w:after="0" w:line="264" w:lineRule="exact"/>
        <w:ind w:right="20" w:firstLine="400"/>
        <w:jc w:val="both"/>
      </w:pPr>
      <w:r>
        <w:rPr>
          <w:rStyle w:val="33"/>
        </w:rPr>
        <w:t>Под образованием родителей международным сообществом понима</w:t>
      </w:r>
      <w:r>
        <w:rPr>
          <w:rStyle w:val="33"/>
        </w:rPr>
        <w:softHyphen/>
        <w:t>ется обогащение знаний, установок и умений, необходимых для ухода за детьми и их воспитания, гармонизации семейных отношений; выполнения родительских ролей в семье и обществе. При этом образование родителей важно строить не на императивном принципе, диктующем, как надо вос</w:t>
      </w:r>
      <w:r>
        <w:rPr>
          <w:rStyle w:val="33"/>
        </w:rPr>
        <w:softHyphen/>
        <w:t>питывать детей, а на принципе личностной центрированности.</w:t>
      </w:r>
    </w:p>
    <w:p w:rsidR="00980152" w:rsidRDefault="00A4366A">
      <w:pPr>
        <w:pStyle w:val="51"/>
        <w:shd w:val="clear" w:color="auto" w:fill="auto"/>
        <w:spacing w:after="0" w:line="264" w:lineRule="exact"/>
        <w:ind w:right="20" w:firstLine="400"/>
        <w:jc w:val="both"/>
      </w:pPr>
      <w:r>
        <w:rPr>
          <w:rStyle w:val="33"/>
        </w:rPr>
        <w:t>Функцию просвещения родителей выполняет не только детский сад, но и его партнеры, в том числе организации, объединяющие родительскую общественность. Все более востребованными становятся правовое, граж</w:t>
      </w:r>
      <w:r>
        <w:rPr>
          <w:rStyle w:val="33"/>
        </w:rPr>
        <w:softHyphen/>
        <w:t>данское, художественно-эстетическое, национально-патриотическое, меди</w:t>
      </w:r>
      <w:r>
        <w:rPr>
          <w:rStyle w:val="33"/>
        </w:rPr>
        <w:softHyphen/>
        <w:t>цинское просвещение. Сохраняет свою актуальность научное просвещение, ориентированное на ознакомление воспитывающих взрослых с достижени</w:t>
      </w:r>
      <w:r>
        <w:rPr>
          <w:rStyle w:val="33"/>
        </w:rPr>
        <w:softHyphen/>
        <w:t>ями науки и передовым опытом в области воспитания дошкольников.</w:t>
      </w:r>
    </w:p>
    <w:p w:rsidR="00980152" w:rsidRDefault="00A4366A">
      <w:pPr>
        <w:pStyle w:val="51"/>
        <w:shd w:val="clear" w:color="auto" w:fill="auto"/>
        <w:spacing w:after="0" w:line="264" w:lineRule="exact"/>
        <w:ind w:right="20" w:firstLine="400"/>
        <w:jc w:val="both"/>
      </w:pPr>
      <w:r>
        <w:rPr>
          <w:rStyle w:val="33"/>
        </w:rPr>
        <w:t>Какие бы культурно-просветительские программы ни выбрали взрос</w:t>
      </w:r>
      <w:r>
        <w:rPr>
          <w:rStyle w:val="33"/>
        </w:rPr>
        <w:softHyphen/>
        <w:t>лые, важно, чтобы просвещение ориентировало родителей и специалистов на саморазвитие и самосовершенствование.</w:t>
      </w:r>
    </w:p>
    <w:p w:rsidR="00980152" w:rsidRDefault="00A4366A">
      <w:pPr>
        <w:pStyle w:val="51"/>
        <w:shd w:val="clear" w:color="auto" w:fill="auto"/>
        <w:spacing w:after="0" w:line="264" w:lineRule="exact"/>
        <w:ind w:right="20" w:firstLine="400"/>
        <w:jc w:val="both"/>
      </w:pPr>
      <w:r>
        <w:rPr>
          <w:rStyle w:val="33"/>
        </w:rPr>
        <w:t>Основными формами просвещения могут выступать: конференции (в том числе и онлайн-конференции), родительские собрания (общие детсадовские, районные, городские, областные), родительские и педаго</w:t>
      </w:r>
      <w:r>
        <w:rPr>
          <w:rStyle w:val="33"/>
        </w:rPr>
        <w:softHyphen/>
        <w:t>гические чтения.</w:t>
      </w:r>
    </w:p>
    <w:p w:rsidR="00980152" w:rsidRDefault="00A4366A">
      <w:pPr>
        <w:pStyle w:val="51"/>
        <w:shd w:val="clear" w:color="auto" w:fill="auto"/>
        <w:spacing w:after="0" w:line="264" w:lineRule="exact"/>
        <w:ind w:right="20" w:firstLine="400"/>
        <w:jc w:val="both"/>
      </w:pPr>
      <w:r>
        <w:rPr>
          <w:rStyle w:val="33"/>
        </w:rPr>
        <w:t>Важно предоставлять родителям право выбора форм и содержания взаимодействия с партнерами, обеспечивающими их образование (соци</w:t>
      </w:r>
      <w:r>
        <w:rPr>
          <w:rStyle w:val="33"/>
        </w:rPr>
        <w:softHyphen/>
        <w:t>альным педагогом, психологом, старшим воспитателем, группой родителей и пр.), привлекать к участию в планировании и формировании содержания образовательных программ «родительской школы».</w:t>
      </w:r>
    </w:p>
    <w:p w:rsidR="00980152" w:rsidRDefault="00A4366A">
      <w:pPr>
        <w:pStyle w:val="51"/>
        <w:shd w:val="clear" w:color="auto" w:fill="auto"/>
        <w:spacing w:after="0" w:line="264" w:lineRule="exact"/>
        <w:ind w:right="20" w:firstLine="400"/>
        <w:jc w:val="both"/>
      </w:pPr>
      <w:r>
        <w:rPr>
          <w:rStyle w:val="33"/>
        </w:rPr>
        <w:t>Программы родительского образования важно разрабатывать и реа</w:t>
      </w:r>
      <w:r>
        <w:rPr>
          <w:rStyle w:val="33"/>
        </w:rPr>
        <w:softHyphen/>
        <w:t>лизовывать исходя из следующих принципов:</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lastRenderedPageBreak/>
        <w:t>целенаправленности — ориентации на цели и приоритетные задачи образования родителей;</w:t>
      </w:r>
    </w:p>
    <w:p w:rsidR="00980152" w:rsidRDefault="00A4366A">
      <w:pPr>
        <w:pStyle w:val="51"/>
        <w:numPr>
          <w:ilvl w:val="0"/>
          <w:numId w:val="10"/>
        </w:numPr>
        <w:shd w:val="clear" w:color="auto" w:fill="auto"/>
        <w:tabs>
          <w:tab w:val="left" w:pos="517"/>
        </w:tabs>
        <w:spacing w:after="0" w:line="264" w:lineRule="exact"/>
        <w:ind w:firstLine="400"/>
        <w:jc w:val="both"/>
      </w:pPr>
      <w:r>
        <w:rPr>
          <w:rStyle w:val="33"/>
        </w:rPr>
        <w:t>адресности — учета образовательных потребностей родителей;</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t>доступности — учета возможностей родителей освоить предусмот</w:t>
      </w:r>
      <w:r>
        <w:rPr>
          <w:rStyle w:val="33"/>
        </w:rPr>
        <w:softHyphen/>
        <w:t>ренный программой учебный материал;</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t>индивидуализации — преобразования содержания, методов обуче</w:t>
      </w:r>
      <w:r>
        <w:rPr>
          <w:rStyle w:val="33"/>
        </w:rPr>
        <w:softHyphen/>
        <w:t>ния и темпов освоения программы в зависимости от реального уровня знаний и умений родителей;</w:t>
      </w:r>
    </w:p>
    <w:p w:rsidR="00980152" w:rsidRDefault="00A4366A">
      <w:pPr>
        <w:pStyle w:val="51"/>
        <w:numPr>
          <w:ilvl w:val="0"/>
          <w:numId w:val="10"/>
        </w:numPr>
        <w:shd w:val="clear" w:color="auto" w:fill="auto"/>
        <w:tabs>
          <w:tab w:val="left" w:pos="517"/>
        </w:tabs>
        <w:spacing w:after="0" w:line="264" w:lineRule="exact"/>
        <w:ind w:right="20" w:firstLine="400"/>
        <w:jc w:val="both"/>
      </w:pPr>
      <w:r>
        <w:rPr>
          <w:rStyle w:val="33"/>
        </w:rPr>
        <w:t>участия заинтересованных сторон (педагогов и родителей) в иници</w:t>
      </w:r>
      <w:r>
        <w:rPr>
          <w:rStyle w:val="33"/>
        </w:rPr>
        <w:softHyphen/>
        <w:t>ировании, обсуждении и принятии решений, касающихся содержания образовательных программ и его корректировки.</w:t>
      </w:r>
    </w:p>
    <w:p w:rsidR="00980152" w:rsidRDefault="00A4366A">
      <w:pPr>
        <w:pStyle w:val="51"/>
        <w:shd w:val="clear" w:color="auto" w:fill="auto"/>
        <w:spacing w:after="0" w:line="259" w:lineRule="exact"/>
        <w:ind w:right="20" w:firstLine="400"/>
        <w:jc w:val="both"/>
      </w:pPr>
      <w:r>
        <w:rPr>
          <w:rStyle w:val="33"/>
        </w:rPr>
        <w:t>Основные формы обучения родителей: лекции, семинары, мастер-классы, тренинги, проекты, игры.</w:t>
      </w:r>
    </w:p>
    <w:p w:rsidR="00980152" w:rsidRDefault="00A4366A">
      <w:pPr>
        <w:pStyle w:val="51"/>
        <w:shd w:val="clear" w:color="auto" w:fill="auto"/>
        <w:spacing w:after="0" w:line="259" w:lineRule="exact"/>
        <w:ind w:right="20" w:firstLine="400"/>
        <w:jc w:val="both"/>
      </w:pPr>
      <w:r>
        <w:rPr>
          <w:rStyle w:val="af1"/>
        </w:rPr>
        <w:t xml:space="preserve">Мастер-классы. </w:t>
      </w:r>
      <w:r>
        <w:rPr>
          <w:rStyle w:val="33"/>
        </w:rPr>
        <w:t>Мастер-класс — особая форма презентации специа</w:t>
      </w:r>
      <w:r>
        <w:rPr>
          <w:rStyle w:val="33"/>
        </w:rPr>
        <w:softHyphen/>
        <w:t>листом своего профессионального мастерства, с целью привлечения внима</w:t>
      </w:r>
      <w:r>
        <w:rPr>
          <w:rStyle w:val="33"/>
        </w:rPr>
        <w:softHyphen/>
        <w:t>ния родителей к актуальным проблемам воспитания детей и средствам их решения. Такими специалистами могут оказаться и сами родители, работа</w:t>
      </w:r>
      <w:r>
        <w:rPr>
          <w:rStyle w:val="33"/>
        </w:rPr>
        <w:softHyphen/>
        <w:t>ющие в названных сферах. Большое значение в подготовке мастер-класса придается практическим и наглядным методам. Мастер-класс может быть организован сотрудниками детского сада, родителями, приглашенными специалистами (художником, режиссером, экологом и др.).</w:t>
      </w:r>
    </w:p>
    <w:p w:rsidR="00980152" w:rsidRDefault="00A4366A">
      <w:pPr>
        <w:pStyle w:val="51"/>
        <w:shd w:val="clear" w:color="auto" w:fill="auto"/>
        <w:spacing w:after="375" w:line="259" w:lineRule="exact"/>
        <w:ind w:right="20" w:firstLine="400"/>
        <w:jc w:val="both"/>
      </w:pPr>
      <w:r>
        <w:rPr>
          <w:rStyle w:val="af1"/>
        </w:rPr>
        <w:t xml:space="preserve">Тренинг </w:t>
      </w:r>
      <w:r>
        <w:rPr>
          <w:rStyle w:val="33"/>
        </w:rPr>
        <w:t>(по определению Б. Д. Карвасарского) — это совокупность психотерапевтических, психокоррекционных и обучающих методов, на</w:t>
      </w:r>
      <w:r>
        <w:rPr>
          <w:rStyle w:val="33"/>
        </w:rPr>
        <w:softHyphen/>
        <w:t>правленных на развитие навыков самопознания и саморегуляции, обуче</w:t>
      </w:r>
      <w:r>
        <w:rPr>
          <w:rStyle w:val="33"/>
        </w:rPr>
        <w:softHyphen/>
        <w:t>ния и межперсонального взаимодействия, коммуникативных и профес</w:t>
      </w:r>
      <w:r>
        <w:rPr>
          <w:rStyle w:val="33"/>
        </w:rPr>
        <w:softHyphen/>
        <w:t>сиональных умений. В процессе тренинга родители активно вовлекаются в специально разработанные педагогом-психологом ситуации, позволяю</w:t>
      </w:r>
      <w:r>
        <w:rPr>
          <w:rStyle w:val="33"/>
        </w:rPr>
        <w:softHyphen/>
        <w:t>щие осознавать свои личностные ресурсы. Тренинги может проводить как психолог детского сада, так и приглашенный специалист.</w:t>
      </w:r>
    </w:p>
    <w:p w:rsidR="00980152" w:rsidRDefault="00A4366A">
      <w:pPr>
        <w:pStyle w:val="83"/>
        <w:keepNext/>
        <w:keepLines/>
        <w:shd w:val="clear" w:color="auto" w:fill="auto"/>
        <w:spacing w:before="0" w:after="45"/>
        <w:ind w:left="1160" w:right="2580"/>
      </w:pPr>
      <w:bookmarkStart w:id="209" w:name="bookmark209"/>
      <w:r>
        <w:t>Совместная деятельность педагогов, родителей, детей</w:t>
      </w:r>
      <w:bookmarkEnd w:id="209"/>
    </w:p>
    <w:p w:rsidR="00980152" w:rsidRDefault="00A4366A">
      <w:pPr>
        <w:pStyle w:val="51"/>
        <w:shd w:val="clear" w:color="auto" w:fill="auto"/>
        <w:spacing w:after="0" w:line="259" w:lineRule="exact"/>
        <w:ind w:right="20" w:firstLine="400"/>
        <w:jc w:val="both"/>
      </w:pPr>
      <w:r>
        <w:rPr>
          <w:rStyle w:val="33"/>
        </w:rPr>
        <w:t>Определяющей целью разнообразной совместной деятельности в три</w:t>
      </w:r>
      <w:r>
        <w:rPr>
          <w:rStyle w:val="33"/>
        </w:rPr>
        <w:softHyphen/>
        <w:t>аде «педагоги-родители-дети» является удовлетворение не только базис</w:t>
      </w:r>
      <w:r>
        <w:rPr>
          <w:rStyle w:val="33"/>
        </w:rPr>
        <w:softHyphen/>
        <w:t>ных стремлений и потребностей ребенка, но и стремлений и потребностей родителей и педагогов.</w:t>
      </w:r>
    </w:p>
    <w:p w:rsidR="00980152" w:rsidRDefault="00A4366A">
      <w:pPr>
        <w:pStyle w:val="51"/>
        <w:shd w:val="clear" w:color="auto" w:fill="auto"/>
        <w:spacing w:after="0" w:line="259" w:lineRule="exact"/>
        <w:ind w:right="20" w:firstLine="400"/>
        <w:jc w:val="both"/>
      </w:pPr>
      <w:r>
        <w:rPr>
          <w:rStyle w:val="33"/>
        </w:rPr>
        <w:t>Совместная деятельность воспитывающих взрослых может быть организована в разнообразных традиционных и инновационных формах (акции, ассамблеи, вечера музыки и поэзии, посещения семьями програм</w:t>
      </w:r>
      <w:r>
        <w:rPr>
          <w:rStyle w:val="33"/>
        </w:rPr>
        <w:softHyphen/>
        <w:t>мных мероприятий семейного абонемента, организованных учреждения</w:t>
      </w:r>
      <w:r>
        <w:rPr>
          <w:rStyle w:val="33"/>
        </w:rPr>
        <w:softHyphen/>
        <w:t>ми культуры и искусства, по запросу детского сада; семейные гостиные, фестивали, семейные клубы, вечера вопросов и ответов, салоны, студии, праздники (в том числе семейные), прогулки, экскурсии, проектная де</w:t>
      </w:r>
      <w:r>
        <w:rPr>
          <w:rStyle w:val="33"/>
        </w:rPr>
        <w:softHyphen/>
        <w:t>ятельность, семейный театр).</w:t>
      </w:r>
    </w:p>
    <w:p w:rsidR="00980152" w:rsidRDefault="00A4366A">
      <w:pPr>
        <w:pStyle w:val="51"/>
        <w:shd w:val="clear" w:color="auto" w:fill="auto"/>
        <w:spacing w:after="0" w:line="259" w:lineRule="exact"/>
        <w:ind w:right="20" w:firstLine="400"/>
        <w:jc w:val="both"/>
      </w:pPr>
      <w:r>
        <w:rPr>
          <w:rStyle w:val="33"/>
        </w:rPr>
        <w:t>В этих формах совместной деятельности заложены возможности кор</w:t>
      </w:r>
      <w:r>
        <w:rPr>
          <w:rStyle w:val="33"/>
        </w:rPr>
        <w:softHyphen/>
      </w:r>
      <w:r>
        <w:rPr>
          <w:rStyle w:val="33"/>
        </w:rPr>
        <w:lastRenderedPageBreak/>
        <w:t>рекции поведения родителей и педагогов, предпочитающих авторитарный стиль общения с ребенком; воспитания у них бережного отношения к де</w:t>
      </w:r>
      <w:r>
        <w:rPr>
          <w:rStyle w:val="33"/>
        </w:rPr>
        <w:softHyphen/>
        <w:t>тскому творчеству.</w:t>
      </w:r>
    </w:p>
    <w:p w:rsidR="00980152" w:rsidRDefault="00A4366A">
      <w:pPr>
        <w:pStyle w:val="51"/>
        <w:shd w:val="clear" w:color="auto" w:fill="auto"/>
        <w:spacing w:after="0" w:line="259" w:lineRule="exact"/>
        <w:ind w:right="20" w:firstLine="400"/>
        <w:jc w:val="both"/>
      </w:pPr>
      <w:r>
        <w:rPr>
          <w:rStyle w:val="af1"/>
        </w:rPr>
        <w:t xml:space="preserve">Семейные художественные студии. </w:t>
      </w:r>
      <w:r>
        <w:rPr>
          <w:rStyle w:val="33"/>
        </w:rPr>
        <w:t>Семейные художественные сту</w:t>
      </w:r>
      <w:r>
        <w:rPr>
          <w:rStyle w:val="33"/>
        </w:rPr>
        <w:softHyphen/>
        <w:t>дии — это своего рода художественные мастерские, объединяющие семьи воспитанников для занятий творчеством в сопровождении педагога: ху</w:t>
      </w:r>
      <w:r>
        <w:rPr>
          <w:rStyle w:val="33"/>
        </w:rPr>
        <w:softHyphen/>
        <w:t>дожника, хореографа, актера. Творческое взаимодействие педагога, детей и родителей в студии может быть разнообразным по форме: совместные специально-организованные занятия; мастер-классы для родителей по рисунку, живописи, рукоделию (по выбору родителей); встречи с искусст</w:t>
      </w:r>
      <w:r>
        <w:rPr>
          <w:rStyle w:val="33"/>
        </w:rPr>
        <w:softHyphen/>
        <w:t>воведами, художниками, мастерами декоративно-прикладного искусства; посещение музеев, художественных выставок.</w:t>
      </w:r>
    </w:p>
    <w:p w:rsidR="00980152" w:rsidRDefault="00A4366A">
      <w:pPr>
        <w:pStyle w:val="51"/>
        <w:shd w:val="clear" w:color="auto" w:fill="auto"/>
        <w:spacing w:after="0" w:line="259" w:lineRule="exact"/>
        <w:ind w:right="20" w:firstLine="400"/>
        <w:jc w:val="both"/>
      </w:pPr>
      <w:r>
        <w:rPr>
          <w:rStyle w:val="af1"/>
        </w:rPr>
        <w:t xml:space="preserve">Семейные праздники. </w:t>
      </w:r>
      <w:r>
        <w:rPr>
          <w:rStyle w:val="33"/>
        </w:rPr>
        <w:t>Традиционными для детского сада являются де</w:t>
      </w:r>
      <w:r>
        <w:rPr>
          <w:rStyle w:val="33"/>
        </w:rPr>
        <w:softHyphen/>
        <w:t>тские праздники, посвященные знаменательным событиям в жизни страны. Новой формой, актуализирующей сотворчество детей и воспитывающих взрослых, является семейный праздник в детском саду.</w:t>
      </w:r>
    </w:p>
    <w:p w:rsidR="00980152" w:rsidRDefault="00A4366A">
      <w:pPr>
        <w:pStyle w:val="51"/>
        <w:shd w:val="clear" w:color="auto" w:fill="auto"/>
        <w:spacing w:after="0" w:line="259" w:lineRule="exact"/>
        <w:ind w:right="20" w:firstLine="400"/>
        <w:jc w:val="both"/>
      </w:pPr>
      <w:r>
        <w:rPr>
          <w:rStyle w:val="33"/>
        </w:rPr>
        <w:t>Семейный праздник в детском саду — это особый день, объединяющий педагогов и семьи воспитанников по случаю какого-либо события. Таким особым днем может стать День матери, День отца, Новый год, День Победы, Международный День семьи (15 мая), Всероссийский День семьи, любви и верности (8 июля).</w:t>
      </w:r>
    </w:p>
    <w:p w:rsidR="00980152" w:rsidRDefault="00A4366A">
      <w:pPr>
        <w:pStyle w:val="51"/>
        <w:shd w:val="clear" w:color="auto" w:fill="auto"/>
        <w:spacing w:after="0" w:line="259" w:lineRule="exact"/>
        <w:ind w:right="20" w:firstLine="400"/>
        <w:jc w:val="both"/>
      </w:pPr>
      <w:r>
        <w:rPr>
          <w:rStyle w:val="33"/>
        </w:rPr>
        <w:t>Наиболее значимы семейные праздники для семей с детьми раннего возраста, так как малыши в возрасте до 3 лет лучше чувствуют себя, когда на празднике рядом с ними находятся родители.</w:t>
      </w:r>
    </w:p>
    <w:p w:rsidR="00980152" w:rsidRDefault="00A4366A">
      <w:pPr>
        <w:pStyle w:val="51"/>
        <w:shd w:val="clear" w:color="auto" w:fill="auto"/>
        <w:spacing w:after="0" w:line="259" w:lineRule="exact"/>
        <w:ind w:right="20" w:firstLine="400"/>
        <w:jc w:val="both"/>
      </w:pPr>
      <w:r>
        <w:rPr>
          <w:rStyle w:val="af1"/>
        </w:rPr>
        <w:t xml:space="preserve">Семейный театр. </w:t>
      </w:r>
      <w:r>
        <w:rPr>
          <w:rStyle w:val="33"/>
        </w:rPr>
        <w:t>На протяжении всей истории общественного до</w:t>
      </w:r>
      <w:r>
        <w:rPr>
          <w:rStyle w:val="33"/>
        </w:rPr>
        <w:softHyphen/>
        <w:t>школьного воспитания театральная деятельность развивалась без учета семейного опыта. Развитие партнерских отношений с семьей открывает новые возможности для развития театрализованной деятельности детей и взрослых в форме семейного театра. Семейный театр в детском саду как творческое объединение нескольких семей и педагогов (воспитате</w:t>
      </w:r>
      <w:r>
        <w:rPr>
          <w:rStyle w:val="33"/>
        </w:rPr>
        <w:softHyphen/>
        <w:t>лей, музыкального руководителя и руководителя театральной студии детского сада) может быть создан не только при участии педагогов, но и при поддержке работников культуры (режиссера и актеров театра).</w:t>
      </w:r>
    </w:p>
    <w:p w:rsidR="00980152" w:rsidRDefault="00A4366A">
      <w:pPr>
        <w:pStyle w:val="51"/>
        <w:shd w:val="clear" w:color="auto" w:fill="auto"/>
        <w:spacing w:after="0" w:line="259" w:lineRule="exact"/>
        <w:ind w:right="20" w:firstLine="400"/>
        <w:jc w:val="both"/>
      </w:pPr>
      <w:r>
        <w:rPr>
          <w:rStyle w:val="af1"/>
        </w:rPr>
        <w:t xml:space="preserve">Семейный абонемент. </w:t>
      </w:r>
      <w:r>
        <w:rPr>
          <w:rStyle w:val="33"/>
        </w:rPr>
        <w:t>Прекрасную возможность встречи с искусством способны предоставить семье детский сад и его партнеры — учреждения искусства и культуры, организующие встречу с искусством по заранее составленным программам воскресного (субботнего) семейного абоне</w:t>
      </w:r>
      <w:r>
        <w:rPr>
          <w:rStyle w:val="33"/>
        </w:rPr>
        <w:softHyphen/>
        <w:t>мента. Программы могут быть как комплексными, так и предметными, посвященными тому или иному виду искусства. Например, «Здравствуй, музыка!», «Чудо по имени театр», «В гостях у художника», «Музей и се</w:t>
      </w:r>
      <w:r>
        <w:rPr>
          <w:rStyle w:val="33"/>
        </w:rPr>
        <w:softHyphen/>
        <w:t>мья», «Семейные встречи в библиотеке» и др.</w:t>
      </w:r>
    </w:p>
    <w:p w:rsidR="00980152" w:rsidRDefault="00A4366A">
      <w:pPr>
        <w:pStyle w:val="51"/>
        <w:shd w:val="clear" w:color="auto" w:fill="auto"/>
        <w:spacing w:after="0" w:line="259" w:lineRule="exact"/>
        <w:ind w:right="20" w:firstLine="400"/>
        <w:jc w:val="both"/>
      </w:pPr>
      <w:r>
        <w:rPr>
          <w:rStyle w:val="af1"/>
        </w:rPr>
        <w:t xml:space="preserve">Семейная ассамблея. </w:t>
      </w:r>
      <w:r>
        <w:rPr>
          <w:rStyle w:val="33"/>
        </w:rPr>
        <w:t>Семейная ассамблея — форма досуга, объединяю</w:t>
      </w:r>
      <w:r>
        <w:rPr>
          <w:rStyle w:val="33"/>
        </w:rPr>
        <w:softHyphen/>
        <w:t>щая семьи воспитанников и педагогов учреждений образования, культуры и искусства с целью знакомства друг с другом, погружения в разнообразную совместную деятельность (художественно-продуктивную, коммуникатив</w:t>
      </w:r>
      <w:r>
        <w:rPr>
          <w:rStyle w:val="33"/>
        </w:rPr>
        <w:softHyphen/>
        <w:t xml:space="preserve">ную, проектно-исследовательскую и пр.), привлекательную </w:t>
      </w:r>
      <w:r>
        <w:rPr>
          <w:rStyle w:val="33"/>
        </w:rPr>
        <w:lastRenderedPageBreak/>
        <w:t>как для детей, так и для взрослых.</w:t>
      </w:r>
    </w:p>
    <w:p w:rsidR="00980152" w:rsidRDefault="00A4366A">
      <w:pPr>
        <w:pStyle w:val="51"/>
        <w:shd w:val="clear" w:color="auto" w:fill="auto"/>
        <w:spacing w:after="0" w:line="259" w:lineRule="exact"/>
        <w:ind w:right="20" w:firstLine="400"/>
        <w:jc w:val="both"/>
      </w:pPr>
      <w:r>
        <w:rPr>
          <w:rStyle w:val="33"/>
        </w:rPr>
        <w:t>Организаторами семейной ассамблеи могут выступить как отдельно взятый детский сад, так и несколько организаций: комитет по образованию, редакция газеты, вуз, музей, детская музыкальная школа и др. Проводить ас</w:t>
      </w:r>
      <w:r>
        <w:rPr>
          <w:rStyle w:val="33"/>
        </w:rPr>
        <w:softHyphen/>
        <w:t>самблеи можно в любое время года, летом — желательно на открытом воздухе.</w:t>
      </w:r>
    </w:p>
    <w:p w:rsidR="00980152" w:rsidRDefault="00A4366A">
      <w:pPr>
        <w:pStyle w:val="51"/>
        <w:shd w:val="clear" w:color="auto" w:fill="auto"/>
        <w:spacing w:after="0" w:line="259" w:lineRule="exact"/>
        <w:ind w:right="20" w:firstLine="400"/>
        <w:jc w:val="both"/>
      </w:pPr>
      <w:r>
        <w:rPr>
          <w:rStyle w:val="af1"/>
        </w:rPr>
        <w:t xml:space="preserve">Проектная деятельность. </w:t>
      </w:r>
      <w:r>
        <w:rPr>
          <w:rStyle w:val="33"/>
        </w:rPr>
        <w:t>Все большую актуальность приобретает такая форма совместной деятельности, как проекты. Они меняют роль воспитывающих взрослых в управлении детским садом, в развитии партнерских отношений, помогают им научиться работать в «команде», овладеть способами коллективной мыслительной деятельности; освоить алгоритм создания проекта, отталкиваясь от потребностей ребенка; до</w:t>
      </w:r>
      <w:r>
        <w:rPr>
          <w:rStyle w:val="33"/>
        </w:rPr>
        <w:softHyphen/>
        <w:t>стичь позитивной открытости по отношению к коллегам, воспитанникам и родителям, к своей личности; объединить усилия педагогов, родителей и детей с целью реализации проекта.</w:t>
      </w:r>
    </w:p>
    <w:p w:rsidR="00980152" w:rsidRDefault="00A4366A">
      <w:pPr>
        <w:pStyle w:val="51"/>
        <w:shd w:val="clear" w:color="auto" w:fill="auto"/>
        <w:spacing w:after="0" w:line="259" w:lineRule="exact"/>
        <w:ind w:right="20" w:firstLine="400"/>
        <w:jc w:val="both"/>
      </w:pPr>
      <w:r>
        <w:rPr>
          <w:rStyle w:val="33"/>
        </w:rPr>
        <w:t>Идеями для проектирования могут стать любые предложения, направ</w:t>
      </w:r>
      <w:r>
        <w:rPr>
          <w:rStyle w:val="33"/>
        </w:rPr>
        <w:softHyphen/>
        <w:t>ленные на улучшение отношений педагогов, детей и родителей, на развитие ответственности, инициативности, например, организация семейного летне</w:t>
      </w:r>
      <w:r>
        <w:rPr>
          <w:rStyle w:val="33"/>
        </w:rPr>
        <w:softHyphen/>
        <w:t>го отдыха дошкольников, проведение Дня семьи в детском саду, создание сетевого интернет-сообщества воспитывающих взрослых и др.</w:t>
      </w:r>
    </w:p>
    <w:p w:rsidR="00980152" w:rsidRDefault="00A4366A">
      <w:pPr>
        <w:pStyle w:val="51"/>
        <w:shd w:val="clear" w:color="auto" w:fill="auto"/>
        <w:spacing w:after="0" w:line="259" w:lineRule="exact"/>
        <w:ind w:right="20" w:firstLine="400"/>
        <w:jc w:val="both"/>
      </w:pPr>
      <w:r>
        <w:rPr>
          <w:rStyle w:val="af1"/>
        </w:rPr>
        <w:t xml:space="preserve">Семейный календарь. </w:t>
      </w:r>
      <w:r>
        <w:rPr>
          <w:rStyle w:val="33"/>
        </w:rPr>
        <w:t>Интересные идеи для проектов рождаются бла</w:t>
      </w:r>
      <w:r>
        <w:rPr>
          <w:rStyle w:val="33"/>
        </w:rPr>
        <w:softHyphen/>
        <w:t>годаря семейному календарю , который может помочь родителям научиться планировать свою деятельность и находить время для взаимодействия и общения с ребенком.</w:t>
      </w:r>
    </w:p>
    <w:p w:rsidR="00980152" w:rsidRDefault="00A4366A">
      <w:pPr>
        <w:pStyle w:val="51"/>
        <w:shd w:val="clear" w:color="auto" w:fill="auto"/>
        <w:spacing w:after="0" w:line="259" w:lineRule="exact"/>
        <w:ind w:right="20" w:firstLine="400"/>
        <w:jc w:val="both"/>
      </w:pPr>
      <w:r>
        <w:rPr>
          <w:rStyle w:val="33"/>
        </w:rPr>
        <w:t>Семейный календарь может состоять из двух взаимосвязанных, взаимо</w:t>
      </w:r>
      <w:r>
        <w:rPr>
          <w:rStyle w:val="33"/>
        </w:rPr>
        <w:softHyphen/>
        <w:t>проникающих частей: одна—сопровождающая инвариантная, предлагаемая детским садом для всех семей воспитанников; вторая — вариативная, проек</w:t>
      </w:r>
      <w:r>
        <w:rPr>
          <w:rStyle w:val="33"/>
        </w:rPr>
        <w:softHyphen/>
        <w:t>тируемая каждой семьей в логике своих потребностей и традиций.</w:t>
      </w:r>
    </w:p>
    <w:p w:rsidR="00980152" w:rsidRDefault="00A4366A">
      <w:pPr>
        <w:pStyle w:val="51"/>
        <w:shd w:val="clear" w:color="auto" w:fill="auto"/>
        <w:spacing w:after="0" w:line="259" w:lineRule="exact"/>
        <w:ind w:right="20" w:firstLine="400"/>
        <w:jc w:val="both"/>
      </w:pPr>
      <w:r>
        <w:rPr>
          <w:rStyle w:val="33"/>
        </w:rPr>
        <w:t>Сопровождающая инвариантная часть календаря, разрабатываемая педагогами с учетом воспитательно-образовательной работы в детском саду, может включать следующие сведения: о сезоне, а также о сезон</w:t>
      </w:r>
      <w:r>
        <w:rPr>
          <w:rStyle w:val="33"/>
        </w:rPr>
        <w:softHyphen/>
        <w:t>ных народных праздниках и рекомендации по их проведению в семье с учетом возраста детей; о всемирных, всероссийских государствен</w:t>
      </w:r>
      <w:r>
        <w:rPr>
          <w:rStyle w:val="33"/>
        </w:rPr>
        <w:softHyphen/>
        <w:t>ных, областных, городских, районных праздниках и рекомендации по их проведению в семье с учетом возраста детей; о профессиональных праздниках, отмечаемых в семье, и рекомендации по организации с детьми бесед о профессиях; о мероприятиях, проводимых для семей воспитанников в детском саду (консультациях, заседаниях клуба и пр.); о репертуаре театров и рекомендации о проведении «дня театра» в семье; о музеях города и об организуемых выставках, рекомендации по проведению «дня музея» в семье; о концертах и рекомендации по их посещению вместе с ребенком; афоризмы о воспитании; рекомендации по организации разнообразной деятельности в семье — семейного чте</w:t>
      </w:r>
      <w:r>
        <w:rPr>
          <w:rStyle w:val="33"/>
        </w:rPr>
        <w:softHyphen/>
        <w:t>ния, семейных прогулок на природу, экскурсий в музей, на выставки, к достопримечательностям (погружение в историю и культуру района, города, села), художественной деятельности и т. п.</w:t>
      </w:r>
    </w:p>
    <w:p w:rsidR="00980152" w:rsidRDefault="00A4366A">
      <w:pPr>
        <w:pStyle w:val="51"/>
        <w:shd w:val="clear" w:color="auto" w:fill="auto"/>
        <w:spacing w:after="0" w:line="259" w:lineRule="exact"/>
        <w:ind w:right="20" w:firstLine="400"/>
        <w:jc w:val="both"/>
        <w:sectPr w:rsidR="00980152">
          <w:footerReference w:type="even" r:id="rId52"/>
          <w:footerReference w:type="default" r:id="rId53"/>
          <w:footerReference w:type="first" r:id="rId54"/>
          <w:pgSz w:w="11909" w:h="16838"/>
          <w:pgMar w:top="1969" w:right="2283" w:bottom="2847" w:left="2295" w:header="0" w:footer="3" w:gutter="0"/>
          <w:cols w:space="720"/>
          <w:noEndnote/>
          <w:titlePg/>
          <w:docGrid w:linePitch="360"/>
        </w:sectPr>
      </w:pPr>
      <w:r>
        <w:rPr>
          <w:rStyle w:val="33"/>
        </w:rPr>
        <w:t xml:space="preserve">Вторая, вариативная часть, планируемая семьей, может содержать </w:t>
      </w:r>
      <w:r>
        <w:rPr>
          <w:rStyle w:val="33"/>
        </w:rPr>
        <w:lastRenderedPageBreak/>
        <w:t xml:space="preserve">следующие сведения: о семейных праздниках — днях рождения членов семьи, родных (именины), друзей семьи (в том числе друзей ребенка), </w:t>
      </w:r>
    </w:p>
    <w:p w:rsidR="00980152" w:rsidRDefault="00A4366A">
      <w:pPr>
        <w:pStyle w:val="51"/>
        <w:shd w:val="clear" w:color="auto" w:fill="auto"/>
        <w:spacing w:after="0" w:line="259" w:lineRule="exact"/>
        <w:ind w:right="20" w:firstLine="400"/>
        <w:jc w:val="both"/>
      </w:pPr>
      <w:r>
        <w:rPr>
          <w:rStyle w:val="33"/>
        </w:rPr>
        <w:lastRenderedPageBreak/>
        <w:t>а также о днях памяти в семье; о семейных прогулках, поездках и др.; о семейном отдыхе (отпуск родителей); о достижениях ребенка.</w:t>
      </w:r>
    </w:p>
    <w:p w:rsidR="00980152" w:rsidRDefault="00A4366A">
      <w:pPr>
        <w:pStyle w:val="51"/>
        <w:shd w:val="clear" w:color="auto" w:fill="auto"/>
        <w:spacing w:after="0" w:line="259" w:lineRule="exact"/>
        <w:ind w:left="20" w:firstLine="400"/>
        <w:jc w:val="both"/>
      </w:pPr>
      <w:r>
        <w:rPr>
          <w:rStyle w:val="33"/>
        </w:rPr>
        <w:t>Оформляя семейный календарь, педагоги и родители в полной мере могут проявить свои художественно-оформительские способности.</w:t>
      </w:r>
    </w:p>
    <w:p w:rsidR="00980152" w:rsidRDefault="00A4366A">
      <w:pPr>
        <w:pStyle w:val="51"/>
        <w:shd w:val="clear" w:color="auto" w:fill="auto"/>
        <w:spacing w:after="372" w:line="259" w:lineRule="exact"/>
        <w:ind w:left="20" w:firstLine="400"/>
        <w:jc w:val="both"/>
      </w:pPr>
      <w:r>
        <w:rPr>
          <w:rStyle w:val="33"/>
        </w:rPr>
        <w:t>Семейный календарь рождает у родителей и прародителей идеи буду</w:t>
      </w:r>
      <w:r>
        <w:rPr>
          <w:rStyle w:val="33"/>
        </w:rPr>
        <w:softHyphen/>
        <w:t>щих совместных дел в семье и детском саду.</w:t>
      </w:r>
    </w:p>
    <w:p w:rsidR="00980152" w:rsidRDefault="00A4366A">
      <w:pPr>
        <w:pStyle w:val="83"/>
        <w:keepNext/>
        <w:keepLines/>
        <w:shd w:val="clear" w:color="auto" w:fill="auto"/>
        <w:spacing w:before="0" w:after="49" w:line="245" w:lineRule="exact"/>
        <w:ind w:left="1160" w:right="3580"/>
      </w:pPr>
      <w:bookmarkStart w:id="210" w:name="bookmark210"/>
      <w:r>
        <w:t>Пособия для занятий с ребенком дома</w:t>
      </w:r>
      <w:bookmarkEnd w:id="210"/>
    </w:p>
    <w:p w:rsidR="00980152" w:rsidRDefault="00A4366A">
      <w:pPr>
        <w:pStyle w:val="51"/>
        <w:shd w:val="clear" w:color="auto" w:fill="auto"/>
        <w:spacing w:after="0" w:line="259" w:lineRule="exact"/>
        <w:ind w:left="20" w:firstLine="400"/>
        <w:jc w:val="both"/>
      </w:pPr>
      <w:r>
        <w:rPr>
          <w:rStyle w:val="33"/>
        </w:rPr>
        <w:t>Одним из важных преимуществ программы «От рождения до школы» является то, что она обеспечена пособиями для занятий с ребенком дома — книгами серии «Школа Семи Гномов». Серия представляет собой комп</w:t>
      </w:r>
      <w:r>
        <w:rPr>
          <w:rStyle w:val="33"/>
        </w:rPr>
        <w:softHyphen/>
        <w:t>лексную систему занятий с ребенком от рождения до школы. Для каждого возраста издано 12 пособий, охватывающих все основные образовательные области и направления развития ребенка.</w:t>
      </w:r>
    </w:p>
    <w:p w:rsidR="00980152" w:rsidRDefault="00A4366A">
      <w:pPr>
        <w:pStyle w:val="51"/>
        <w:shd w:val="clear" w:color="auto" w:fill="auto"/>
        <w:spacing w:after="0" w:line="259" w:lineRule="exact"/>
        <w:ind w:left="20" w:firstLine="400"/>
        <w:jc w:val="both"/>
      </w:pPr>
      <w:r>
        <w:rPr>
          <w:rStyle w:val="33"/>
        </w:rPr>
        <w:t>Педагоги дошкольных учреждений могут поддерживать образова</w:t>
      </w:r>
      <w:r>
        <w:rPr>
          <w:rStyle w:val="33"/>
        </w:rPr>
        <w:softHyphen/>
        <w:t>тельную деятельность, проводимую в рамках Организации, домашними занятиями, рекомендуя родителям соответствующие пособия из серии «Школа Семи Гномов». На информационной доске для родителей воспи</w:t>
      </w:r>
      <w:r>
        <w:rPr>
          <w:rStyle w:val="33"/>
        </w:rPr>
        <w:softHyphen/>
        <w:t>татели могут указывать те разделы пособий, которые следует использовать для занятий на текущей неделе дома.</w:t>
      </w:r>
    </w:p>
    <w:p w:rsidR="00980152" w:rsidRDefault="00A4366A">
      <w:pPr>
        <w:pStyle w:val="51"/>
        <w:shd w:val="clear" w:color="auto" w:fill="auto"/>
        <w:spacing w:after="0" w:line="259" w:lineRule="exact"/>
        <w:ind w:left="20" w:firstLine="400"/>
        <w:jc w:val="both"/>
        <w:sectPr w:rsidR="00980152">
          <w:footerReference w:type="even" r:id="rId55"/>
          <w:footerReference w:type="default" r:id="rId56"/>
          <w:pgSz w:w="11909" w:h="16838"/>
          <w:pgMar w:top="1969" w:right="2283" w:bottom="2847" w:left="2295" w:header="0" w:footer="3" w:gutter="0"/>
          <w:cols w:space="720"/>
          <w:noEndnote/>
          <w:titlePg/>
          <w:docGrid w:linePitch="360"/>
        </w:sectPr>
      </w:pPr>
      <w:r>
        <w:rPr>
          <w:rStyle w:val="33"/>
        </w:rPr>
        <w:t>Пособия «Школы Семи Гномов» способствуют развитию совместного общения взрослого и ребенка, стимулируют понимание родителями своих детей. Родительская страничка, представленная в каждом пособии, спо</w:t>
      </w:r>
      <w:r>
        <w:rPr>
          <w:rStyle w:val="33"/>
        </w:rPr>
        <w:softHyphen/>
        <w:t>собствует повышению педагогической образованности родителей.</w:t>
      </w:r>
    </w:p>
    <w:p w:rsidR="00980152" w:rsidRDefault="00A4366A">
      <w:pPr>
        <w:pStyle w:val="42"/>
        <w:keepNext/>
        <w:keepLines/>
        <w:shd w:val="clear" w:color="auto" w:fill="auto"/>
        <w:spacing w:after="1562" w:line="398" w:lineRule="exact"/>
        <w:ind w:left="1160" w:right="220"/>
      </w:pPr>
      <w:bookmarkStart w:id="211" w:name="bookmark211"/>
      <w:r>
        <w:rPr>
          <w:rStyle w:val="44"/>
          <w:b/>
          <w:bCs/>
        </w:rPr>
        <w:lastRenderedPageBreak/>
        <w:t>КОРРЕКЦИОННАЯ И ИНКЛЮЗИВНАЯ ПЕДАГОГИКА</w:t>
      </w:r>
      <w:bookmarkEnd w:id="211"/>
    </w:p>
    <w:p w:rsidR="00980152" w:rsidRDefault="00A4366A">
      <w:pPr>
        <w:pStyle w:val="140"/>
        <w:shd w:val="clear" w:color="auto" w:fill="auto"/>
        <w:spacing w:before="0"/>
        <w:ind w:left="1160"/>
      </w:pPr>
      <w:bookmarkStart w:id="212" w:name="bookmark212"/>
      <w:r>
        <w:t>ИНКЛЮЗИВНАЯ ПРАКТИКА</w:t>
      </w:r>
      <w:bookmarkEnd w:id="212"/>
    </w:p>
    <w:p w:rsidR="00980152" w:rsidRDefault="00A4366A">
      <w:pPr>
        <w:pStyle w:val="101"/>
        <w:shd w:val="clear" w:color="auto" w:fill="auto"/>
        <w:spacing w:before="0" w:after="230" w:line="322" w:lineRule="exact"/>
        <w:ind w:left="1160" w:right="220"/>
      </w:pPr>
      <w:r>
        <w:rPr>
          <w:rStyle w:val="104"/>
          <w:b/>
          <w:bCs/>
        </w:rPr>
        <w:t xml:space="preserve">(в группах </w:t>
      </w:r>
      <w:r>
        <w:rPr>
          <w:rStyle w:val="105"/>
          <w:b/>
          <w:bCs/>
        </w:rPr>
        <w:t>комбинированной направленности)</w:t>
      </w:r>
    </w:p>
    <w:p w:rsidR="00980152" w:rsidRDefault="00A4366A">
      <w:pPr>
        <w:pStyle w:val="51"/>
        <w:shd w:val="clear" w:color="auto" w:fill="auto"/>
        <w:spacing w:after="0" w:line="259" w:lineRule="exact"/>
        <w:ind w:left="20" w:right="20" w:firstLine="400"/>
        <w:jc w:val="both"/>
      </w:pPr>
      <w:r>
        <w:rPr>
          <w:rStyle w:val="33"/>
        </w:rPr>
        <w:t>В разделе, посвященном коррекционной и инклюзивной педагогике, используются следующие термины и понятия.</w:t>
      </w:r>
    </w:p>
    <w:p w:rsidR="00980152" w:rsidRDefault="00A4366A">
      <w:pPr>
        <w:pStyle w:val="51"/>
        <w:shd w:val="clear" w:color="auto" w:fill="auto"/>
        <w:spacing w:after="0" w:line="259" w:lineRule="exact"/>
        <w:ind w:left="20" w:right="20" w:firstLine="400"/>
        <w:jc w:val="both"/>
      </w:pPr>
      <w:r>
        <w:rPr>
          <w:rStyle w:val="af1"/>
        </w:rPr>
        <w:t xml:space="preserve">Инклюзивное образование </w:t>
      </w:r>
      <w:r>
        <w:rPr>
          <w:rStyle w:val="33"/>
        </w:rPr>
        <w:t>— обеспечение равного доступа к образова</w:t>
      </w:r>
      <w:r>
        <w:rPr>
          <w:rStyle w:val="33"/>
        </w:rPr>
        <w:softHyphen/>
        <w:t>нию для всех обучающихся с учетом разнообразия особых образовательных потребностей и индивидуальных возможностей.</w:t>
      </w:r>
    </w:p>
    <w:p w:rsidR="00980152" w:rsidRDefault="00A4366A">
      <w:pPr>
        <w:pStyle w:val="51"/>
        <w:shd w:val="clear" w:color="auto" w:fill="auto"/>
        <w:spacing w:after="0" w:line="259" w:lineRule="exact"/>
        <w:ind w:left="20" w:right="20" w:firstLine="400"/>
        <w:jc w:val="both"/>
      </w:pPr>
      <w:r>
        <w:rPr>
          <w:rStyle w:val="af1"/>
        </w:rPr>
        <w:t xml:space="preserve">Обучающийся с ограниченными возможностями здоровья </w:t>
      </w:r>
      <w:r>
        <w:rPr>
          <w:rStyle w:val="af3"/>
        </w:rPr>
        <w:t>(ОВЗ)</w:t>
      </w:r>
      <w:r>
        <w:rPr>
          <w:rStyle w:val="af1"/>
        </w:rPr>
        <w:t xml:space="preserve"> </w:t>
      </w:r>
      <w:r>
        <w:rPr>
          <w:rStyle w:val="33"/>
        </w:rPr>
        <w:t xml:space="preserve">— физическое лицо, имеющее недостатки в физическом и (или) психологическом развитии, подтвержденные психолого-медико-педагоги- </w:t>
      </w:r>
      <w:r>
        <w:rPr>
          <w:rStyle w:val="33"/>
        </w:rPr>
        <w:lastRenderedPageBreak/>
        <w:t>ческой комиссией и препятствующие получению образования без создания специальных условий.</w:t>
      </w:r>
    </w:p>
    <w:p w:rsidR="00980152" w:rsidRDefault="00A4366A">
      <w:pPr>
        <w:pStyle w:val="51"/>
        <w:shd w:val="clear" w:color="auto" w:fill="auto"/>
        <w:spacing w:after="0" w:line="259" w:lineRule="exact"/>
        <w:ind w:left="20" w:right="20" w:firstLine="400"/>
        <w:jc w:val="both"/>
      </w:pPr>
      <w:r>
        <w:rPr>
          <w:rStyle w:val="af1"/>
        </w:rPr>
        <w:t xml:space="preserve">Адаптированная образовательная программа </w:t>
      </w:r>
      <w:r>
        <w:rPr>
          <w:rStyle w:val="33"/>
        </w:rPr>
        <w:t>— образовательная программа, адаптированная для обучения лиц с ограниченными воз</w:t>
      </w:r>
      <w:r>
        <w:rPr>
          <w:rStyle w:val="33"/>
        </w:rPr>
        <w:softHyphen/>
        <w:t>можностями здоровья с учетом особенностей их психофизического развития, индивидуальных возможностей и при необходимости обес</w:t>
      </w:r>
      <w:r>
        <w:rPr>
          <w:rStyle w:val="33"/>
        </w:rPr>
        <w:softHyphen/>
        <w:t>печивающая коррекцию нарушений развития и социальную адаптацию указанных лиц.</w:t>
      </w:r>
    </w:p>
    <w:p w:rsidR="00980152" w:rsidRDefault="00A4366A">
      <w:pPr>
        <w:pStyle w:val="51"/>
        <w:shd w:val="clear" w:color="auto" w:fill="auto"/>
        <w:spacing w:after="0" w:line="259" w:lineRule="exact"/>
        <w:ind w:left="20" w:right="20" w:firstLine="400"/>
        <w:jc w:val="both"/>
      </w:pPr>
      <w:r>
        <w:rPr>
          <w:rStyle w:val="33"/>
        </w:rPr>
        <w:t>К группе лиц с ОВЗ относятся: глухие, слабослышащие, позднооглох- шие, слепые, слабовидящие, с тяжелыми нарушениями речи, с нарушени</w:t>
      </w:r>
      <w:r>
        <w:rPr>
          <w:rStyle w:val="33"/>
        </w:rPr>
        <w:softHyphen/>
        <w:t>ями опорно-двигательного аппарата (ОДА), с задержкой психического развития, с умственной отсталостью, с расстройствами аутистического спектра (РАС), со сложными дефектами и др.</w:t>
      </w:r>
    </w:p>
    <w:p w:rsidR="00980152" w:rsidRDefault="00A4366A">
      <w:pPr>
        <w:pStyle w:val="51"/>
        <w:shd w:val="clear" w:color="auto" w:fill="auto"/>
        <w:spacing w:after="0" w:line="259" w:lineRule="exact"/>
        <w:ind w:left="20" w:right="20" w:firstLine="400"/>
        <w:jc w:val="both"/>
      </w:pPr>
      <w:r>
        <w:rPr>
          <w:rStyle w:val="33"/>
        </w:rPr>
        <w:t>В группах комбинированной направленности осуществляется совмес</w:t>
      </w:r>
      <w:r>
        <w:rPr>
          <w:rStyle w:val="33"/>
        </w:rPr>
        <w:softHyphen/>
        <w:t>тное образование здоровых детей и детей с ОВЗ в соответствии с образо</w:t>
      </w:r>
      <w:r>
        <w:rPr>
          <w:rStyle w:val="33"/>
        </w:rPr>
        <w:softHyphen/>
        <w:t>вательной программой дошкольного учреждения, с учетом особенностей психофизического развития и возможностей воспитанников.</w:t>
      </w:r>
    </w:p>
    <w:p w:rsidR="00980152" w:rsidRDefault="00A4366A">
      <w:pPr>
        <w:pStyle w:val="51"/>
        <w:shd w:val="clear" w:color="auto" w:fill="auto"/>
        <w:spacing w:after="0" w:line="259" w:lineRule="exact"/>
        <w:ind w:left="20" w:right="20" w:firstLine="400"/>
        <w:jc w:val="both"/>
      </w:pPr>
      <w:r>
        <w:rPr>
          <w:rStyle w:val="33"/>
        </w:rPr>
        <w:t>Необходимым условием реализации ООП ДО с группами комбини</w:t>
      </w:r>
      <w:r>
        <w:rPr>
          <w:rStyle w:val="33"/>
        </w:rPr>
        <w:softHyphen/>
        <w:t>рованной направленности является соблюдение кадровых условий — на</w:t>
      </w:r>
      <w:r>
        <w:rPr>
          <w:rStyle w:val="33"/>
        </w:rPr>
        <w:softHyphen/>
        <w:t>личие в штатном расписании учителя-логопеда, учителя-дефектолога, сурдопедагога, тифлопедагога, олигофренопедагога, педагога-психолога.</w:t>
      </w:r>
    </w:p>
    <w:p w:rsidR="00980152" w:rsidRDefault="00A4366A">
      <w:pPr>
        <w:pStyle w:val="721"/>
        <w:keepNext/>
        <w:keepLines/>
        <w:shd w:val="clear" w:color="auto" w:fill="auto"/>
        <w:spacing w:after="255"/>
        <w:ind w:left="1140" w:right="2040"/>
      </w:pPr>
      <w:bookmarkStart w:id="213" w:name="bookmark213"/>
      <w:r>
        <w:t>Особенности организации образовательного процесса</w:t>
      </w:r>
      <w:bookmarkEnd w:id="213"/>
    </w:p>
    <w:p w:rsidR="00980152" w:rsidRDefault="00A4366A">
      <w:pPr>
        <w:pStyle w:val="83"/>
        <w:keepNext/>
        <w:keepLines/>
        <w:shd w:val="clear" w:color="auto" w:fill="auto"/>
        <w:spacing w:before="0" w:after="225"/>
        <w:ind w:left="1140" w:right="2260"/>
      </w:pPr>
      <w:bookmarkStart w:id="214" w:name="bookmark214"/>
      <w:r>
        <w:t>Условия обучения и воспитания детей с нарушениями зрения</w:t>
      </w:r>
      <w:bookmarkEnd w:id="214"/>
    </w:p>
    <w:p w:rsidR="00980152" w:rsidRDefault="00A4366A">
      <w:pPr>
        <w:pStyle w:val="51"/>
        <w:shd w:val="clear" w:color="auto" w:fill="auto"/>
        <w:spacing w:after="0" w:line="259" w:lineRule="exact"/>
        <w:ind w:firstLine="400"/>
        <w:jc w:val="both"/>
      </w:pPr>
      <w:r>
        <w:rPr>
          <w:rStyle w:val="33"/>
        </w:rPr>
        <w:t>Различают следующие категории детей с нарушением зрения:</w:t>
      </w:r>
    </w:p>
    <w:p w:rsidR="00980152" w:rsidRDefault="00A4366A">
      <w:pPr>
        <w:pStyle w:val="51"/>
        <w:numPr>
          <w:ilvl w:val="0"/>
          <w:numId w:val="10"/>
        </w:numPr>
        <w:shd w:val="clear" w:color="auto" w:fill="auto"/>
        <w:tabs>
          <w:tab w:val="left" w:pos="914"/>
        </w:tabs>
        <w:spacing w:after="0" w:line="259" w:lineRule="exact"/>
        <w:ind w:firstLine="400"/>
        <w:jc w:val="both"/>
      </w:pPr>
      <w:r>
        <w:rPr>
          <w:rStyle w:val="33"/>
        </w:rPr>
        <w:t>слепые/незрячие дети (острота зрения на лучшем видящем глазу от</w:t>
      </w:r>
    </w:p>
    <w:p w:rsidR="00980152" w:rsidRDefault="00A4366A">
      <w:pPr>
        <w:pStyle w:val="51"/>
        <w:numPr>
          <w:ilvl w:val="0"/>
          <w:numId w:val="11"/>
        </w:numPr>
        <w:shd w:val="clear" w:color="auto" w:fill="auto"/>
        <w:tabs>
          <w:tab w:val="left" w:pos="514"/>
          <w:tab w:val="left" w:pos="451"/>
        </w:tabs>
        <w:spacing w:after="0" w:line="259" w:lineRule="exact"/>
        <w:jc w:val="both"/>
      </w:pPr>
      <w:r>
        <w:rPr>
          <w:rStyle w:val="33"/>
        </w:rPr>
        <w:t>01 до 0,04);</w:t>
      </w:r>
    </w:p>
    <w:p w:rsidR="00980152" w:rsidRDefault="00A4366A">
      <w:pPr>
        <w:pStyle w:val="51"/>
        <w:numPr>
          <w:ilvl w:val="0"/>
          <w:numId w:val="10"/>
        </w:numPr>
        <w:shd w:val="clear" w:color="auto" w:fill="auto"/>
        <w:tabs>
          <w:tab w:val="left" w:pos="503"/>
        </w:tabs>
        <w:spacing w:after="0" w:line="259" w:lineRule="exact"/>
        <w:ind w:firstLine="400"/>
        <w:jc w:val="both"/>
      </w:pPr>
      <w:r>
        <w:rPr>
          <w:rStyle w:val="33"/>
        </w:rPr>
        <w:t>слабовидящие дети (острота зрения на лучшем видящем глазу при коррекции от 0,05 до 0,2);</w:t>
      </w:r>
    </w:p>
    <w:p w:rsidR="00980152" w:rsidRDefault="00A4366A">
      <w:pPr>
        <w:pStyle w:val="51"/>
        <w:numPr>
          <w:ilvl w:val="0"/>
          <w:numId w:val="10"/>
        </w:numPr>
        <w:shd w:val="clear" w:color="auto" w:fill="auto"/>
        <w:tabs>
          <w:tab w:val="left" w:pos="503"/>
        </w:tabs>
        <w:spacing w:after="0" w:line="259" w:lineRule="exact"/>
        <w:ind w:firstLine="400"/>
        <w:jc w:val="both"/>
      </w:pPr>
      <w:r>
        <w:rPr>
          <w:rStyle w:val="33"/>
        </w:rPr>
        <w:t>дети с косоглазием и амблиопией (с остротой зрения менее 0,3).</w:t>
      </w:r>
    </w:p>
    <w:p w:rsidR="00980152" w:rsidRDefault="00A4366A">
      <w:pPr>
        <w:pStyle w:val="51"/>
        <w:shd w:val="clear" w:color="auto" w:fill="auto"/>
        <w:spacing w:after="0" w:line="259" w:lineRule="exact"/>
        <w:ind w:firstLine="400"/>
        <w:jc w:val="both"/>
      </w:pPr>
      <w:r>
        <w:rPr>
          <w:rStyle w:val="33"/>
        </w:rPr>
        <w:t>Нарушение зрения затрудняет пространственную ориентировку, за</w:t>
      </w:r>
      <w:r>
        <w:rPr>
          <w:rStyle w:val="33"/>
        </w:rPr>
        <w:softHyphen/>
        <w:t>держивает формирование двигательных навыков, координации; ведет к снижению двигательной и познавательной активности. У некоторых детей отмечается значительное отставание в физическом развитии.</w:t>
      </w:r>
    </w:p>
    <w:p w:rsidR="00980152" w:rsidRDefault="00A4366A">
      <w:pPr>
        <w:pStyle w:val="51"/>
        <w:shd w:val="clear" w:color="auto" w:fill="auto"/>
        <w:spacing w:after="0" w:line="259" w:lineRule="exact"/>
        <w:ind w:firstLine="400"/>
        <w:jc w:val="both"/>
      </w:pPr>
      <w:r>
        <w:rPr>
          <w:rStyle w:val="33"/>
        </w:rPr>
        <w:t>При нарушении зрения зрительное восприятие резко отличается от восприятия нормально видящих людей по степени полноты, точности и скорости отображения. Из-за нарушения зрения дети довольно час</w:t>
      </w:r>
      <w:r>
        <w:rPr>
          <w:rStyle w:val="33"/>
        </w:rPr>
        <w:softHyphen/>
        <w:t>то могут видеть не основные, а второстепенные признаки объектов, в связи с чем образ объекта искажается и таким закрепляется в памяти. Информация, получаемая слабовидящими детьми с помощью оста</w:t>
      </w:r>
      <w:r>
        <w:rPr>
          <w:rStyle w:val="33"/>
        </w:rPr>
        <w:softHyphen/>
        <w:t xml:space="preserve">точного зрения, </w:t>
      </w:r>
      <w:r>
        <w:rPr>
          <w:rStyle w:val="33"/>
        </w:rPr>
        <w:lastRenderedPageBreak/>
        <w:t>становится более полной, если поступает в комплексе с сенсорной и осязательной информацией. Для формирования речи детям с нарушениями зрения необходимо активное взаимодействие с окружающими людьми и насыщенность предметно-практического опыта за счет стимуляции разных анализаторов (слуховой, зрительный, кинестетический).</w:t>
      </w:r>
    </w:p>
    <w:p w:rsidR="00980152" w:rsidRDefault="00A4366A">
      <w:pPr>
        <w:pStyle w:val="51"/>
        <w:shd w:val="clear" w:color="auto" w:fill="auto"/>
        <w:spacing w:after="0" w:line="259" w:lineRule="exact"/>
        <w:ind w:firstLine="400"/>
        <w:jc w:val="both"/>
      </w:pPr>
      <w:r>
        <w:rPr>
          <w:rStyle w:val="33"/>
        </w:rPr>
        <w:t>Дети с глубокими нарушениями зрения не имеют возможности в пол</w:t>
      </w:r>
      <w:r>
        <w:rPr>
          <w:rStyle w:val="33"/>
        </w:rPr>
        <w:softHyphen/>
        <w:t>ном объеме воспринимать артикуляцию собеседника, из-за чего они часто допускают ошибки при звуковом анализе слова и его произношении. Труд</w:t>
      </w:r>
      <w:r>
        <w:rPr>
          <w:rStyle w:val="33"/>
        </w:rPr>
        <w:softHyphen/>
        <w:t>ности, связанные с овладением звуковым составом слова и определением порядков звуков, нередко проявляются в письменной речи. Кроме того, довольно часто нарушается соотнесенность слова и предмета, достаточно беден словарный запас и наблюдается отставание в понимании значений слов. Дети со зрительными нарушениями имеют особенности усвоения и использования неязыковых средств общения, мимики, жестов, интона</w:t>
      </w:r>
      <w:r>
        <w:rPr>
          <w:rStyle w:val="33"/>
        </w:rPr>
        <w:softHyphen/>
        <w:t>ции. Особое значение для слепых и слабовидящих детей имеет развитие слухоречевой памяти, так как большое количество информации им при</w:t>
      </w:r>
      <w:r>
        <w:rPr>
          <w:rStyle w:val="33"/>
        </w:rPr>
        <w:softHyphen/>
        <w:t>ходится хранить в памяти.</w:t>
      </w:r>
    </w:p>
    <w:p w:rsidR="00980152" w:rsidRDefault="00A4366A">
      <w:pPr>
        <w:pStyle w:val="51"/>
        <w:shd w:val="clear" w:color="auto" w:fill="auto"/>
        <w:spacing w:after="0" w:line="259" w:lineRule="exact"/>
        <w:ind w:firstLine="400"/>
        <w:jc w:val="both"/>
      </w:pPr>
      <w:r>
        <w:rPr>
          <w:rStyle w:val="33"/>
        </w:rPr>
        <w:t>Дети с нарушениями зрения не видят строк, путают сходные по на</w:t>
      </w:r>
      <w:r>
        <w:rPr>
          <w:rStyle w:val="33"/>
        </w:rPr>
        <w:softHyphen/>
        <w:t>чертанию предметы и буквы, не видят написанного на доске, таблице, что вызывает утомление и снижение работоспособности.</w:t>
      </w:r>
    </w:p>
    <w:p w:rsidR="00980152" w:rsidRDefault="00A4366A">
      <w:pPr>
        <w:pStyle w:val="51"/>
        <w:shd w:val="clear" w:color="auto" w:fill="auto"/>
        <w:spacing w:after="0" w:line="259" w:lineRule="exact"/>
        <w:ind w:right="20" w:firstLine="400"/>
        <w:jc w:val="both"/>
      </w:pPr>
      <w:r>
        <w:rPr>
          <w:rStyle w:val="33"/>
        </w:rPr>
        <w:t>Детям с нарушением зрения необходимо помогать в передвижении по помещениям Организации, в ориентировке в пространстве. Ребенок должен знать основные ориентиры Организации, группы, где проводятся занятия, путь к своему месту. Важно выбрать оптимально освещенное рабочее место (повышенная общая освещенность (не менее 1000 люкс) или местное освещение на рабочем месте не менее 400-500 люкс), где слабовидящему ребенку максимально видно доску и педагога. Для детей с глубоким снижением зрения, опирающимся в своей работе на осязание и слух, важна слышимость во всех зонах группы. Дети, имеющие зри</w:t>
      </w:r>
      <w:r>
        <w:rPr>
          <w:rStyle w:val="33"/>
        </w:rPr>
        <w:softHyphen/>
        <w:t>тельные нарушения, с разрешения педагога, должны иметь возможность подходить к наглядному материалу и рассматривать его. На специально организованных занятиях и в режимных моментах рекомендуется исполь</w:t>
      </w:r>
      <w:r>
        <w:rPr>
          <w:rStyle w:val="33"/>
        </w:rPr>
        <w:softHyphen/>
        <w:t>зовать аудиозаписи. Необходимо четко дозировать зрительную нагрузку: не более 10-20 минут непрерывной работы.</w:t>
      </w:r>
    </w:p>
    <w:p w:rsidR="00980152" w:rsidRDefault="00A4366A">
      <w:pPr>
        <w:pStyle w:val="51"/>
        <w:shd w:val="clear" w:color="auto" w:fill="auto"/>
        <w:spacing w:after="0" w:line="259" w:lineRule="exact"/>
        <w:ind w:right="20" w:firstLine="400"/>
        <w:jc w:val="both"/>
      </w:pPr>
      <w:r>
        <w:rPr>
          <w:rStyle w:val="33"/>
        </w:rPr>
        <w:t>На занятиях следует обращать внимание на количество комментариев, которые будут компенсировать обедненность и схематичность зрительных образов. Особое внимание следует уделять точности высказываний, опи</w:t>
      </w:r>
      <w:r>
        <w:rPr>
          <w:rStyle w:val="33"/>
        </w:rPr>
        <w:softHyphen/>
        <w:t>саний, инструкций, не полагаясь на жесты и мимику.</w:t>
      </w:r>
    </w:p>
    <w:p w:rsidR="00980152" w:rsidRDefault="00A4366A">
      <w:pPr>
        <w:pStyle w:val="51"/>
        <w:shd w:val="clear" w:color="auto" w:fill="auto"/>
        <w:spacing w:after="0" w:line="259" w:lineRule="exact"/>
        <w:ind w:right="20" w:firstLine="400"/>
        <w:jc w:val="both"/>
      </w:pPr>
      <w:r>
        <w:rPr>
          <w:rStyle w:val="33"/>
        </w:rPr>
        <w:t>Дети могут учиться через прикосновения или слух с прикосновением, они должны иметь возможность потрогать предметы. Важные фрагменты занятия можно записывать на диктофон.</w:t>
      </w:r>
    </w:p>
    <w:p w:rsidR="00980152" w:rsidRDefault="00A4366A">
      <w:pPr>
        <w:pStyle w:val="51"/>
        <w:shd w:val="clear" w:color="auto" w:fill="auto"/>
        <w:spacing w:after="0" w:line="259" w:lineRule="exact"/>
        <w:ind w:right="20" w:firstLine="400"/>
        <w:jc w:val="both"/>
      </w:pPr>
      <w:r>
        <w:rPr>
          <w:rStyle w:val="33"/>
        </w:rPr>
        <w:t>Наглядный и раздаточный материал должен быть крупный, хорошо видимый по цвету, контуру, силуэту. Размещать демонстрационные мате</w:t>
      </w:r>
      <w:r>
        <w:rPr>
          <w:rStyle w:val="33"/>
        </w:rPr>
        <w:softHyphen/>
      </w:r>
      <w:r>
        <w:rPr>
          <w:rStyle w:val="33"/>
        </w:rPr>
        <w:lastRenderedPageBreak/>
        <w:t>риалы нужно так, чтобы они не сливались в единую линию, пятно.</w:t>
      </w:r>
    </w:p>
    <w:p w:rsidR="00980152" w:rsidRDefault="00A4366A">
      <w:pPr>
        <w:pStyle w:val="51"/>
        <w:shd w:val="clear" w:color="auto" w:fill="auto"/>
        <w:spacing w:after="375" w:line="259" w:lineRule="exact"/>
        <w:ind w:right="20" w:firstLine="400"/>
        <w:jc w:val="both"/>
      </w:pPr>
      <w:r>
        <w:rPr>
          <w:rStyle w:val="33"/>
        </w:rPr>
        <w:t>Некоторым детям могут понадобиться увеличивающие вспомога</w:t>
      </w:r>
      <w:r>
        <w:rPr>
          <w:rStyle w:val="33"/>
        </w:rPr>
        <w:softHyphen/>
        <w:t xml:space="preserve">тельные средства: приспособления, увеличивающие целую страницу или линии, полезные при чтении. Использование приложений </w:t>
      </w:r>
      <w:r>
        <w:rPr>
          <w:rStyle w:val="33"/>
          <w:lang w:val="en-US"/>
        </w:rPr>
        <w:t>Office</w:t>
      </w:r>
      <w:r w:rsidRPr="00A4366A">
        <w:rPr>
          <w:rStyle w:val="33"/>
        </w:rPr>
        <w:t xml:space="preserve"> </w:t>
      </w:r>
      <w:r>
        <w:rPr>
          <w:rStyle w:val="33"/>
          <w:lang w:val="en-US"/>
        </w:rPr>
        <w:t>Web</w:t>
      </w:r>
      <w:r w:rsidRPr="00A4366A">
        <w:rPr>
          <w:rStyle w:val="33"/>
        </w:rPr>
        <w:t xml:space="preserve"> </w:t>
      </w:r>
      <w:r>
        <w:rPr>
          <w:rStyle w:val="33"/>
          <w:lang w:val="en-US"/>
        </w:rPr>
        <w:t>Apps</w:t>
      </w:r>
      <w:r w:rsidRPr="00A4366A">
        <w:rPr>
          <w:rStyle w:val="33"/>
        </w:rPr>
        <w:t xml:space="preserve"> </w:t>
      </w:r>
      <w:r>
        <w:rPr>
          <w:rStyle w:val="33"/>
        </w:rPr>
        <w:t>(Майкрософт) расширяет возможности обучения и воспитания детей с на</w:t>
      </w:r>
      <w:r>
        <w:rPr>
          <w:rStyle w:val="33"/>
        </w:rPr>
        <w:softHyphen/>
        <w:t>рушенным зрением.</w:t>
      </w:r>
    </w:p>
    <w:p w:rsidR="00980152" w:rsidRDefault="00A4366A">
      <w:pPr>
        <w:pStyle w:val="83"/>
        <w:keepNext/>
        <w:keepLines/>
        <w:shd w:val="clear" w:color="auto" w:fill="auto"/>
        <w:spacing w:before="0" w:after="45"/>
        <w:ind w:left="1140" w:right="2220"/>
      </w:pPr>
      <w:bookmarkStart w:id="215" w:name="bookmark215"/>
      <w:r>
        <w:t>Условия обучения и воспитания детей с нарушениями слуха</w:t>
      </w:r>
      <w:bookmarkEnd w:id="215"/>
    </w:p>
    <w:p w:rsidR="00980152" w:rsidRDefault="00A4366A">
      <w:pPr>
        <w:pStyle w:val="51"/>
        <w:shd w:val="clear" w:color="auto" w:fill="auto"/>
        <w:spacing w:after="0" w:line="259" w:lineRule="exact"/>
        <w:ind w:right="20" w:firstLine="400"/>
        <w:jc w:val="both"/>
      </w:pPr>
      <w:r>
        <w:rPr>
          <w:rStyle w:val="33"/>
        </w:rPr>
        <w:t>Выделяют две основные категории детей со стойкими нарушениями слуха:</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глухие;</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слабослышащие (тугоухие).</w:t>
      </w:r>
    </w:p>
    <w:p w:rsidR="00980152" w:rsidRDefault="00A4366A">
      <w:pPr>
        <w:pStyle w:val="51"/>
        <w:shd w:val="clear" w:color="auto" w:fill="auto"/>
        <w:spacing w:after="0" w:line="259" w:lineRule="exact"/>
        <w:ind w:right="20" w:firstLine="400"/>
        <w:jc w:val="both"/>
      </w:pPr>
      <w:r>
        <w:rPr>
          <w:rStyle w:val="33"/>
        </w:rPr>
        <w:t>Глухие дети могут реагировать на голос повышенной громкости около уха, но при этом без специального обучения они не понимают слова и фразы. Для глухих детей обязательно использование слухового аппарата или кохлеарного импланта. Однако даже при использовании этих приспособлений глухие дети испытывают трудности в восприятии и понимании речи окружающих. Устная речь у детей самостоятельно не развивается, что обусловливает необходимость систематической коррек</w:t>
      </w:r>
      <w:r>
        <w:rPr>
          <w:rStyle w:val="33"/>
        </w:rPr>
        <w:softHyphen/>
        <w:t>ционно-развивающей работы по развитию лексической, грамматической и синтаксической сторон речи, слухового восприятия и речевого слуха, формированию произношения. В единстве с формированием словесной речи идет процесс развития познавательной деятельности и развития всех сторон личности ребенка.</w:t>
      </w:r>
    </w:p>
    <w:p w:rsidR="00980152" w:rsidRDefault="00A4366A">
      <w:pPr>
        <w:pStyle w:val="51"/>
        <w:shd w:val="clear" w:color="auto" w:fill="auto"/>
        <w:spacing w:after="0" w:line="259" w:lineRule="exact"/>
        <w:ind w:right="20" w:firstLine="380"/>
        <w:jc w:val="both"/>
      </w:pPr>
      <w:r>
        <w:rPr>
          <w:rStyle w:val="33"/>
        </w:rPr>
        <w:t>Слабослышащие дети имеют разные степени нарушения слуха (легкую, умеренную, значительную, тяжелую) — от незначительных трудностей в восприятии шепотной речи до резкого ограничения воз</w:t>
      </w:r>
      <w:r>
        <w:rPr>
          <w:rStyle w:val="33"/>
        </w:rPr>
        <w:softHyphen/>
        <w:t>можности воспринимать речь разговорной громкости. Необходимость и порядок использования слуховых аппаратов, особенно на занятиях, определяется специалистами (врачом-сурдологом и сурдопедагогом). Слабослышащие дети по сравнению с глухими могут самостоятельно, хотя бы в минимальной степени, накапливать словарный запас и ов</w:t>
      </w:r>
      <w:r>
        <w:rPr>
          <w:rStyle w:val="33"/>
        </w:rPr>
        <w:softHyphen/>
        <w:t>ладевать устной речью. Однако для полноценного развития речи этих детей также требуются специальные коррекционно-развивающие заня</w:t>
      </w:r>
      <w:r>
        <w:rPr>
          <w:rStyle w:val="33"/>
        </w:rPr>
        <w:softHyphen/>
        <w:t>тия с сурдопедагогом, включающие вышеперечисленные направления слухоречевого развития.</w:t>
      </w:r>
    </w:p>
    <w:p w:rsidR="00980152" w:rsidRDefault="00A4366A">
      <w:pPr>
        <w:pStyle w:val="51"/>
        <w:shd w:val="clear" w:color="auto" w:fill="auto"/>
        <w:spacing w:after="0" w:line="259" w:lineRule="exact"/>
        <w:ind w:right="20" w:firstLine="380"/>
        <w:jc w:val="both"/>
      </w:pPr>
      <w:r>
        <w:rPr>
          <w:rStyle w:val="33"/>
        </w:rPr>
        <w:t>Уровень психического и речевого развития у детей с нарушениями слухо</w:t>
      </w:r>
      <w:r>
        <w:rPr>
          <w:rStyle w:val="33"/>
        </w:rPr>
        <w:softHyphen/>
        <w:t>вого восприятия зависит от степени снижения слуха и времени возникновения этого нарушения, адекватности медицинской коррекции слуха, наличия свое</w:t>
      </w:r>
      <w:r>
        <w:rPr>
          <w:rStyle w:val="33"/>
        </w:rPr>
        <w:softHyphen/>
        <w:t xml:space="preserve">временной, квалифицированной и систематической психолого-педагогической помощи, особенностей ребенка и его воспитания в семье. Посещение такими детьми Организации требует создания специальных условий, учитывающих разноуровневую подготовку детей на </w:t>
      </w:r>
      <w:r>
        <w:rPr>
          <w:rStyle w:val="33"/>
        </w:rPr>
        <w:lastRenderedPageBreak/>
        <w:t>момент поступления.</w:t>
      </w:r>
    </w:p>
    <w:p w:rsidR="00980152" w:rsidRDefault="00A4366A">
      <w:pPr>
        <w:pStyle w:val="51"/>
        <w:shd w:val="clear" w:color="auto" w:fill="auto"/>
        <w:spacing w:after="0" w:line="259" w:lineRule="exact"/>
        <w:ind w:right="20" w:firstLine="380"/>
        <w:jc w:val="both"/>
      </w:pPr>
      <w:r>
        <w:rPr>
          <w:rStyle w:val="33"/>
        </w:rPr>
        <w:t>Учитывая особые образовательные потребности детей с нарушениями слуха, педагог должен быть готов к выполнению обязательных правил:</w:t>
      </w:r>
    </w:p>
    <w:p w:rsidR="00980152" w:rsidRDefault="00A4366A">
      <w:pPr>
        <w:pStyle w:val="51"/>
        <w:numPr>
          <w:ilvl w:val="0"/>
          <w:numId w:val="10"/>
        </w:numPr>
        <w:shd w:val="clear" w:color="auto" w:fill="auto"/>
        <w:tabs>
          <w:tab w:val="left" w:pos="517"/>
        </w:tabs>
        <w:spacing w:after="0" w:line="259" w:lineRule="exact"/>
        <w:ind w:firstLine="380"/>
        <w:jc w:val="both"/>
      </w:pPr>
      <w:r>
        <w:rPr>
          <w:rStyle w:val="33"/>
        </w:rPr>
        <w:t>сотрудничать с сурдопедагогом и родителями ребенка;</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стимулировать полноценное взаимодействие глухого/слабослыша</w:t>
      </w:r>
      <w:r>
        <w:rPr>
          <w:rStyle w:val="33"/>
        </w:rPr>
        <w:softHyphen/>
        <w:t>щего ребенка со сверстниками и способствовать скорейшей и наиболее полной адаптации его в детском коллективе;</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соблюдать необходимые методические требования (месторасполо</w:t>
      </w:r>
      <w:r>
        <w:rPr>
          <w:rStyle w:val="33"/>
        </w:rPr>
        <w:softHyphen/>
        <w:t>жение относительно ребенка с нарушенным слухом; требования к речи взрослого; наличие наглядного и дидактического материала на всех заня</w:t>
      </w:r>
      <w:r>
        <w:rPr>
          <w:rStyle w:val="33"/>
        </w:rPr>
        <w:softHyphen/>
        <w:t>тиях и в режимных моментах; контроль понимания ребенком заданий и инструкций до их выполнения и т. д.);</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организовать рабочее пространство ребенка с нарушением слуха (про</w:t>
      </w:r>
      <w:r>
        <w:rPr>
          <w:rStyle w:val="33"/>
        </w:rPr>
        <w:softHyphen/>
        <w:t>верить наличие исправных слуховых аппаратов/кохлеарного импланта; подготовить индивидуальные дидактические пособия и т. д.);</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включать глухого/слабослышащего ребенка в обучение на занятии, используя специальные методы, приемы и средства, учитывая возмож</w:t>
      </w:r>
      <w:r>
        <w:rPr>
          <w:rStyle w:val="33"/>
        </w:rPr>
        <w:softHyphen/>
        <w:t>ности ребенка и избегая гиперопеки, не задерживая при этом темп прове</w:t>
      </w:r>
      <w:r>
        <w:rPr>
          <w:rStyle w:val="33"/>
        </w:rPr>
        <w:softHyphen/>
        <w:t>дения занятия;</w:t>
      </w:r>
    </w:p>
    <w:p w:rsidR="00980152" w:rsidRDefault="00A4366A">
      <w:pPr>
        <w:pStyle w:val="51"/>
        <w:numPr>
          <w:ilvl w:val="0"/>
          <w:numId w:val="10"/>
        </w:numPr>
        <w:shd w:val="clear" w:color="auto" w:fill="auto"/>
        <w:tabs>
          <w:tab w:val="left" w:pos="525"/>
        </w:tabs>
        <w:spacing w:after="375" w:line="259" w:lineRule="exact"/>
        <w:ind w:right="20" w:firstLine="400"/>
        <w:jc w:val="both"/>
      </w:pPr>
      <w:r>
        <w:rPr>
          <w:rStyle w:val="33"/>
        </w:rPr>
        <w:t>решать ряд задач коррекционной направленности в процессе заня</w:t>
      </w:r>
      <w:r>
        <w:rPr>
          <w:rStyle w:val="33"/>
        </w:rPr>
        <w:softHyphen/>
        <w:t>тия (стимулировать слухозрительное внимание; исправлять речевые ошибки и закреплять навыки грамматически правильной речи; расши</w:t>
      </w:r>
      <w:r>
        <w:rPr>
          <w:rStyle w:val="33"/>
        </w:rPr>
        <w:softHyphen/>
        <w:t>рять словарный запас; оказывать специальную помощь при составлении пересказов и т. д.).</w:t>
      </w:r>
    </w:p>
    <w:p w:rsidR="00980152" w:rsidRDefault="00A4366A">
      <w:pPr>
        <w:pStyle w:val="83"/>
        <w:keepNext/>
        <w:keepLines/>
        <w:shd w:val="clear" w:color="auto" w:fill="auto"/>
        <w:spacing w:before="0" w:after="41"/>
        <w:ind w:left="1140" w:right="20"/>
      </w:pPr>
      <w:bookmarkStart w:id="216" w:name="bookmark216"/>
      <w:r>
        <w:t>Условия обучения и воспитания детей с нарушениями опорно-двигательного аппарата</w:t>
      </w:r>
      <w:bookmarkEnd w:id="216"/>
    </w:p>
    <w:p w:rsidR="00980152" w:rsidRDefault="00A4366A">
      <w:pPr>
        <w:pStyle w:val="51"/>
        <w:shd w:val="clear" w:color="auto" w:fill="auto"/>
        <w:spacing w:after="0" w:line="264" w:lineRule="exact"/>
        <w:ind w:right="20" w:firstLine="400"/>
        <w:jc w:val="both"/>
      </w:pPr>
      <w:r>
        <w:rPr>
          <w:rStyle w:val="33"/>
        </w:rPr>
        <w:t>Дети с нарушениями ОДА — неоднородная группа, основной харак</w:t>
      </w:r>
      <w:r>
        <w:rPr>
          <w:rStyle w:val="33"/>
        </w:rPr>
        <w:softHyphen/>
        <w:t>теристикой которой являются задержки формирования, недоразвитие, нарушение или утрата двигательных функций. Двигательные расстройства характеризуются нарушениями координации, темпа движений, ограниче</w:t>
      </w:r>
      <w:r>
        <w:rPr>
          <w:rStyle w:val="33"/>
        </w:rPr>
        <w:softHyphen/>
        <w:t>нием их объема и силы, что приводит к невозможности или частичному нарушению осуществления движений.</w:t>
      </w:r>
    </w:p>
    <w:p w:rsidR="00980152" w:rsidRDefault="00A4366A">
      <w:pPr>
        <w:pStyle w:val="51"/>
        <w:shd w:val="clear" w:color="auto" w:fill="auto"/>
        <w:spacing w:after="0" w:line="264" w:lineRule="exact"/>
        <w:ind w:right="20" w:firstLine="400"/>
        <w:jc w:val="both"/>
      </w:pPr>
      <w:r>
        <w:rPr>
          <w:rStyle w:val="33"/>
        </w:rPr>
        <w:t>Большинство детей с нарушениями ОДА — дети с детским церебраль</w:t>
      </w:r>
      <w:r>
        <w:rPr>
          <w:rStyle w:val="33"/>
        </w:rPr>
        <w:softHyphen/>
        <w:t>ным параличом (ДЦП). При ДЦП у ребенка могут выявляться нарушения зрения, слуха, особенности формирования и развития психических функций, расстройства устной речи (дизартрия, алалия).</w:t>
      </w:r>
    </w:p>
    <w:p w:rsidR="00980152" w:rsidRDefault="00A4366A">
      <w:pPr>
        <w:pStyle w:val="51"/>
        <w:shd w:val="clear" w:color="auto" w:fill="auto"/>
        <w:spacing w:after="0" w:line="264" w:lineRule="exact"/>
        <w:ind w:right="20" w:firstLine="400"/>
        <w:jc w:val="both"/>
      </w:pPr>
      <w:r>
        <w:rPr>
          <w:rStyle w:val="33"/>
        </w:rPr>
        <w:t>У детей с ДЦП нарушена пространственная ориентация. Это проявля</w:t>
      </w:r>
      <w:r>
        <w:rPr>
          <w:rStyle w:val="33"/>
        </w:rPr>
        <w:softHyphen/>
        <w:t>ется в замедленном освоении понятий, обозначающих положение предметов и частей собственного тела в пространстве, неспособности узнавать и воспро</w:t>
      </w:r>
      <w:r>
        <w:rPr>
          <w:rStyle w:val="33"/>
        </w:rPr>
        <w:softHyphen/>
        <w:t>изводить геометрические фигуры, складывать из частей целое.</w:t>
      </w:r>
    </w:p>
    <w:p w:rsidR="00980152" w:rsidRDefault="00A4366A">
      <w:pPr>
        <w:pStyle w:val="51"/>
        <w:shd w:val="clear" w:color="auto" w:fill="auto"/>
        <w:spacing w:after="0" w:line="264" w:lineRule="exact"/>
        <w:ind w:right="20" w:firstLine="400"/>
        <w:jc w:val="both"/>
      </w:pPr>
      <w:r>
        <w:rPr>
          <w:rStyle w:val="33"/>
        </w:rPr>
        <w:t>У детей с ДЦП часто страдает произвольность внимания, его устой</w:t>
      </w:r>
      <w:r>
        <w:rPr>
          <w:rStyle w:val="33"/>
        </w:rPr>
        <w:softHyphen/>
        <w:t>чивость и переключаемость. Ребенок с трудом и на короткое время сосре</w:t>
      </w:r>
      <w:r>
        <w:rPr>
          <w:rStyle w:val="33"/>
        </w:rPr>
        <w:softHyphen/>
      </w:r>
      <w:r>
        <w:rPr>
          <w:rStyle w:val="33"/>
        </w:rPr>
        <w:lastRenderedPageBreak/>
        <w:t>доточивается на предлагаемом объекте или действии, часто отвлекается. Память может быть нарушена в системе одного анализатора (зрительного, слухового, двигательно-кинестетического). Мыслительные процессы характеризуются инертностью, низким уровнем сформированности операции обобщения.</w:t>
      </w:r>
    </w:p>
    <w:p w:rsidR="00980152" w:rsidRDefault="00A4366A">
      <w:pPr>
        <w:pStyle w:val="51"/>
        <w:shd w:val="clear" w:color="auto" w:fill="auto"/>
        <w:spacing w:after="0" w:line="264" w:lineRule="exact"/>
        <w:ind w:right="20" w:firstLine="400"/>
        <w:jc w:val="both"/>
      </w:pPr>
      <w:r>
        <w:rPr>
          <w:rStyle w:val="33"/>
        </w:rPr>
        <w:t>Расстройства эмоциональной-волевой сферы у одних детей могут проявляться в виде повышенной возбудимости, раздражительности, двига</w:t>
      </w:r>
      <w:r>
        <w:rPr>
          <w:rStyle w:val="33"/>
        </w:rPr>
        <w:softHyphen/>
        <w:t>тельной расторможенности, у других — наоборот, в виде заторможенности, вялости.</w:t>
      </w:r>
    </w:p>
    <w:p w:rsidR="00980152" w:rsidRDefault="00A4366A">
      <w:pPr>
        <w:pStyle w:val="51"/>
        <w:shd w:val="clear" w:color="auto" w:fill="auto"/>
        <w:spacing w:after="0" w:line="264" w:lineRule="exact"/>
        <w:ind w:right="20" w:firstLine="400"/>
        <w:jc w:val="both"/>
      </w:pPr>
      <w:r>
        <w:rPr>
          <w:rStyle w:val="33"/>
        </w:rPr>
        <w:t>С учетом особых образовательных потребностей детей с нарушениями ОДА необходимо соблюдать следующие условия:</w:t>
      </w:r>
    </w:p>
    <w:p w:rsidR="00980152" w:rsidRDefault="00A4366A">
      <w:pPr>
        <w:pStyle w:val="51"/>
        <w:numPr>
          <w:ilvl w:val="0"/>
          <w:numId w:val="10"/>
        </w:numPr>
        <w:shd w:val="clear" w:color="auto" w:fill="auto"/>
        <w:tabs>
          <w:tab w:val="left" w:pos="525"/>
        </w:tabs>
        <w:spacing w:after="0" w:line="264" w:lineRule="exact"/>
        <w:ind w:firstLine="400"/>
        <w:jc w:val="both"/>
      </w:pPr>
      <w:r>
        <w:rPr>
          <w:rStyle w:val="33"/>
        </w:rPr>
        <w:t>создавать безбарьерную архитектурно-планировочную среду;</w:t>
      </w:r>
    </w:p>
    <w:p w:rsidR="00980152" w:rsidRDefault="00A4366A">
      <w:pPr>
        <w:pStyle w:val="51"/>
        <w:numPr>
          <w:ilvl w:val="0"/>
          <w:numId w:val="10"/>
        </w:numPr>
        <w:shd w:val="clear" w:color="auto" w:fill="auto"/>
        <w:tabs>
          <w:tab w:val="left" w:pos="525"/>
        </w:tabs>
        <w:spacing w:after="0" w:line="264" w:lineRule="exact"/>
        <w:ind w:firstLine="400"/>
        <w:jc w:val="both"/>
      </w:pPr>
      <w:r>
        <w:rPr>
          <w:rStyle w:val="33"/>
        </w:rPr>
        <w:t>соблюдать ортопедический режим;</w:t>
      </w:r>
    </w:p>
    <w:p w:rsidR="00980152" w:rsidRDefault="00A4366A">
      <w:pPr>
        <w:pStyle w:val="51"/>
        <w:numPr>
          <w:ilvl w:val="0"/>
          <w:numId w:val="10"/>
        </w:numPr>
        <w:shd w:val="clear" w:color="auto" w:fill="auto"/>
        <w:tabs>
          <w:tab w:val="left" w:pos="525"/>
        </w:tabs>
        <w:spacing w:after="0" w:line="264" w:lineRule="exact"/>
        <w:ind w:right="20" w:firstLine="400"/>
        <w:jc w:val="both"/>
      </w:pPr>
      <w:r>
        <w:rPr>
          <w:rStyle w:val="33"/>
        </w:rPr>
        <w:t>осуществлять профессиональную подготовку и/или повышение квалификации педагогов к работе с детьми с двигательной патологией;</w:t>
      </w:r>
    </w:p>
    <w:p w:rsidR="00980152" w:rsidRDefault="00A4366A">
      <w:pPr>
        <w:pStyle w:val="51"/>
        <w:numPr>
          <w:ilvl w:val="0"/>
          <w:numId w:val="10"/>
        </w:numPr>
        <w:shd w:val="clear" w:color="auto" w:fill="auto"/>
        <w:tabs>
          <w:tab w:val="left" w:pos="525"/>
        </w:tabs>
        <w:spacing w:after="0" w:line="264" w:lineRule="exact"/>
        <w:ind w:right="20" w:firstLine="400"/>
        <w:jc w:val="both"/>
      </w:pPr>
      <w:r>
        <w:rPr>
          <w:rStyle w:val="33"/>
        </w:rPr>
        <w:t>соблюдать рекомендации лечащего врача по определению режима нагрузок, организации образовательного процесса (организация режима дня, режима ношения ортопедической обуви, смены видов деятельности на занятиях, проведение физкультурных пауз и т. д.);</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организовывать коррекционно-развивающие занятия по коррекции нарушенных психических функций;</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осуществлять работу по формированию навыков самообслуживания и гигиены у детей с двигательными нарушениями;</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оказывать логопедическую помощь по коррекции речевых рас</w:t>
      </w:r>
      <w:r>
        <w:rPr>
          <w:rStyle w:val="33"/>
        </w:rPr>
        <w:softHyphen/>
        <w:t>стройств;</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подбирать мебель, соответствующую потребностям детей;</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предоставлять ребенку возможность передвигаться по Организации тем способом, которым он может, и в доступном для него темпе;</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проводить целенаправленную работу с родителями детей с ОВЗ, обучать их доступным приемам коррекционно-развивающей работы;</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формировать толерантное отношение к детям с ОВЗ у нормально развивающихся детей и их родителей;</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привлекать персонал, оказывающий физическую помощь детям при передвижении по Организации, принятии пищи, пользовании туалетом и др.;</w:t>
      </w:r>
    </w:p>
    <w:p w:rsidR="00980152" w:rsidRDefault="00A4366A">
      <w:pPr>
        <w:pStyle w:val="51"/>
        <w:numPr>
          <w:ilvl w:val="0"/>
          <w:numId w:val="10"/>
        </w:numPr>
        <w:shd w:val="clear" w:color="auto" w:fill="auto"/>
        <w:tabs>
          <w:tab w:val="left" w:pos="515"/>
        </w:tabs>
        <w:spacing w:after="0" w:line="259" w:lineRule="exact"/>
        <w:ind w:firstLine="380"/>
        <w:jc w:val="both"/>
      </w:pPr>
      <w:r>
        <w:rPr>
          <w:rStyle w:val="33"/>
        </w:rPr>
        <w:t>привлекать детей с ОДА к участию в совместных досуговых и спор</w:t>
      </w:r>
      <w:r>
        <w:rPr>
          <w:rStyle w:val="33"/>
        </w:rPr>
        <w:softHyphen/>
        <w:t>тивно-массовых мероприятиях.</w:t>
      </w:r>
    </w:p>
    <w:p w:rsidR="00980152" w:rsidRDefault="00A4366A">
      <w:pPr>
        <w:pStyle w:val="51"/>
        <w:shd w:val="clear" w:color="auto" w:fill="auto"/>
        <w:spacing w:after="372" w:line="259" w:lineRule="exact"/>
        <w:ind w:firstLine="380"/>
        <w:jc w:val="both"/>
      </w:pPr>
      <w:r>
        <w:rPr>
          <w:rStyle w:val="33"/>
        </w:rPr>
        <w:t>При включении ребенка с двигательными нарушениями в образова</w:t>
      </w:r>
      <w:r>
        <w:rPr>
          <w:rStyle w:val="33"/>
        </w:rPr>
        <w:softHyphen/>
        <w:t>тельный процесс Организации обязательным условием является организа</w:t>
      </w:r>
      <w:r>
        <w:rPr>
          <w:rStyle w:val="33"/>
        </w:rPr>
        <w:softHyphen/>
        <w:t>ция его систематического, адекватного, непрерывного психолого-медико- педагогического сопровождения.</w:t>
      </w:r>
    </w:p>
    <w:p w:rsidR="00980152" w:rsidRDefault="00A4366A">
      <w:pPr>
        <w:pStyle w:val="83"/>
        <w:keepNext/>
        <w:keepLines/>
        <w:shd w:val="clear" w:color="auto" w:fill="auto"/>
        <w:spacing w:before="0" w:after="49" w:line="245" w:lineRule="exact"/>
        <w:ind w:left="1140" w:right="940"/>
      </w:pPr>
      <w:bookmarkStart w:id="217" w:name="bookmark217"/>
      <w:r>
        <w:lastRenderedPageBreak/>
        <w:t>Условия обучения и воспитания детей с расстройствами аутистического спектра</w:t>
      </w:r>
      <w:bookmarkEnd w:id="217"/>
    </w:p>
    <w:p w:rsidR="00980152" w:rsidRDefault="00A4366A">
      <w:pPr>
        <w:pStyle w:val="51"/>
        <w:shd w:val="clear" w:color="auto" w:fill="auto"/>
        <w:spacing w:after="0" w:line="259" w:lineRule="exact"/>
        <w:ind w:firstLine="380"/>
        <w:jc w:val="both"/>
      </w:pPr>
      <w:r>
        <w:rPr>
          <w:rStyle w:val="33"/>
        </w:rPr>
        <w:t>Расстройства аутистического спектра в настоящее время рассматри</w:t>
      </w:r>
      <w:r>
        <w:rPr>
          <w:rStyle w:val="33"/>
        </w:rPr>
        <w:softHyphen/>
        <w:t>ваются как особый тип нарушения психического развития. У всех детей с РАС нарушено развитие средств коммуникации и социальных навыков. Общими для них являются проблемы эмоционально-волевой сферы и трудности в общении, которые определяют их потребность в сохра</w:t>
      </w:r>
      <w:r>
        <w:rPr>
          <w:rStyle w:val="33"/>
        </w:rPr>
        <w:softHyphen/>
        <w:t>нении постоянства в окружающем мире и стереотипность собственного поведения.</w:t>
      </w:r>
    </w:p>
    <w:p w:rsidR="00980152" w:rsidRDefault="00A4366A">
      <w:pPr>
        <w:pStyle w:val="51"/>
        <w:shd w:val="clear" w:color="auto" w:fill="auto"/>
        <w:spacing w:after="0" w:line="259" w:lineRule="exact"/>
        <w:ind w:firstLine="380"/>
        <w:jc w:val="both"/>
      </w:pPr>
      <w:r>
        <w:rPr>
          <w:rStyle w:val="33"/>
        </w:rPr>
        <w:t>У детей с РАС ограничены когнитивные возможности, и прежде всего это трудности переключения с одного действия на другое, за которыми стоит инертность нервных процессов, проявляющаяся в двигательной, речевой, интеллектуальной сферах. Наиболее трудно преодолевается инер</w:t>
      </w:r>
      <w:r>
        <w:rPr>
          <w:rStyle w:val="33"/>
        </w:rPr>
        <w:softHyphen/>
        <w:t>тность в мыслительной сфере, что необходимо учитывать при организации образовательной деятельности детей с РАС.</w:t>
      </w:r>
    </w:p>
    <w:p w:rsidR="00980152" w:rsidRDefault="00A4366A">
      <w:pPr>
        <w:pStyle w:val="51"/>
        <w:shd w:val="clear" w:color="auto" w:fill="auto"/>
        <w:spacing w:after="0" w:line="259" w:lineRule="exact"/>
        <w:ind w:firstLine="380"/>
        <w:jc w:val="both"/>
      </w:pPr>
      <w:r>
        <w:rPr>
          <w:rStyle w:val="33"/>
        </w:rPr>
        <w:t>Для детей с РАС важна длительность и постоянство контактов с педа</w:t>
      </w:r>
      <w:r>
        <w:rPr>
          <w:rStyle w:val="33"/>
        </w:rPr>
        <w:softHyphen/>
        <w:t>гогом и тьютором. Вследствие особенностей восприятия, обучение в среде нормативно развивающихся сверстников не является простым и легким процессом для аутичного ребенка. Аутичному ребенку, у которого часто наблюдаются отставание в развитии речи, низкая социальная мотивация, а также гипер- или гипочувствительность к отдельным раздражителям, сложно установить контакт со сверстниками без помощи взрослого, поэ</w:t>
      </w:r>
      <w:r>
        <w:rPr>
          <w:rStyle w:val="33"/>
        </w:rPr>
        <w:softHyphen/>
        <w:t>тому сопровождение его тьютором может стать основным, если не самым необходимым компонентом, который приведет к успеху в процессе соци</w:t>
      </w:r>
      <w:r>
        <w:rPr>
          <w:rStyle w:val="33"/>
        </w:rPr>
        <w:softHyphen/>
        <w:t>ализации.</w:t>
      </w:r>
    </w:p>
    <w:p w:rsidR="00980152" w:rsidRDefault="00A4366A">
      <w:pPr>
        <w:pStyle w:val="51"/>
        <w:shd w:val="clear" w:color="auto" w:fill="auto"/>
        <w:spacing w:after="0" w:line="259" w:lineRule="exact"/>
        <w:ind w:right="20" w:firstLine="380"/>
        <w:jc w:val="both"/>
      </w:pPr>
      <w:r>
        <w:rPr>
          <w:rStyle w:val="33"/>
        </w:rPr>
        <w:t>К особым образовательным потребностям детей с нарушениями аутис</w:t>
      </w:r>
      <w:r>
        <w:rPr>
          <w:rStyle w:val="33"/>
        </w:rPr>
        <w:softHyphen/>
        <w:t>тического спектра (по О. С. Никольской) относятся потребности:</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в периоде индивидуализированной подготовки к обучению;</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индивидуально дозированном введении в ситуацию обучения в группе детей;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специальной работе педагога по установлению и развитию эмоцио</w:t>
      </w:r>
      <w:r>
        <w:rPr>
          <w:rStyle w:val="33"/>
        </w:rPr>
        <w:softHyphen/>
        <w:t>нального контакта с ребенком, позволяющего оказать ему помощь в осмысле</w:t>
      </w:r>
      <w:r>
        <w:rPr>
          <w:rStyle w:val="33"/>
        </w:rPr>
        <w:softHyphen/>
        <w:t>нии происходящего, соотнесении общего темпа группы с индивидуальным;</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создании условий обучения, обеспечивающих сенсорный и эмоци</w:t>
      </w:r>
      <w:r>
        <w:rPr>
          <w:rStyle w:val="33"/>
        </w:rPr>
        <w:softHyphen/>
        <w:t>ональный комфорт ребенка;</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в дозировании введения в жизнь ребенка новизны и трудностей;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дозированной подаче новой информации с учетом темпа и работо</w:t>
      </w:r>
      <w:r>
        <w:rPr>
          <w:rStyle w:val="33"/>
        </w:rPr>
        <w:softHyphen/>
        <w:t>способности ребенка;</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четком соблюдении режима дня, представленного в виде символов и пиктограмм (в зрительном доступе ребенка), и упорядоченной предмет</w:t>
      </w:r>
      <w:r>
        <w:rPr>
          <w:rStyle w:val="33"/>
        </w:rPr>
        <w:softHyphen/>
        <w:t>но-пространственной образовательной среде;</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специальной отработке форм адекватного поведения ребенка, на</w:t>
      </w:r>
      <w:r>
        <w:rPr>
          <w:rStyle w:val="33"/>
        </w:rPr>
        <w:softHyphen/>
        <w:t>выков коммуникации и взаимодействия с взрослым;</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lastRenderedPageBreak/>
        <w:t>в сопровождении тьютора при наличии поведенческих нарушений;</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в создании адаптированной образовательной программы;</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постоянной помощи ребенку в осмыслении усваиваемых знаний и умений;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проведении индивидуальных и групповых занятий с психологом, а при необходимости с дефектологом и логопедом;</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организации занятий, способствующих формированию представ</w:t>
      </w:r>
      <w:r>
        <w:rPr>
          <w:rStyle w:val="33"/>
        </w:rPr>
        <w:softHyphen/>
        <w:t>лений об окружающем мире, отработке средств коммуникации и социаль</w:t>
      </w:r>
      <w:r>
        <w:rPr>
          <w:rStyle w:val="33"/>
        </w:rPr>
        <w:softHyphen/>
        <w:t>но-бытовых навыков;</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психологическом сопровождении, оптимизирующем взаимодейс</w:t>
      </w:r>
      <w:r>
        <w:rPr>
          <w:rStyle w:val="33"/>
        </w:rPr>
        <w:softHyphen/>
        <w:t>твие ребенка с педагогами и детьми;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психологическом сопровождении, отлаживающем взаимодействие семьи и образовательной организации и с родителями нормально разви</w:t>
      </w:r>
      <w:r>
        <w:rPr>
          <w:rStyle w:val="33"/>
        </w:rPr>
        <w:softHyphen/>
        <w:t>вающихся детей;</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 индивидуально дозированном и постепенном расширении обра</w:t>
      </w:r>
      <w:r>
        <w:rPr>
          <w:rStyle w:val="33"/>
        </w:rPr>
        <w:softHyphen/>
        <w:t>зовательного пространства ребенка за пределы образовательной органи</w:t>
      </w:r>
      <w:r>
        <w:rPr>
          <w:rStyle w:val="33"/>
        </w:rPr>
        <w:softHyphen/>
        <w:t>зации.</w:t>
      </w:r>
    </w:p>
    <w:p w:rsidR="00980152" w:rsidRDefault="00A4366A">
      <w:pPr>
        <w:pStyle w:val="621"/>
        <w:keepNext/>
        <w:keepLines/>
        <w:shd w:val="clear" w:color="auto" w:fill="auto"/>
        <w:spacing w:before="0" w:after="143" w:line="288" w:lineRule="exact"/>
        <w:ind w:left="1140" w:right="1760"/>
      </w:pPr>
      <w:bookmarkStart w:id="218" w:name="bookmark218"/>
      <w:r>
        <w:t>Принципы построения образовательного процесса</w:t>
      </w:r>
      <w:bookmarkEnd w:id="218"/>
    </w:p>
    <w:p w:rsidR="00980152" w:rsidRDefault="00A4366A">
      <w:pPr>
        <w:pStyle w:val="51"/>
        <w:shd w:val="clear" w:color="auto" w:fill="auto"/>
        <w:spacing w:after="0" w:line="259" w:lineRule="exact"/>
        <w:ind w:right="20" w:firstLine="380"/>
        <w:jc w:val="both"/>
      </w:pPr>
      <w:r>
        <w:rPr>
          <w:rStyle w:val="33"/>
        </w:rPr>
        <w:t>Построение образовательного процесса в Организации, которое реа</w:t>
      </w:r>
      <w:r>
        <w:rPr>
          <w:rStyle w:val="33"/>
        </w:rPr>
        <w:softHyphen/>
        <w:t>лизует инклюзивную практику, диктует необходимость создания струк</w:t>
      </w:r>
      <w:r>
        <w:rPr>
          <w:rStyle w:val="33"/>
        </w:rPr>
        <w:softHyphen/>
        <w:t>турно-функциональной модели, спроектированной на основе интегра</w:t>
      </w:r>
      <w:r>
        <w:rPr>
          <w:rStyle w:val="33"/>
        </w:rPr>
        <w:softHyphen/>
        <w:t>ции системного, компетентностного и дифференцированного подходов, ориентирующих педагогов на овладение воспитанниками социальными, здоровьесберегающими, коммуникативными, деятельностными, инфор</w:t>
      </w:r>
      <w:r>
        <w:rPr>
          <w:rStyle w:val="33"/>
        </w:rPr>
        <w:softHyphen/>
        <w:t>мационными компетенциями.</w:t>
      </w:r>
    </w:p>
    <w:p w:rsidR="00980152" w:rsidRDefault="00A4366A">
      <w:pPr>
        <w:pStyle w:val="51"/>
        <w:shd w:val="clear" w:color="auto" w:fill="auto"/>
        <w:spacing w:after="0" w:line="259" w:lineRule="exact"/>
        <w:ind w:right="20" w:firstLine="380"/>
        <w:jc w:val="both"/>
      </w:pPr>
      <w:r>
        <w:rPr>
          <w:rStyle w:val="33"/>
        </w:rPr>
        <w:t>Организация инклюзивной практики строится на следующих при</w:t>
      </w:r>
      <w:r>
        <w:rPr>
          <w:rStyle w:val="33"/>
        </w:rPr>
        <w:softHyphen/>
        <w:t>нципах:</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индивидуального подхода предполагает всестороннее изу</w:t>
      </w:r>
      <w:r>
        <w:rPr>
          <w:rStyle w:val="33"/>
        </w:rPr>
        <w:softHyphen/>
        <w:t>чение воспитанников и разработку соответствующих мер педагогическо</w:t>
      </w:r>
      <w:r>
        <w:rPr>
          <w:rStyle w:val="33"/>
        </w:rPr>
        <w:softHyphen/>
        <w:t>го воздействия с учетом выявленных особенностей (выбор форм, методов и средств обучения и воспитания с учетом индивидуальных образова</w:t>
      </w:r>
      <w:r>
        <w:rPr>
          <w:rStyle w:val="33"/>
        </w:rPr>
        <w:softHyphen/>
        <w:t>тельных потребностей каждого ребенка);</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поддержки самостоятельной активности ребенка (индиви</w:t>
      </w:r>
      <w:r>
        <w:rPr>
          <w:rStyle w:val="33"/>
        </w:rPr>
        <w:softHyphen/>
        <w:t>дуализации). Важным условием успешности инклюзивного образования является обеспечение условий для самостоятельной активности ребенка. Реализация этого принципа решает задачу формирования социально ак</w:t>
      </w:r>
      <w:r>
        <w:rPr>
          <w:rStyle w:val="33"/>
        </w:rPr>
        <w:softHyphen/>
        <w:t>тивной личности, которая является субъектом своего развития, а не пас</w:t>
      </w:r>
      <w:r>
        <w:rPr>
          <w:rStyle w:val="33"/>
        </w:rPr>
        <w:softHyphen/>
        <w:t>сивным потребителем социальных услуг;</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социального взаимодействия предполагает создание усло</w:t>
      </w:r>
      <w:r>
        <w:rPr>
          <w:rStyle w:val="33"/>
        </w:rPr>
        <w:softHyphen/>
        <w:t>вий для понимания и принятия друг другом всех участников образова</w:t>
      </w:r>
      <w:r>
        <w:rPr>
          <w:rStyle w:val="33"/>
        </w:rPr>
        <w:softHyphen/>
        <w:t>тельного процесса с целью достижения плодотворного взаимодействия на гуманистической основе. Инклюзия — это активное включение детей, ро</w:t>
      </w:r>
      <w:r>
        <w:rPr>
          <w:rStyle w:val="33"/>
        </w:rPr>
        <w:softHyphen/>
      </w:r>
      <w:r>
        <w:rPr>
          <w:rStyle w:val="33"/>
        </w:rPr>
        <w:lastRenderedPageBreak/>
        <w:t>дителей и специалистов в совместную деятельность как учебную, так и социальную для создания инклюзивного сообщества как модели реально</w:t>
      </w:r>
      <w:r>
        <w:rPr>
          <w:rStyle w:val="33"/>
        </w:rPr>
        <w:softHyphen/>
        <w:t>го социума;</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междисциплинарного подхода. Разнообразие индивиду</w:t>
      </w:r>
      <w:r>
        <w:rPr>
          <w:rStyle w:val="33"/>
        </w:rPr>
        <w:softHyphen/>
        <w:t>альных характеристик детей требует комплексного, междисциплинарно</w:t>
      </w:r>
      <w:r>
        <w:rPr>
          <w:rStyle w:val="33"/>
        </w:rPr>
        <w:softHyphen/>
        <w:t>го подхода к определению и разработке методов и средств воспитания и обучения. Специалисты (воспитатель, логопед, социальный педагог, пси</w:t>
      </w:r>
      <w:r>
        <w:rPr>
          <w:rStyle w:val="33"/>
        </w:rPr>
        <w:softHyphen/>
        <w:t>холог, дефектолог при участии старшего воспитателя), работающие в группе, регулярно проводят диагностику детей и в процессе обсуждения составляют образовательный план действий, направленный как на конк</w:t>
      </w:r>
      <w:r>
        <w:rPr>
          <w:rStyle w:val="33"/>
        </w:rPr>
        <w:softHyphen/>
        <w:t>ретного ребенка, так и на группу в целом;</w:t>
      </w:r>
    </w:p>
    <w:p w:rsidR="00980152" w:rsidRDefault="00A4366A">
      <w:pPr>
        <w:pStyle w:val="51"/>
        <w:numPr>
          <w:ilvl w:val="0"/>
          <w:numId w:val="10"/>
        </w:numPr>
        <w:shd w:val="clear" w:color="auto" w:fill="auto"/>
        <w:tabs>
          <w:tab w:val="left" w:pos="517"/>
        </w:tabs>
        <w:spacing w:after="0" w:line="259" w:lineRule="exact"/>
        <w:ind w:right="20" w:firstLine="380"/>
        <w:jc w:val="both"/>
      </w:pPr>
      <w:r>
        <w:rPr>
          <w:rStyle w:val="33"/>
        </w:rPr>
        <w:t>принцип вариативности в организации процессов обучения и вос</w:t>
      </w:r>
      <w:r>
        <w:rPr>
          <w:rStyle w:val="33"/>
        </w:rPr>
        <w:softHyphen/>
        <w:t>питания. Включение в инклюзивную группу детей с различными осо</w:t>
      </w:r>
      <w:r>
        <w:rPr>
          <w:rStyle w:val="33"/>
        </w:rPr>
        <w:softHyphen/>
        <w:t>бенностями в развитии предполагает наличие вариативной развиваю</w:t>
      </w:r>
      <w:r>
        <w:rPr>
          <w:rStyle w:val="33"/>
        </w:rPr>
        <w:softHyphen/>
        <w:t>щей среды, т. е. необходимых развивающих и дидактических пособий, средств обучения, безбарьерной среды, вариативной методической базы обучения и воспитания и способность педагога использовать раз</w:t>
      </w:r>
      <w:r>
        <w:rPr>
          <w:rStyle w:val="33"/>
        </w:rPr>
        <w:softHyphen/>
        <w:t>нообразные методы и средства работы как по общей, так и специаль</w:t>
      </w:r>
      <w:r>
        <w:rPr>
          <w:rStyle w:val="33"/>
        </w:rPr>
        <w:softHyphen/>
        <w:t>ной педагогике;</w:t>
      </w:r>
    </w:p>
    <w:p w:rsidR="00980152" w:rsidRDefault="00A4366A">
      <w:pPr>
        <w:pStyle w:val="51"/>
        <w:numPr>
          <w:ilvl w:val="0"/>
          <w:numId w:val="10"/>
        </w:numPr>
        <w:shd w:val="clear" w:color="auto" w:fill="auto"/>
        <w:tabs>
          <w:tab w:val="left" w:pos="562"/>
        </w:tabs>
        <w:spacing w:after="0" w:line="259" w:lineRule="exact"/>
        <w:ind w:firstLine="400"/>
        <w:jc w:val="both"/>
      </w:pPr>
      <w:r>
        <w:rPr>
          <w:rStyle w:val="33"/>
        </w:rPr>
        <w:t>принцип партнерского взаимодействия с семьей. Усилия педаго</w:t>
      </w:r>
      <w:r>
        <w:rPr>
          <w:rStyle w:val="33"/>
        </w:rPr>
        <w:softHyphen/>
        <w:t>гов будут эффективными, только если они поддержаны родителями, понятны им и соответствуют потребностям семьи. Задача специалис</w:t>
      </w:r>
      <w:r>
        <w:rPr>
          <w:rStyle w:val="33"/>
        </w:rPr>
        <w:softHyphen/>
        <w:t>та — установить доверительные партнерские отношения с родителями или близкими ребенка, внимательно относиться к запросу родителей, к тому, что, на их взгляд, важно и нужно в данный момент ребенку, до</w:t>
      </w:r>
      <w:r>
        <w:rPr>
          <w:rStyle w:val="33"/>
        </w:rPr>
        <w:softHyphen/>
        <w:t>говориться о совместных действиях, направленных на поддержку ре</w:t>
      </w:r>
      <w:r>
        <w:rPr>
          <w:rStyle w:val="33"/>
        </w:rPr>
        <w:softHyphen/>
        <w:t>бенка;</w:t>
      </w:r>
    </w:p>
    <w:p w:rsidR="00980152" w:rsidRDefault="00A4366A">
      <w:pPr>
        <w:pStyle w:val="51"/>
        <w:numPr>
          <w:ilvl w:val="0"/>
          <w:numId w:val="10"/>
        </w:numPr>
        <w:shd w:val="clear" w:color="auto" w:fill="auto"/>
        <w:tabs>
          <w:tab w:val="left" w:pos="562"/>
        </w:tabs>
        <w:spacing w:after="0" w:line="259" w:lineRule="exact"/>
        <w:ind w:firstLine="400"/>
        <w:jc w:val="both"/>
      </w:pPr>
      <w:r>
        <w:rPr>
          <w:rStyle w:val="33"/>
        </w:rPr>
        <w:t>принцип динамического развития образовательной модели де</w:t>
      </w:r>
      <w:r>
        <w:rPr>
          <w:rStyle w:val="33"/>
        </w:rPr>
        <w:softHyphen/>
        <w:t>тского сада. Модель детского сада может изменяться, включая новые структурные подразделения, специалистов, развивающие методы и средства.</w:t>
      </w:r>
    </w:p>
    <w:p w:rsidR="00980152" w:rsidRDefault="00A4366A">
      <w:pPr>
        <w:pStyle w:val="51"/>
        <w:shd w:val="clear" w:color="auto" w:fill="auto"/>
        <w:spacing w:after="461" w:line="259" w:lineRule="exact"/>
        <w:ind w:firstLine="400"/>
        <w:jc w:val="both"/>
      </w:pPr>
      <w:r>
        <w:rPr>
          <w:rStyle w:val="33"/>
        </w:rPr>
        <w:t>Основная цель образовательного учреждения в процессе становления инклюзивной практики — обеспечение условий для совместного воспита</w:t>
      </w:r>
      <w:r>
        <w:rPr>
          <w:rStyle w:val="33"/>
        </w:rPr>
        <w:softHyphen/>
        <w:t>ния и образования нормально развивающихся детей и детей с ОВЗ, т. е. с разными образовательными потребностями.</w:t>
      </w:r>
    </w:p>
    <w:p w:rsidR="00980152" w:rsidRDefault="00A4366A">
      <w:pPr>
        <w:pStyle w:val="621"/>
        <w:keepNext/>
        <w:keepLines/>
        <w:shd w:val="clear" w:color="auto" w:fill="auto"/>
        <w:spacing w:before="0" w:after="139" w:line="283" w:lineRule="exact"/>
        <w:ind w:left="1140" w:right="2920"/>
      </w:pPr>
      <w:bookmarkStart w:id="219" w:name="bookmark219"/>
      <w:r>
        <w:t>Алгоритм выявления детей с ОВЗ</w:t>
      </w:r>
      <w:bookmarkEnd w:id="219"/>
    </w:p>
    <w:p w:rsidR="00980152" w:rsidRDefault="00A4366A">
      <w:pPr>
        <w:pStyle w:val="51"/>
        <w:shd w:val="clear" w:color="auto" w:fill="auto"/>
        <w:spacing w:after="0" w:line="259" w:lineRule="exact"/>
        <w:ind w:firstLine="400"/>
        <w:jc w:val="both"/>
      </w:pPr>
      <w:r>
        <w:rPr>
          <w:rStyle w:val="33"/>
        </w:rPr>
        <w:t>Предусматривается следующий алгоритм выявления детей с ОВЗ и создания для них специальных образовательных условий.</w:t>
      </w:r>
    </w:p>
    <w:p w:rsidR="00980152" w:rsidRDefault="00A4366A">
      <w:pPr>
        <w:pStyle w:val="51"/>
        <w:numPr>
          <w:ilvl w:val="0"/>
          <w:numId w:val="12"/>
        </w:numPr>
        <w:shd w:val="clear" w:color="auto" w:fill="auto"/>
        <w:tabs>
          <w:tab w:val="left" w:pos="562"/>
        </w:tabs>
        <w:spacing w:after="0" w:line="259" w:lineRule="exact"/>
        <w:ind w:firstLine="400"/>
        <w:jc w:val="both"/>
      </w:pPr>
      <w:r>
        <w:rPr>
          <w:rStyle w:val="33"/>
        </w:rPr>
        <w:t>В начале нового учебного года в образовательной организации пе</w:t>
      </w:r>
      <w:r>
        <w:rPr>
          <w:rStyle w:val="33"/>
        </w:rPr>
        <w:softHyphen/>
        <w:t>дагоги, в том числе педагог-психолог, учитель-логопед, воспитатели, т. е. специалисты психолого-медико-педагогического консилиума (ПМПк) организации, либо специалисты психолого-педагогического медико-со</w:t>
      </w:r>
      <w:r>
        <w:rPr>
          <w:rStyle w:val="33"/>
        </w:rPr>
        <w:softHyphen/>
        <w:t xml:space="preserve">циального центра (ППМС-центра) (по договору между образовательной </w:t>
      </w:r>
      <w:r>
        <w:rPr>
          <w:rStyle w:val="33"/>
        </w:rPr>
        <w:lastRenderedPageBreak/>
        <w:t>организацией и ППМСЦ) выявляют детей с ОВЗ.</w:t>
      </w:r>
    </w:p>
    <w:p w:rsidR="00980152" w:rsidRDefault="00A4366A">
      <w:pPr>
        <w:pStyle w:val="51"/>
        <w:numPr>
          <w:ilvl w:val="0"/>
          <w:numId w:val="12"/>
        </w:numPr>
        <w:shd w:val="clear" w:color="auto" w:fill="auto"/>
        <w:tabs>
          <w:tab w:val="left" w:pos="562"/>
        </w:tabs>
        <w:spacing w:after="0" w:line="259" w:lineRule="exact"/>
        <w:ind w:firstLine="400"/>
        <w:jc w:val="both"/>
      </w:pPr>
      <w:r>
        <w:rPr>
          <w:rStyle w:val="33"/>
        </w:rPr>
        <w:t>После этого проводится заседание консилиума и принимается решение о необходимости прохождения территориальной психолого- медико-педагогической комиссии (ПМПК) в целях проведения ком</w:t>
      </w:r>
      <w:r>
        <w:rPr>
          <w:rStyle w:val="33"/>
        </w:rPr>
        <w:softHyphen/>
        <w:t>плексного обследования и подготовки рекомендаций по оказанию детям психолого-медико-педагогической помощи и организации их обучения и воспитания, согласно приказу Министерства образова</w:t>
      </w:r>
      <w:r>
        <w:rPr>
          <w:rStyle w:val="33"/>
        </w:rPr>
        <w:softHyphen/>
        <w:t>ния и науки Российской Федерации от 24 марта 2009 г. № 95 «Об утверждении положения о психолого-медико-педагогической комис</w:t>
      </w:r>
      <w:r>
        <w:rPr>
          <w:rStyle w:val="33"/>
        </w:rPr>
        <w:softHyphen/>
        <w:t>сии», и определения специальных условий для получения образова</w:t>
      </w:r>
      <w:r>
        <w:rPr>
          <w:rStyle w:val="33"/>
        </w:rPr>
        <w:softHyphen/>
        <w:t>ния согласно ст. 79 ФЗ № 273 «Закон об образовании в Российской Федерации».</w:t>
      </w:r>
    </w:p>
    <w:p w:rsidR="00980152" w:rsidRDefault="00A4366A">
      <w:pPr>
        <w:pStyle w:val="51"/>
        <w:numPr>
          <w:ilvl w:val="0"/>
          <w:numId w:val="12"/>
        </w:numPr>
        <w:shd w:val="clear" w:color="auto" w:fill="auto"/>
        <w:tabs>
          <w:tab w:val="left" w:pos="547"/>
        </w:tabs>
        <w:spacing w:after="0" w:line="259" w:lineRule="exact"/>
        <w:ind w:right="20" w:firstLine="380"/>
        <w:jc w:val="both"/>
      </w:pPr>
      <w:r>
        <w:rPr>
          <w:rStyle w:val="33"/>
        </w:rPr>
        <w:t>По результатам обследования на ПМПК даются рекомендации по созданию для ребенка специальных образовательных условий (ст. 79 ФЗ № 273. («Под специальными условиями для получения образования обучающимися с ограниченными возможностями здоровья в настоящем Федеральном законе понимаются условия обучения, воспитания и раз</w:t>
      </w:r>
      <w:r>
        <w:rPr>
          <w:rStyle w:val="33"/>
        </w:rPr>
        <w:softHyphen/>
        <w:t>вития таких обучающихся, включающие в себя использование специ</w:t>
      </w:r>
      <w:r>
        <w:rPr>
          <w:rStyle w:val="33"/>
        </w:rPr>
        <w:softHyphen/>
        <w:t>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w:t>
      </w:r>
      <w:r>
        <w:rPr>
          <w:rStyle w:val="33"/>
        </w:rPr>
        <w:softHyphen/>
        <w:t>дуального пользования, предоставление услуг ассистента (помощни</w:t>
      </w:r>
      <w:r>
        <w:rPr>
          <w:rStyle w:val="33"/>
        </w:rPr>
        <w:softHyphen/>
        <w:t>ка), оказывающего обучающимся необходимую техническую помощь, проведение групповых и индивидуальных коррекционных занятий, обеспечение доступа в здания организаций, осуществляющих образова</w:t>
      </w:r>
      <w:r>
        <w:rPr>
          <w:rStyle w:val="33"/>
        </w:rPr>
        <w:softHyphen/>
        <w:t>тельную деятельность, и другие условия, без которых невозможно или затруднено освоение образовательных программ обучающимися с огра</w:t>
      </w:r>
      <w:r>
        <w:rPr>
          <w:rStyle w:val="33"/>
        </w:rPr>
        <w:softHyphen/>
        <w:t>ниченными возможностями здоровья».)</w:t>
      </w:r>
    </w:p>
    <w:p w:rsidR="00980152" w:rsidRDefault="00A4366A">
      <w:pPr>
        <w:pStyle w:val="51"/>
        <w:numPr>
          <w:ilvl w:val="0"/>
          <w:numId w:val="12"/>
        </w:numPr>
        <w:shd w:val="clear" w:color="auto" w:fill="auto"/>
        <w:tabs>
          <w:tab w:val="left" w:pos="547"/>
        </w:tabs>
        <w:spacing w:after="0" w:line="259" w:lineRule="exact"/>
        <w:ind w:right="20" w:firstLine="380"/>
        <w:jc w:val="both"/>
      </w:pPr>
      <w:r>
        <w:rPr>
          <w:rStyle w:val="33"/>
        </w:rPr>
        <w:t>На основании рекомендаций ПМПК специалисты ПМПк образова</w:t>
      </w:r>
      <w:r>
        <w:rPr>
          <w:rStyle w:val="33"/>
        </w:rPr>
        <w:softHyphen/>
        <w:t>тельной организации разрабатывают индивидуальный образовательный маршрут и/или адаптированную образовательную программу.</w:t>
      </w:r>
    </w:p>
    <w:p w:rsidR="00980152" w:rsidRDefault="00A4366A">
      <w:pPr>
        <w:pStyle w:val="51"/>
        <w:shd w:val="clear" w:color="auto" w:fill="auto"/>
        <w:spacing w:after="0" w:line="259" w:lineRule="exact"/>
        <w:ind w:right="20" w:firstLine="380"/>
        <w:jc w:val="both"/>
      </w:pPr>
      <w:r>
        <w:rPr>
          <w:rStyle w:val="33"/>
        </w:rPr>
        <w:t>В целях разработки индивидуального образовательного маршрута ребенка с ОВЗ решаются следующие задачи:</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формы получения дошкольного образования и режима пребывания в образовательной организации, соответствующих возмож</w:t>
      </w:r>
      <w:r>
        <w:rPr>
          <w:rStyle w:val="33"/>
        </w:rPr>
        <w:softHyphen/>
        <w:t>ностям и специальным потребностям ребенка;</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объема, содержания — основных направлений, форм организации психолого-педагогического сопровождения ребенка и его семьи;</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стратегии и тактики (форм и содержания) коррекцион</w:t>
      </w:r>
      <w:r>
        <w:rPr>
          <w:rStyle w:val="33"/>
        </w:rPr>
        <w:softHyphen/>
        <w:t>но-развивающей работы с ребенком. Здесь же определяются критерии и формы оценки динамики познавательного и личностного развития ребен</w:t>
      </w:r>
      <w:r>
        <w:rPr>
          <w:rStyle w:val="33"/>
        </w:rPr>
        <w:softHyphen/>
        <w:t>ка, степени его адаптации в среде сверстников;</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необходимости, степени и направлений адаптации ос</w:t>
      </w:r>
      <w:r>
        <w:rPr>
          <w:rStyle w:val="33"/>
        </w:rPr>
        <w:softHyphen/>
        <w:t>новной образовательной программы организации;</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lastRenderedPageBreak/>
        <w:t>определение необходимости адаптации имеющихся или разработки новых методических материалов;</w:t>
      </w:r>
    </w:p>
    <w:p w:rsidR="00980152" w:rsidRDefault="00A4366A">
      <w:pPr>
        <w:pStyle w:val="51"/>
        <w:numPr>
          <w:ilvl w:val="0"/>
          <w:numId w:val="10"/>
        </w:numPr>
        <w:shd w:val="clear" w:color="auto" w:fill="auto"/>
        <w:tabs>
          <w:tab w:val="left" w:pos="544"/>
        </w:tabs>
        <w:spacing w:after="0" w:line="259" w:lineRule="exact"/>
        <w:ind w:right="20" w:firstLine="380"/>
        <w:jc w:val="both"/>
      </w:pPr>
      <w:r>
        <w:rPr>
          <w:rStyle w:val="33"/>
        </w:rPr>
        <w:t>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980152" w:rsidRDefault="00A4366A">
      <w:pPr>
        <w:pStyle w:val="51"/>
        <w:numPr>
          <w:ilvl w:val="0"/>
          <w:numId w:val="12"/>
        </w:numPr>
        <w:shd w:val="clear" w:color="auto" w:fill="auto"/>
        <w:tabs>
          <w:tab w:val="left" w:pos="552"/>
        </w:tabs>
        <w:spacing w:after="461" w:line="259" w:lineRule="exact"/>
        <w:ind w:right="20" w:firstLine="380"/>
        <w:jc w:val="both"/>
      </w:pPr>
      <w:r>
        <w:rPr>
          <w:rStyle w:val="33"/>
        </w:rPr>
        <w:t>После разработки индивидуального образовательного маршрута и/ или адаптированной образовательной программы, педагоги и специалис</w:t>
      </w:r>
      <w:r>
        <w:rPr>
          <w:rStyle w:val="33"/>
        </w:rPr>
        <w:softHyphen/>
        <w:t>ты образовательной организации осуществляют их реализацию и ведут динамическое наблюдение за развитием ребенка. Заседания консилиума по уточнению индивидуального образовательного маршрута и/или адап</w:t>
      </w:r>
      <w:r>
        <w:rPr>
          <w:rStyle w:val="33"/>
        </w:rPr>
        <w:softHyphen/>
        <w:t>тированной образовательной программы должны проводиться не реже одного раза в 3 месяца.</w:t>
      </w:r>
    </w:p>
    <w:p w:rsidR="00980152" w:rsidRDefault="00A4366A">
      <w:pPr>
        <w:pStyle w:val="621"/>
        <w:keepNext/>
        <w:keepLines/>
        <w:shd w:val="clear" w:color="auto" w:fill="auto"/>
        <w:spacing w:before="0" w:after="139" w:line="283" w:lineRule="exact"/>
        <w:ind w:left="1140" w:right="1240"/>
      </w:pPr>
      <w:bookmarkStart w:id="220" w:name="bookmark220"/>
      <w:r>
        <w:t>Формы получения образования для детей с ОВЗ</w:t>
      </w:r>
      <w:bookmarkEnd w:id="220"/>
    </w:p>
    <w:p w:rsidR="00980152" w:rsidRDefault="00A4366A">
      <w:pPr>
        <w:pStyle w:val="51"/>
        <w:shd w:val="clear" w:color="auto" w:fill="auto"/>
        <w:spacing w:after="0" w:line="259" w:lineRule="exact"/>
        <w:ind w:right="20" w:firstLine="400"/>
        <w:jc w:val="both"/>
      </w:pPr>
      <w:r>
        <w:rPr>
          <w:rStyle w:val="33"/>
        </w:rPr>
        <w:t>Формы получения образования и режим пребывания детей с ОВЗ в дошкольной образовательной организации могут быть реализованы в различных структурных подразделениях Организации.</w:t>
      </w:r>
    </w:p>
    <w:p w:rsidR="00980152" w:rsidRDefault="00A4366A">
      <w:pPr>
        <w:pStyle w:val="51"/>
        <w:shd w:val="clear" w:color="auto" w:fill="auto"/>
        <w:spacing w:after="0" w:line="259" w:lineRule="exact"/>
        <w:ind w:right="20" w:firstLine="400"/>
        <w:jc w:val="both"/>
      </w:pPr>
      <w:r>
        <w:rPr>
          <w:rStyle w:val="33"/>
        </w:rPr>
        <w:t>Инклюзивное образовательное пространство основано на предо</w:t>
      </w:r>
      <w:r>
        <w:rPr>
          <w:rStyle w:val="33"/>
        </w:rPr>
        <w:softHyphen/>
        <w:t>ставлении новых форм дошкольного образования для детей с разны</w:t>
      </w:r>
      <w:r>
        <w:rPr>
          <w:rStyle w:val="33"/>
        </w:rPr>
        <w:softHyphen/>
        <w:t>ми стартовыми возможностями. Для детей, которые по каким-либо причинам не могут посещать дошкольную группу в режиме полного дня, создаются дополнительные структурные подразделения: центр игровой поддержки развития (ЦИПР), консультативный пункт (КП), лекотека, служба ранней помощи (СРП), группа кратковременного пребывания «Особый ребенок», деятельность которых направлена на оказание вариативных образовательных услуг семьям детей в возрасте от 2 месяцев до 7 лет.</w:t>
      </w:r>
    </w:p>
    <w:p w:rsidR="00980152" w:rsidRDefault="00A4366A">
      <w:pPr>
        <w:pStyle w:val="51"/>
        <w:shd w:val="clear" w:color="auto" w:fill="auto"/>
        <w:spacing w:after="0" w:line="259" w:lineRule="exact"/>
        <w:ind w:right="20" w:firstLine="400"/>
        <w:jc w:val="both"/>
      </w:pPr>
      <w:r>
        <w:rPr>
          <w:rStyle w:val="33"/>
        </w:rPr>
        <w:t>В каждом из подразделений образовательные услуги детям с ОВЗ предоставляются в соответствии с индивидуальным образовательным маршрутом. Одним из условий успешности образовательного процесса является включение семьи в образовательное пространство. Способами включения родителей могут быть индивидуальные консультации (по за</w:t>
      </w:r>
      <w:r>
        <w:rPr>
          <w:rStyle w:val="33"/>
        </w:rPr>
        <w:softHyphen/>
        <w:t>просу взрослого), мастер-классы или семинары.</w:t>
      </w:r>
    </w:p>
    <w:p w:rsidR="00980152" w:rsidRDefault="00A4366A">
      <w:pPr>
        <w:pStyle w:val="51"/>
        <w:shd w:val="clear" w:color="auto" w:fill="auto"/>
        <w:spacing w:after="461" w:line="259" w:lineRule="exact"/>
        <w:ind w:right="20" w:firstLine="400"/>
        <w:jc w:val="both"/>
      </w:pPr>
      <w:r>
        <w:rPr>
          <w:rStyle w:val="33"/>
        </w:rPr>
        <w:t>В структурных подразделениях организации ребенок может находиться до школы или переходить по мере готовности в группу кратковременного пребывания, инклюзивную группу и др. Наличие структурных подразде</w:t>
      </w:r>
      <w:r>
        <w:rPr>
          <w:rStyle w:val="33"/>
        </w:rPr>
        <w:softHyphen/>
        <w:t>лений позволяет организации варьировать образовательные формы, пре</w:t>
      </w:r>
      <w:r>
        <w:rPr>
          <w:rStyle w:val="33"/>
        </w:rPr>
        <w:softHyphen/>
        <w:t>доставляя родителям выбор образовательных услуг, соответствующих их запросам и рекомендациям психолого-медико-педагогической комиссии. Состав структурных подразделений в разных организациях может варьи</w:t>
      </w:r>
      <w:r>
        <w:rPr>
          <w:rStyle w:val="33"/>
        </w:rPr>
        <w:softHyphen/>
        <w:t>роваться.</w:t>
      </w:r>
    </w:p>
    <w:p w:rsidR="00980152" w:rsidRDefault="00A4366A">
      <w:pPr>
        <w:pStyle w:val="621"/>
        <w:keepNext/>
        <w:keepLines/>
        <w:shd w:val="clear" w:color="auto" w:fill="auto"/>
        <w:spacing w:before="0" w:after="139" w:line="283" w:lineRule="exact"/>
        <w:ind w:left="1140" w:right="1660"/>
      </w:pPr>
      <w:bookmarkStart w:id="221" w:name="bookmark221"/>
      <w:r>
        <w:lastRenderedPageBreak/>
        <w:t>Адаптированная образовательная программа</w:t>
      </w:r>
      <w:bookmarkEnd w:id="221"/>
    </w:p>
    <w:p w:rsidR="00980152" w:rsidRDefault="00A4366A">
      <w:pPr>
        <w:pStyle w:val="51"/>
        <w:shd w:val="clear" w:color="auto" w:fill="auto"/>
        <w:spacing w:after="465" w:line="259" w:lineRule="exact"/>
        <w:ind w:right="20" w:firstLine="400"/>
        <w:jc w:val="both"/>
      </w:pPr>
      <w:r>
        <w:rPr>
          <w:rStyle w:val="33"/>
        </w:rPr>
        <w:t>Реализация выделенных в адаптированной образовательной про</w:t>
      </w:r>
      <w:r>
        <w:rPr>
          <w:rStyle w:val="33"/>
        </w:rPr>
        <w:softHyphen/>
        <w:t>грамме образовательных областей осуществляется с использованием утвержденных и рекомендованных коррекционных программ, авторских технологий и практического опыта специалистов. Для составления адаптированной образовательной программы можно использовать «Программу воспитания и обучения дошкольников с интеллектуальной недостаточностью» Л. Б. Баряевой, О. П. Гаврилушкиной, А. П. Зарина, Н. Д. Соколовой; «Программу логопедической работы по преодолению фонетико-фонематического недоразвития у детей» Т. Б. Филичевой, Г. В. Чиркиной, «Программу логопедической работы по преодолению общего недоразвития речи у детей» Т. Б. Филичевой, Г. В. Чиркиной, Т. В. Тумановой, программы ранней педагогической помощи детям с отклонениями в развитии «Маленькие ступеньки», программы до</w:t>
      </w:r>
      <w:r>
        <w:rPr>
          <w:rStyle w:val="33"/>
        </w:rPr>
        <w:softHyphen/>
        <w:t>школьного образования детей с нарушениями интеллекта, речи, опор</w:t>
      </w:r>
      <w:r>
        <w:rPr>
          <w:rStyle w:val="33"/>
        </w:rPr>
        <w:softHyphen/>
        <w:t>но-двигательного аппарата и др.</w:t>
      </w:r>
    </w:p>
    <w:p w:rsidR="00980152" w:rsidRDefault="00A4366A">
      <w:pPr>
        <w:pStyle w:val="621"/>
        <w:keepNext/>
        <w:keepLines/>
        <w:shd w:val="clear" w:color="auto" w:fill="auto"/>
        <w:spacing w:before="0" w:after="196"/>
        <w:ind w:left="1140" w:right="720"/>
      </w:pPr>
      <w:bookmarkStart w:id="222" w:name="bookmark222"/>
      <w:r>
        <w:t>Организация деятельности групп комбинированной направленности</w:t>
      </w:r>
      <w:bookmarkEnd w:id="222"/>
    </w:p>
    <w:p w:rsidR="00980152" w:rsidRDefault="00A4366A">
      <w:pPr>
        <w:pStyle w:val="51"/>
        <w:shd w:val="clear" w:color="auto" w:fill="auto"/>
        <w:spacing w:after="0" w:line="259" w:lineRule="exact"/>
        <w:ind w:right="20" w:firstLine="400"/>
        <w:jc w:val="both"/>
      </w:pPr>
      <w:r>
        <w:rPr>
          <w:rStyle w:val="33"/>
        </w:rPr>
        <w:t>Деятельность группы комбинированной направленности должна со</w:t>
      </w:r>
      <w:r>
        <w:rPr>
          <w:rStyle w:val="33"/>
        </w:rPr>
        <w:softHyphen/>
        <w:t>четать в себе два организационных подхода:</w:t>
      </w:r>
    </w:p>
    <w:p w:rsidR="00980152" w:rsidRDefault="00A4366A">
      <w:pPr>
        <w:pStyle w:val="51"/>
        <w:numPr>
          <w:ilvl w:val="0"/>
          <w:numId w:val="13"/>
        </w:numPr>
        <w:shd w:val="clear" w:color="auto" w:fill="auto"/>
        <w:tabs>
          <w:tab w:val="left" w:pos="574"/>
        </w:tabs>
        <w:spacing w:after="0" w:line="259" w:lineRule="exact"/>
        <w:ind w:right="20" w:firstLine="400"/>
        <w:jc w:val="both"/>
      </w:pPr>
      <w:r>
        <w:rPr>
          <w:rStyle w:val="33"/>
        </w:rPr>
        <w:t>в расписании группы должны быть учтены занятия (определены помещения, время, специалисты), предусмотренные адаптированной об</w:t>
      </w:r>
      <w:r>
        <w:rPr>
          <w:rStyle w:val="33"/>
        </w:rPr>
        <w:softHyphen/>
        <w:t>разовательной программой ребенка с ОВЗ — как индивидуальные, так и групповые,</w:t>
      </w:r>
    </w:p>
    <w:p w:rsidR="00980152" w:rsidRDefault="00A4366A">
      <w:pPr>
        <w:pStyle w:val="51"/>
        <w:numPr>
          <w:ilvl w:val="0"/>
          <w:numId w:val="13"/>
        </w:numPr>
        <w:shd w:val="clear" w:color="auto" w:fill="auto"/>
        <w:tabs>
          <w:tab w:val="left" w:pos="574"/>
        </w:tabs>
        <w:spacing w:after="0" w:line="259" w:lineRule="exact"/>
        <w:ind w:right="20" w:firstLine="400"/>
        <w:jc w:val="both"/>
      </w:pPr>
      <w:r>
        <w:rPr>
          <w:rStyle w:val="33"/>
        </w:rPr>
        <w:t>в расписании группы должны быть учтены групповые занятия, реа</w:t>
      </w:r>
      <w:r>
        <w:rPr>
          <w:rStyle w:val="33"/>
        </w:rPr>
        <w:softHyphen/>
        <w:t>лизующие задачи основной образовательной программы.</w:t>
      </w:r>
    </w:p>
    <w:p w:rsidR="00980152" w:rsidRDefault="00A4366A">
      <w:pPr>
        <w:pStyle w:val="51"/>
        <w:shd w:val="clear" w:color="auto" w:fill="auto"/>
        <w:spacing w:after="0" w:line="259" w:lineRule="exact"/>
        <w:ind w:right="20" w:firstLine="400"/>
        <w:jc w:val="both"/>
      </w:pPr>
      <w:r>
        <w:rPr>
          <w:rStyle w:val="33"/>
        </w:rPr>
        <w:t>Режим дня и недели в группе комбинированной направленности для разных детей может быть гибким (кто-то может находиться в саду в режиме полного дня, кто-то только 2-3 дня до обеда). Кому-то мо</w:t>
      </w:r>
      <w:r>
        <w:rPr>
          <w:rStyle w:val="33"/>
        </w:rPr>
        <w:softHyphen/>
        <w:t>гут быть противопоказаны определенные формы работы (например, бассейн) — для таких детей должны быть предусмотрены другие виды организации их активности.</w:t>
      </w:r>
    </w:p>
    <w:p w:rsidR="00980152" w:rsidRDefault="00A4366A">
      <w:pPr>
        <w:pStyle w:val="51"/>
        <w:shd w:val="clear" w:color="auto" w:fill="auto"/>
        <w:spacing w:after="0" w:line="259" w:lineRule="exact"/>
        <w:ind w:right="20" w:firstLine="400"/>
        <w:jc w:val="both"/>
      </w:pPr>
      <w:r>
        <w:rPr>
          <w:rStyle w:val="33"/>
        </w:rPr>
        <w:t>Организация деятельности группы может модифицироваться в соот</w:t>
      </w:r>
      <w:r>
        <w:rPr>
          <w:rStyle w:val="33"/>
        </w:rPr>
        <w:softHyphen/>
        <w:t xml:space="preserve">ветствии с динамикой развития ситуации в группе. При планировании работы необходимо учитывать баланс между спокойными и активными занятиями, занятиями в помещении и на воздухе, индивидуальными занятиями, работой в малых и больших группах, структурированным и неструктурированным обучением. При реализации программ следует разрабатывать разные формы активности детей в малых группах и в целом в группе, разноуровневые задания, учитывать индивидуальные особенности </w:t>
      </w:r>
      <w:r>
        <w:rPr>
          <w:rStyle w:val="33"/>
        </w:rPr>
        <w:lastRenderedPageBreak/>
        <w:t>детей.</w:t>
      </w:r>
    </w:p>
    <w:p w:rsidR="00980152" w:rsidRDefault="00A4366A">
      <w:pPr>
        <w:pStyle w:val="51"/>
        <w:shd w:val="clear" w:color="auto" w:fill="auto"/>
        <w:spacing w:after="0" w:line="259" w:lineRule="exact"/>
        <w:ind w:right="20" w:firstLine="400"/>
        <w:jc w:val="both"/>
      </w:pPr>
      <w:r>
        <w:rPr>
          <w:rStyle w:val="33"/>
        </w:rPr>
        <w:t>Инклюзивная практика осуществляется как в процессе реализации обра</w:t>
      </w:r>
      <w:r>
        <w:rPr>
          <w:rStyle w:val="33"/>
        </w:rPr>
        <w:softHyphen/>
        <w:t>зовательных программ, так и в ходе режимных моментов:</w:t>
      </w:r>
    </w:p>
    <w:p w:rsidR="00980152" w:rsidRDefault="00A4366A">
      <w:pPr>
        <w:pStyle w:val="51"/>
        <w:numPr>
          <w:ilvl w:val="0"/>
          <w:numId w:val="10"/>
        </w:numPr>
        <w:shd w:val="clear" w:color="auto" w:fill="auto"/>
        <w:tabs>
          <w:tab w:val="left" w:pos="574"/>
        </w:tabs>
        <w:spacing w:after="0" w:line="259" w:lineRule="exact"/>
        <w:ind w:right="20" w:firstLine="400"/>
        <w:jc w:val="both"/>
      </w:pPr>
      <w:r>
        <w:rPr>
          <w:rStyle w:val="33"/>
        </w:rPr>
        <w:t>индивидуальных занятий с учителем-логопедом, учителем-дефекто- логом, педагогом-психологом и другими специалистами Организации;</w:t>
      </w:r>
    </w:p>
    <w:p w:rsidR="00980152" w:rsidRDefault="00A4366A">
      <w:pPr>
        <w:pStyle w:val="51"/>
        <w:numPr>
          <w:ilvl w:val="0"/>
          <w:numId w:val="10"/>
        </w:numPr>
        <w:shd w:val="clear" w:color="auto" w:fill="auto"/>
        <w:tabs>
          <w:tab w:val="left" w:pos="538"/>
        </w:tabs>
        <w:spacing w:after="0" w:line="259" w:lineRule="exact"/>
        <w:ind w:left="20" w:right="20" w:firstLine="380"/>
        <w:jc w:val="both"/>
      </w:pPr>
      <w:r>
        <w:rPr>
          <w:rStyle w:val="33"/>
        </w:rPr>
        <w:t>активных действий в специально организованной среде (свободная игра в групповом помещении, в специально оборудованных помещениях, прогулка);</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совместной деятельности и игры в микрогруппах с другими детьми,</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приема пищи;</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дневного сна;</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фронтальных занятий;</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организации взаимодействия в детско-родительских группах;</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праздников, конкурсов, экскурсий, походов выходного дня.</w:t>
      </w:r>
    </w:p>
    <w:p w:rsidR="00980152" w:rsidRDefault="00A4366A">
      <w:pPr>
        <w:pStyle w:val="51"/>
        <w:shd w:val="clear" w:color="auto" w:fill="auto"/>
        <w:spacing w:after="0" w:line="259" w:lineRule="exact"/>
        <w:ind w:left="20" w:right="20" w:firstLine="380"/>
        <w:jc w:val="both"/>
      </w:pPr>
      <w:r>
        <w:rPr>
          <w:rStyle w:val="af1"/>
        </w:rPr>
        <w:t xml:space="preserve">Индивидуальные занятия </w:t>
      </w:r>
      <w:r>
        <w:rPr>
          <w:rStyle w:val="33"/>
        </w:rPr>
        <w:t>направлены на развитие и поддержку спо</w:t>
      </w:r>
      <w:r>
        <w:rPr>
          <w:rStyle w:val="33"/>
        </w:rPr>
        <w:softHyphen/>
        <w:t>собностей ребенка в соответствии с его возможностями. Они строятся на оценке достижений ребенка и определения зоны его ближайшего разви</w:t>
      </w:r>
      <w:r>
        <w:rPr>
          <w:rStyle w:val="33"/>
        </w:rPr>
        <w:softHyphen/>
        <w:t>тия. Каждое занятие выстраивается с учетом действий всех специалистов, работающих с ребенком. Например, работу логопеда по развитию речи дополняет работа психолога по развитию коммуникативных функций.</w:t>
      </w:r>
    </w:p>
    <w:p w:rsidR="00980152" w:rsidRDefault="00A4366A">
      <w:pPr>
        <w:pStyle w:val="51"/>
        <w:shd w:val="clear" w:color="auto" w:fill="auto"/>
        <w:spacing w:after="0" w:line="259" w:lineRule="exact"/>
        <w:ind w:left="20" w:right="20" w:firstLine="380"/>
        <w:jc w:val="both"/>
      </w:pPr>
      <w:r>
        <w:rPr>
          <w:rStyle w:val="33"/>
        </w:rPr>
        <w:t xml:space="preserve">Эффективным условием реализации инклюзивного образовательного процесса является </w:t>
      </w:r>
      <w:r>
        <w:rPr>
          <w:rStyle w:val="af1"/>
        </w:rPr>
        <w:t>организация предметно-развивающей среды</w:t>
      </w:r>
      <w:r>
        <w:rPr>
          <w:rStyle w:val="33"/>
        </w:rPr>
        <w:t>, стимули</w:t>
      </w:r>
      <w:r>
        <w:rPr>
          <w:rStyle w:val="33"/>
        </w:rPr>
        <w:softHyphen/>
        <w:t>рующей развитие самостоятельности, инициативы и активности ребенка, обеспечивающей развитие возможностей детей.</w:t>
      </w:r>
    </w:p>
    <w:p w:rsidR="00980152" w:rsidRDefault="00A4366A">
      <w:pPr>
        <w:pStyle w:val="51"/>
        <w:shd w:val="clear" w:color="auto" w:fill="auto"/>
        <w:spacing w:after="0" w:line="259" w:lineRule="exact"/>
        <w:ind w:left="20" w:firstLine="380"/>
        <w:jc w:val="both"/>
      </w:pPr>
      <w:r>
        <w:rPr>
          <w:rStyle w:val="33"/>
        </w:rPr>
        <w:t>Характеристики предметно-развивающей среды:</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безопасность;</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комфортность;</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соответствие возрастным особенностям развития и интересам детей;</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вариативность;</w:t>
      </w:r>
    </w:p>
    <w:p w:rsidR="00980152" w:rsidRDefault="00A4366A">
      <w:pPr>
        <w:pStyle w:val="51"/>
        <w:numPr>
          <w:ilvl w:val="0"/>
          <w:numId w:val="10"/>
        </w:numPr>
        <w:shd w:val="clear" w:color="auto" w:fill="auto"/>
        <w:tabs>
          <w:tab w:val="left" w:pos="538"/>
        </w:tabs>
        <w:spacing w:after="0" w:line="259" w:lineRule="exact"/>
        <w:ind w:left="20" w:firstLine="380"/>
        <w:jc w:val="both"/>
      </w:pPr>
      <w:r>
        <w:rPr>
          <w:rStyle w:val="33"/>
        </w:rPr>
        <w:t>информативность.</w:t>
      </w:r>
    </w:p>
    <w:p w:rsidR="00980152" w:rsidRDefault="00A4366A">
      <w:pPr>
        <w:pStyle w:val="51"/>
        <w:shd w:val="clear" w:color="auto" w:fill="auto"/>
        <w:spacing w:after="0" w:line="259" w:lineRule="exact"/>
        <w:ind w:left="20" w:right="20" w:firstLine="380"/>
        <w:jc w:val="both"/>
      </w:pPr>
      <w:r>
        <w:rPr>
          <w:rStyle w:val="33"/>
        </w:rPr>
        <w:t xml:space="preserve">Обязательным условием развития детей с ОВЗ является </w:t>
      </w:r>
      <w:r>
        <w:rPr>
          <w:rStyle w:val="af1"/>
        </w:rPr>
        <w:t>взаимо</w:t>
      </w:r>
      <w:r>
        <w:rPr>
          <w:rStyle w:val="af1"/>
        </w:rPr>
        <w:softHyphen/>
        <w:t>действие с другими детьми в микрогруппах</w:t>
      </w:r>
      <w:r>
        <w:rPr>
          <w:rStyle w:val="33"/>
        </w:rPr>
        <w:t>, что способствует форми</w:t>
      </w:r>
      <w:r>
        <w:rPr>
          <w:rStyle w:val="33"/>
        </w:rPr>
        <w:softHyphen/>
        <w:t>рованию социальных навыков общения и взаимодействия. Педагоги способствуют взаимодействию детей в микрогруппах через организацию игровой, проектной и исследовательской деятельности. Для этого можно использовать дополнительные развивающие программы («Маленький исследователь», программы занятий в керамической и столярной мас</w:t>
      </w:r>
      <w:r>
        <w:rPr>
          <w:rStyle w:val="33"/>
        </w:rPr>
        <w:softHyphen/>
        <w:t>терских, программы по организации проектной деятельности, програм</w:t>
      </w:r>
      <w:r>
        <w:rPr>
          <w:rStyle w:val="33"/>
        </w:rPr>
        <w:softHyphen/>
        <w:t xml:space="preserve">мы физического воспитания, музыкального развития и др.). Дети, решая в микрогруппах общие задачи, учатся общаться, взаимодействовать друг с другом, согласовывать свои действия, находить совместные решения, разрешать конфликты. Замечая различия в интересах, способностях, навыках сверстников, дети учатся с помощью взрослого учитывать их при </w:t>
      </w:r>
      <w:r>
        <w:rPr>
          <w:rStyle w:val="33"/>
        </w:rPr>
        <w:lastRenderedPageBreak/>
        <w:t>взаимодействии.</w:t>
      </w:r>
    </w:p>
    <w:p w:rsidR="00980152" w:rsidRDefault="00A4366A">
      <w:pPr>
        <w:pStyle w:val="51"/>
        <w:shd w:val="clear" w:color="auto" w:fill="auto"/>
        <w:spacing w:after="0" w:line="259" w:lineRule="exact"/>
        <w:ind w:left="20" w:right="20" w:firstLine="380"/>
        <w:jc w:val="both"/>
      </w:pPr>
      <w:r>
        <w:rPr>
          <w:rStyle w:val="af1"/>
        </w:rPr>
        <w:t xml:space="preserve">Фронтальные формы организации активности детей </w:t>
      </w:r>
      <w:r>
        <w:rPr>
          <w:rStyle w:val="33"/>
        </w:rPr>
        <w:t>могут решать как познавательные, так и социальные задачи.</w:t>
      </w:r>
    </w:p>
    <w:p w:rsidR="00980152" w:rsidRDefault="00A4366A">
      <w:pPr>
        <w:pStyle w:val="51"/>
        <w:shd w:val="clear" w:color="auto" w:fill="auto"/>
        <w:spacing w:after="0" w:line="259" w:lineRule="exact"/>
        <w:ind w:left="20" w:right="20" w:firstLine="380"/>
        <w:jc w:val="both"/>
      </w:pPr>
      <w:r>
        <w:rPr>
          <w:rStyle w:val="af1"/>
        </w:rPr>
        <w:t xml:space="preserve">Организация взаимодействия в детско-родительских группах </w:t>
      </w:r>
      <w:r>
        <w:rPr>
          <w:rStyle w:val="33"/>
        </w:rPr>
        <w:t>пред</w:t>
      </w:r>
      <w:r>
        <w:rPr>
          <w:rStyle w:val="33"/>
        </w:rPr>
        <w:softHyphen/>
        <w:t>ставляет собой комплексные занятия для детей и родителей, включающие в себя игры, творческие, музыкальные занятия. Эти занятия ведут специалис</w:t>
      </w:r>
      <w:r>
        <w:rPr>
          <w:rStyle w:val="33"/>
        </w:rPr>
        <w:softHyphen/>
        <w:t>ты: педагог-психолог, учитель-логопед, учитель-дефектолог, музыкальный руководитель. В ходе взаимодействия специалисты проявляют позитивное отношение ко всем детям, демонстрируют конструктивные способы пове</w:t>
      </w:r>
      <w:r>
        <w:rPr>
          <w:rStyle w:val="33"/>
        </w:rPr>
        <w:softHyphen/>
        <w:t>дения, оказывают информационную поддержку родителям. В ходе занятий родители принимают участие в играх, упражнениях, пении, изобразитель</w:t>
      </w:r>
      <w:r>
        <w:rPr>
          <w:rStyle w:val="33"/>
        </w:rPr>
        <w:softHyphen/>
        <w:t>ной деятельности и этим, с одной стороны помогают детям включиться в занятия, а с другой — сами получают эмоциональную разрядку, отдыхают и получают новый опыт общения со своими детьми. После занятия родители могут задать специалистам вопросы, обсудить волнующие их проблемы, получить информационную и психологическую поддержку. Присутствие на занятии нормально развивающихся детей дает возможность детям с ОВЗ следовать за сверстниками и учиться у них, а те, в свою очередь, получают позитивный опыт общения с детьми с ОВЗ.</w:t>
      </w:r>
    </w:p>
    <w:p w:rsidR="00980152" w:rsidRDefault="00A4366A">
      <w:pPr>
        <w:pStyle w:val="51"/>
        <w:shd w:val="clear" w:color="auto" w:fill="auto"/>
        <w:spacing w:after="461" w:line="259" w:lineRule="exact"/>
        <w:ind w:left="20" w:right="20" w:firstLine="400"/>
        <w:jc w:val="both"/>
      </w:pPr>
      <w:r>
        <w:rPr>
          <w:rStyle w:val="af1"/>
        </w:rPr>
        <w:t xml:space="preserve">Праздники, экскурсии, конкурсы, походы выходного дня </w:t>
      </w:r>
      <w:r>
        <w:rPr>
          <w:rStyle w:val="33"/>
        </w:rPr>
        <w:t>— важная составляющая инклюзивного процесса. Они создают позитивный эмо</w:t>
      </w:r>
      <w:r>
        <w:rPr>
          <w:rStyle w:val="33"/>
        </w:rPr>
        <w:softHyphen/>
        <w:t>циональный настрой, объединяют детей и взрослых, являются важным ритуалом группы и всего сада.</w:t>
      </w:r>
    </w:p>
    <w:p w:rsidR="00980152" w:rsidRDefault="00A4366A">
      <w:pPr>
        <w:pStyle w:val="621"/>
        <w:keepNext/>
        <w:keepLines/>
        <w:shd w:val="clear" w:color="auto" w:fill="auto"/>
        <w:spacing w:before="0" w:after="199" w:line="283" w:lineRule="exact"/>
        <w:ind w:left="1160" w:right="1760"/>
      </w:pPr>
      <w:bookmarkStart w:id="223" w:name="bookmark223"/>
      <w:r>
        <w:t>Мониторинг инклюзивного образовательного процесса</w:t>
      </w:r>
      <w:bookmarkEnd w:id="223"/>
    </w:p>
    <w:p w:rsidR="00980152" w:rsidRDefault="00A4366A">
      <w:pPr>
        <w:pStyle w:val="51"/>
        <w:shd w:val="clear" w:color="auto" w:fill="auto"/>
        <w:spacing w:after="0" w:line="259" w:lineRule="exact"/>
        <w:ind w:left="20" w:right="20" w:firstLine="400"/>
        <w:jc w:val="both"/>
      </w:pPr>
      <w:r>
        <w:rPr>
          <w:rStyle w:val="33"/>
        </w:rPr>
        <w:t>Процедур оценки результатов образовательной деятельности Орга</w:t>
      </w:r>
      <w:r>
        <w:rPr>
          <w:rStyle w:val="33"/>
        </w:rPr>
        <w:softHyphen/>
        <w:t>низации, реализующих инклюзивную практику, может быть несколько.</w:t>
      </w:r>
    </w:p>
    <w:p w:rsidR="00980152" w:rsidRDefault="00A4366A">
      <w:pPr>
        <w:pStyle w:val="51"/>
        <w:shd w:val="clear" w:color="auto" w:fill="auto"/>
        <w:spacing w:after="128" w:line="259" w:lineRule="exact"/>
        <w:ind w:left="20" w:right="20" w:firstLine="400"/>
        <w:jc w:val="both"/>
      </w:pPr>
      <w:r>
        <w:rPr>
          <w:rStyle w:val="33"/>
        </w:rPr>
        <w:t>Одной из таких процедур является оценка соответствия деятельности организации целям, задачам и принципам инклюзивного образования.</w:t>
      </w:r>
    </w:p>
    <w:p w:rsidR="00980152" w:rsidRDefault="00A4366A">
      <w:pPr>
        <w:pStyle w:val="af0"/>
        <w:framePr w:w="7306" w:wrap="notBeside" w:vAnchor="text" w:hAnchor="text" w:xAlign="center" w:y="1"/>
        <w:shd w:val="clear" w:color="auto" w:fill="auto"/>
        <w:spacing w:line="197" w:lineRule="exact"/>
      </w:pPr>
      <w:r>
        <w:lastRenderedPageBreak/>
        <w:t>Критерии эффективности образовательного процесса в соответствии с принципами инклюзии</w:t>
      </w:r>
    </w:p>
    <w:tbl>
      <w:tblPr>
        <w:tblOverlap w:val="never"/>
        <w:tblW w:w="0" w:type="auto"/>
        <w:jc w:val="center"/>
        <w:tblLayout w:type="fixed"/>
        <w:tblCellMar>
          <w:left w:w="10" w:type="dxa"/>
          <w:right w:w="10" w:type="dxa"/>
        </w:tblCellMar>
        <w:tblLook w:val="0000"/>
      </w:tblPr>
      <w:tblGrid>
        <w:gridCol w:w="605"/>
        <w:gridCol w:w="1910"/>
        <w:gridCol w:w="2434"/>
        <w:gridCol w:w="2357"/>
      </w:tblGrid>
      <w:tr w:rsidR="00980152">
        <w:trPr>
          <w:trHeight w:hRule="exact" w:val="346"/>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ind w:left="260"/>
            </w:pPr>
            <w:r>
              <w:rPr>
                <w:rStyle w:val="Arial8pt1"/>
              </w:rPr>
              <w:t>№</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Критерий</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Показатели</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Индикаторы</w:t>
            </w:r>
          </w:p>
        </w:tc>
      </w:tr>
      <w:tr w:rsidR="00980152">
        <w:trPr>
          <w:trHeight w:hRule="exact" w:val="883"/>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1</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Реализация индивиду</w:t>
            </w:r>
            <w:r>
              <w:rPr>
                <w:rStyle w:val="Arial8pt2"/>
              </w:rPr>
              <w:softHyphen/>
              <w:t>ального подхода</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Составление адаптированной образовательной программы для ребенка с ОВЗ с учетом данных диагностики</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Наличие адаптированных об</w:t>
            </w:r>
            <w:r>
              <w:rPr>
                <w:rStyle w:val="Arial8pt2"/>
              </w:rPr>
              <w:softHyphen/>
              <w:t>разовательных программ с оценкой хода их выполнения</w:t>
            </w:r>
          </w:p>
        </w:tc>
      </w:tr>
      <w:tr w:rsidR="00980152">
        <w:trPr>
          <w:trHeight w:hRule="exact" w:val="2083"/>
          <w:jc w:val="center"/>
        </w:trPr>
        <w:tc>
          <w:tcPr>
            <w:tcW w:w="605"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2</w:t>
            </w:r>
          </w:p>
        </w:tc>
        <w:tc>
          <w:tcPr>
            <w:tcW w:w="191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2"/>
              </w:rPr>
              <w:t>Обеспечение условий для самостоятельной активности ребенка</w:t>
            </w:r>
          </w:p>
        </w:tc>
        <w:tc>
          <w:tcPr>
            <w:tcW w:w="243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ind w:left="60"/>
            </w:pPr>
            <w:r>
              <w:rPr>
                <w:rStyle w:val="Arial8pt2"/>
              </w:rPr>
              <w:t>Организация развивающей среды, наличие в режиме дня времени и форм для самосто</w:t>
            </w:r>
            <w:r>
              <w:rPr>
                <w:rStyle w:val="Arial8pt2"/>
              </w:rPr>
              <w:softHyphen/>
              <w:t>ятельной активности детей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ind w:left="60"/>
            </w:pPr>
            <w:r>
              <w:rPr>
                <w:rStyle w:val="Arial8pt2"/>
              </w:rPr>
              <w:t>Планирование времени в режиме дня для самостоя</w:t>
            </w:r>
            <w:r>
              <w:rPr>
                <w:rStyle w:val="Arial8pt2"/>
              </w:rPr>
              <w:softHyphen/>
              <w:t>тельной активности детей. Методические рекоменда</w:t>
            </w:r>
            <w:r>
              <w:rPr>
                <w:rStyle w:val="Arial8pt2"/>
              </w:rPr>
              <w:softHyphen/>
              <w:t>ции по психолого-педагоги- ческому сопровождению де</w:t>
            </w:r>
            <w:r>
              <w:rPr>
                <w:rStyle w:val="Arial8pt2"/>
              </w:rPr>
              <w:softHyphen/>
              <w:t>тей с разными образовательными потреб</w:t>
            </w:r>
            <w:r>
              <w:rPr>
                <w:rStyle w:val="Arial8pt2"/>
              </w:rPr>
              <w:softHyphen/>
              <w:t>ностями в процессе само</w:t>
            </w:r>
            <w:r>
              <w:rPr>
                <w:rStyle w:val="Arial8pt2"/>
              </w:rPr>
              <w:softHyphen/>
              <w:t>стоятельной активности</w:t>
            </w:r>
          </w:p>
        </w:tc>
      </w:tr>
    </w:tbl>
    <w:p w:rsidR="00980152" w:rsidRDefault="00980152">
      <w:pPr>
        <w:rPr>
          <w:sz w:val="2"/>
          <w:szCs w:val="2"/>
        </w:rPr>
        <w:sectPr w:rsidR="00980152">
          <w:type w:val="continuous"/>
          <w:pgSz w:w="11909" w:h="16838"/>
          <w:pgMar w:top="2676" w:right="2289" w:bottom="2888" w:left="2295"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605"/>
        <w:gridCol w:w="1910"/>
        <w:gridCol w:w="2434"/>
        <w:gridCol w:w="2357"/>
      </w:tblGrid>
      <w:tr w:rsidR="00980152">
        <w:trPr>
          <w:trHeight w:hRule="exact" w:val="346"/>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ind w:left="260"/>
            </w:pPr>
            <w:r>
              <w:rPr>
                <w:rStyle w:val="Arial8pt1"/>
              </w:rPr>
              <w:lastRenderedPageBreak/>
              <w:t>№</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Критерий</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Показатели</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1"/>
              </w:rPr>
              <w:t>Индикаторы</w:t>
            </w:r>
          </w:p>
        </w:tc>
      </w:tr>
      <w:tr w:rsidR="00980152">
        <w:trPr>
          <w:trHeight w:hRule="exact" w:val="1094"/>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3</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Активное включение в образовательный процесс всех его участников</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Наличие психолого-медико- педагогического консилиума</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Функционирование в Орга</w:t>
            </w:r>
            <w:r>
              <w:rPr>
                <w:rStyle w:val="Arial8pt2"/>
              </w:rPr>
              <w:softHyphen/>
              <w:t>низации разнообразных форм работы, в том числе взаимодействие взрослых и детей</w:t>
            </w:r>
          </w:p>
        </w:tc>
      </w:tr>
      <w:tr w:rsidR="00980152">
        <w:trPr>
          <w:trHeight w:hRule="exact" w:val="1349"/>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4</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2"/>
              </w:rPr>
              <w:t>Междисциплинарный</w:t>
            </w:r>
          </w:p>
          <w:p w:rsidR="00980152" w:rsidRDefault="00A4366A">
            <w:pPr>
              <w:pStyle w:val="51"/>
              <w:framePr w:w="7306" w:wrap="notBeside" w:vAnchor="text" w:hAnchor="text" w:xAlign="center" w:y="1"/>
              <w:shd w:val="clear" w:color="auto" w:fill="auto"/>
              <w:spacing w:before="60" w:after="0" w:line="160" w:lineRule="exact"/>
              <w:ind w:left="60"/>
            </w:pPr>
            <w:r>
              <w:rPr>
                <w:rStyle w:val="Arial8pt2"/>
              </w:rPr>
              <w:t>подход</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Обсуждение специалистами ПМПк особых образователь</w:t>
            </w:r>
            <w:r>
              <w:rPr>
                <w:rStyle w:val="Arial8pt2"/>
              </w:rPr>
              <w:softHyphen/>
              <w:t>ных потребностей детей с ОВЗ, составление и реализа</w:t>
            </w:r>
            <w:r>
              <w:rPr>
                <w:rStyle w:val="Arial8pt2"/>
              </w:rPr>
              <w:softHyphen/>
              <w:t>ция адаптированной образо</w:t>
            </w:r>
            <w:r>
              <w:rPr>
                <w:rStyle w:val="Arial8pt2"/>
              </w:rPr>
              <w:softHyphen/>
              <w:t>вательной программы</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Циклограмма проведения ПМПк, формы фиксации ре</w:t>
            </w:r>
            <w:r>
              <w:rPr>
                <w:rStyle w:val="Arial8pt2"/>
              </w:rPr>
              <w:softHyphen/>
              <w:t>зультатов</w:t>
            </w:r>
          </w:p>
        </w:tc>
      </w:tr>
      <w:tr w:rsidR="00980152">
        <w:trPr>
          <w:trHeight w:hRule="exact" w:val="1502"/>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5</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Вариативность в организации процессов обучения и воспитания</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Вариативные образователь</w:t>
            </w:r>
            <w:r>
              <w:rPr>
                <w:rStyle w:val="Arial8pt2"/>
              </w:rPr>
              <w:softHyphen/>
              <w:t>ные программы, приемы, методы образования, организационные формы, вариативная образователь</w:t>
            </w:r>
            <w:r>
              <w:rPr>
                <w:rStyle w:val="Arial8pt2"/>
              </w:rPr>
              <w:softHyphen/>
              <w:t>ная среда</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Использование специалис</w:t>
            </w:r>
            <w:r>
              <w:rPr>
                <w:rStyle w:val="Arial8pt2"/>
              </w:rPr>
              <w:softHyphen/>
              <w:t>тами Организации разных методов и технологий обу</w:t>
            </w:r>
            <w:r>
              <w:rPr>
                <w:rStyle w:val="Arial8pt2"/>
              </w:rPr>
              <w:softHyphen/>
              <w:t>чения и воспитания, наличие методических материалов, обеспечивающих образова</w:t>
            </w:r>
            <w:r>
              <w:rPr>
                <w:rStyle w:val="Arial8pt2"/>
              </w:rPr>
              <w:softHyphen/>
              <w:t>тельный процесс</w:t>
            </w:r>
          </w:p>
        </w:tc>
      </w:tr>
      <w:tr w:rsidR="00980152">
        <w:trPr>
          <w:trHeight w:hRule="exact" w:val="1315"/>
          <w:jc w:val="center"/>
        </w:trPr>
        <w:tc>
          <w:tcPr>
            <w:tcW w:w="605"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6</w:t>
            </w:r>
          </w:p>
        </w:tc>
        <w:tc>
          <w:tcPr>
            <w:tcW w:w="191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Партнерское взаимодействие с семьей</w:t>
            </w:r>
          </w:p>
        </w:tc>
        <w:tc>
          <w:tcPr>
            <w:tcW w:w="243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Организация партнерских форм взаимодействия с се</w:t>
            </w:r>
            <w:r>
              <w:rPr>
                <w:rStyle w:val="Arial8pt2"/>
              </w:rPr>
              <w:softHyphen/>
              <w:t>мьей, участие родителей в жизни Организации, консуль</w:t>
            </w:r>
            <w:r>
              <w:rPr>
                <w:rStyle w:val="Arial8pt2"/>
              </w:rPr>
              <w:softHyphen/>
              <w:t>тации родителей</w:t>
            </w:r>
          </w:p>
        </w:tc>
        <w:tc>
          <w:tcPr>
            <w:tcW w:w="2357"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jc w:val="both"/>
            </w:pPr>
            <w:r>
              <w:rPr>
                <w:rStyle w:val="Arial8pt2"/>
              </w:rPr>
              <w:t>Участие родителей в разра</w:t>
            </w:r>
            <w:r>
              <w:rPr>
                <w:rStyle w:val="Arial8pt2"/>
              </w:rPr>
              <w:softHyphen/>
              <w:t>ботке и реализации адапти</w:t>
            </w:r>
            <w:r>
              <w:rPr>
                <w:rStyle w:val="Arial8pt2"/>
              </w:rPr>
              <w:softHyphen/>
              <w:t>рованной образовательной программы и индивидуаль</w:t>
            </w:r>
            <w:r>
              <w:rPr>
                <w:rStyle w:val="Arial8pt2"/>
              </w:rPr>
              <w:softHyphen/>
              <w:t>ного образовательного мар</w:t>
            </w:r>
            <w:r>
              <w:rPr>
                <w:rStyle w:val="Arial8pt2"/>
              </w:rPr>
              <w:softHyphen/>
              <w:t>шрута</w:t>
            </w:r>
          </w:p>
        </w:tc>
      </w:tr>
      <w:tr w:rsidR="00980152">
        <w:trPr>
          <w:trHeight w:hRule="exact" w:val="1982"/>
          <w:jc w:val="center"/>
        </w:trPr>
        <w:tc>
          <w:tcPr>
            <w:tcW w:w="605"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2"/>
              </w:rPr>
              <w:t>7</w:t>
            </w:r>
          </w:p>
        </w:tc>
        <w:tc>
          <w:tcPr>
            <w:tcW w:w="191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11" w:lineRule="exact"/>
              <w:jc w:val="center"/>
            </w:pPr>
            <w:r>
              <w:rPr>
                <w:rStyle w:val="Arial8pt2"/>
              </w:rPr>
              <w:t>Функционирование</w:t>
            </w:r>
          </w:p>
          <w:p w:rsidR="00980152" w:rsidRDefault="00A4366A">
            <w:pPr>
              <w:pStyle w:val="51"/>
              <w:framePr w:w="7306" w:wrap="notBeside" w:vAnchor="text" w:hAnchor="text" w:xAlign="center" w:y="1"/>
              <w:shd w:val="clear" w:color="auto" w:fill="auto"/>
              <w:spacing w:after="0" w:line="211" w:lineRule="exact"/>
              <w:jc w:val="center"/>
            </w:pPr>
            <w:r>
              <w:rPr>
                <w:rStyle w:val="Arial8pt2"/>
              </w:rPr>
              <w:t>дошкольной</w:t>
            </w:r>
          </w:p>
          <w:p w:rsidR="00980152" w:rsidRDefault="00A4366A">
            <w:pPr>
              <w:pStyle w:val="51"/>
              <w:framePr w:w="7306" w:wrap="notBeside" w:vAnchor="text" w:hAnchor="text" w:xAlign="center" w:y="1"/>
              <w:shd w:val="clear" w:color="auto" w:fill="auto"/>
              <w:spacing w:after="0" w:line="211" w:lineRule="exact"/>
              <w:jc w:val="center"/>
            </w:pPr>
            <w:r>
              <w:rPr>
                <w:rStyle w:val="Arial8pt2"/>
              </w:rPr>
              <w:t>образовательной</w:t>
            </w:r>
          </w:p>
          <w:p w:rsidR="00980152" w:rsidRDefault="00A4366A">
            <w:pPr>
              <w:pStyle w:val="51"/>
              <w:framePr w:w="7306" w:wrap="notBeside" w:vAnchor="text" w:hAnchor="text" w:xAlign="center" w:y="1"/>
              <w:shd w:val="clear" w:color="auto" w:fill="auto"/>
              <w:spacing w:after="0" w:line="211" w:lineRule="exact"/>
              <w:jc w:val="center"/>
            </w:pPr>
            <w:r>
              <w:rPr>
                <w:rStyle w:val="Arial8pt2"/>
              </w:rPr>
              <w:t>организации</w:t>
            </w:r>
          </w:p>
        </w:tc>
        <w:tc>
          <w:tcPr>
            <w:tcW w:w="243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Выстраивание образователь</w:t>
            </w:r>
            <w:r>
              <w:rPr>
                <w:rStyle w:val="Arial8pt2"/>
              </w:rPr>
              <w:softHyphen/>
              <w:t>ного процесса в соответс</w:t>
            </w:r>
            <w:r>
              <w:rPr>
                <w:rStyle w:val="Arial8pt2"/>
              </w:rPr>
              <w:softHyphen/>
              <w:t>твии с потребностями детского контингента, изменение образовательных условий в связи с диагностикой образова</w:t>
            </w:r>
            <w:r>
              <w:rPr>
                <w:rStyle w:val="Arial8pt2"/>
              </w:rPr>
              <w:softHyphen/>
              <w:t>тельных потребностей</w:t>
            </w:r>
          </w:p>
        </w:tc>
        <w:tc>
          <w:tcPr>
            <w:tcW w:w="235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6" w:lineRule="exact"/>
              <w:ind w:left="60"/>
            </w:pPr>
            <w:r>
              <w:rPr>
                <w:rStyle w:val="Arial8pt2"/>
              </w:rPr>
              <w:t>Соответствие качественно</w:t>
            </w:r>
            <w:r>
              <w:rPr>
                <w:rStyle w:val="Arial8pt2"/>
              </w:rPr>
              <w:softHyphen/>
              <w:t>го состава контингента де</w:t>
            </w:r>
            <w:r>
              <w:rPr>
                <w:rStyle w:val="Arial8pt2"/>
              </w:rPr>
              <w:softHyphen/>
              <w:t>тей, штатного расписания, методической базы и пред</w:t>
            </w:r>
            <w:r>
              <w:rPr>
                <w:rStyle w:val="Arial8pt2"/>
              </w:rPr>
              <w:softHyphen/>
              <w:t>метно-развивающей среды. Применение новых техноло</w:t>
            </w:r>
            <w:r>
              <w:rPr>
                <w:rStyle w:val="Arial8pt2"/>
              </w:rPr>
              <w:softHyphen/>
              <w:t>гий в соответствии с выяв</w:t>
            </w:r>
            <w:r>
              <w:rPr>
                <w:rStyle w:val="Arial8pt2"/>
              </w:rPr>
              <w:softHyphen/>
              <w:t>ленными потребностями детей</w:t>
            </w:r>
          </w:p>
        </w:tc>
      </w:tr>
    </w:tbl>
    <w:p w:rsidR="00980152" w:rsidRDefault="00980152">
      <w:pPr>
        <w:rPr>
          <w:sz w:val="2"/>
          <w:szCs w:val="2"/>
        </w:rPr>
      </w:pPr>
    </w:p>
    <w:p w:rsidR="00980152" w:rsidRDefault="00A4366A">
      <w:pPr>
        <w:pStyle w:val="53"/>
        <w:keepNext/>
        <w:keepLines/>
        <w:shd w:val="clear" w:color="auto" w:fill="auto"/>
        <w:spacing w:before="929" w:after="114" w:line="326" w:lineRule="exact"/>
        <w:ind w:left="1160" w:right="960"/>
      </w:pPr>
      <w:bookmarkStart w:id="224" w:name="bookmark224"/>
      <w:r>
        <w:rPr>
          <w:rStyle w:val="54"/>
        </w:rPr>
        <w:t>КОРРЕКЦИОННАЯ РАБОТА В ДОО (по образовательным областям)</w:t>
      </w:r>
      <w:bookmarkEnd w:id="224"/>
    </w:p>
    <w:p w:rsidR="00980152" w:rsidRDefault="00A4366A">
      <w:pPr>
        <w:pStyle w:val="51"/>
        <w:shd w:val="clear" w:color="auto" w:fill="auto"/>
        <w:spacing w:after="0" w:line="259" w:lineRule="exact"/>
        <w:ind w:left="20" w:right="20" w:firstLine="420"/>
        <w:jc w:val="both"/>
      </w:pPr>
      <w:r>
        <w:rPr>
          <w:rStyle w:val="33"/>
        </w:rPr>
        <w:t>На современном этапе концепция инклюзивного обучения и воспи</w:t>
      </w:r>
      <w:r>
        <w:rPr>
          <w:rStyle w:val="33"/>
        </w:rPr>
        <w:softHyphen/>
        <w:t>тания является ведущим направлением в развитии специального образо</w:t>
      </w:r>
      <w:r>
        <w:rPr>
          <w:rStyle w:val="33"/>
        </w:rPr>
        <w:softHyphen/>
        <w:t>вания в нашей стране. Это означает равноправное включение личности, развивающейся в условиях недостаточности (психической, физической, интеллектуальной), во все возможные и необходимые сферы жизни социума, достойный социальный статус и самореализацию в обществе.</w:t>
      </w:r>
    </w:p>
    <w:p w:rsidR="00980152" w:rsidRDefault="00A4366A">
      <w:pPr>
        <w:pStyle w:val="51"/>
        <w:shd w:val="clear" w:color="auto" w:fill="auto"/>
        <w:spacing w:after="0" w:line="259" w:lineRule="exact"/>
        <w:ind w:left="20" w:right="20" w:firstLine="400"/>
        <w:jc w:val="both"/>
      </w:pPr>
      <w:r>
        <w:rPr>
          <w:rStyle w:val="33"/>
        </w:rPr>
        <w:lastRenderedPageBreak/>
        <w:t>Распространение в нашей стране процесса инклюзии детей с огра</w:t>
      </w:r>
      <w:r>
        <w:rPr>
          <w:rStyle w:val="33"/>
        </w:rPr>
        <w:softHyphen/>
        <w:t>ниченными возможностями психического или физического здоровья в образовательных учреждениях является не только отражением времени, но и представляет собой реализацию прав детей на образование в соот</w:t>
      </w:r>
      <w:r>
        <w:rPr>
          <w:rStyle w:val="33"/>
        </w:rPr>
        <w:softHyphen/>
        <w:t>ветствии с Законом об образовании. Для осуществления инклюзивного воспитания и обучения необходимо формировать у дошкольников умение строить взаимодействия на основе сотрудничества и взаимопо</w:t>
      </w:r>
      <w:r>
        <w:rPr>
          <w:rStyle w:val="33"/>
        </w:rPr>
        <w:softHyphen/>
        <w:t>нимания. Основой жизненной позиции общества должна стать толеран</w:t>
      </w:r>
      <w:r>
        <w:rPr>
          <w:rStyle w:val="33"/>
        </w:rPr>
        <w:softHyphen/>
        <w:t>тность. Инклюзия помогает развивать у здоровых детей терпимость к физическим и психическим недостаткам сверстников, чувство взаимо</w:t>
      </w:r>
      <w:r>
        <w:rPr>
          <w:rStyle w:val="33"/>
        </w:rPr>
        <w:softHyphen/>
        <w:t>помощи и стремление к сотрудничеству. Инклюзия способствует фор</w:t>
      </w:r>
      <w:r>
        <w:rPr>
          <w:rStyle w:val="33"/>
        </w:rPr>
        <w:softHyphen/>
        <w:t>мированию у детей с ограниченными возможностями здоровья (ОВЗ) положительного отношения к сверстникам и адекватного социального поведения, а также более полной реализации потенциала развития в обучении и воспитании. Инклюзивное обучение реализует обеспече</w:t>
      </w:r>
      <w:r>
        <w:rPr>
          <w:rStyle w:val="33"/>
        </w:rPr>
        <w:softHyphen/>
        <w:t>ние равного доступа к получению того или иного вида образования и создание необходимых условий для достижения успеха в образовании всеми детьми.</w:t>
      </w:r>
    </w:p>
    <w:p w:rsidR="00980152" w:rsidRDefault="00A4366A">
      <w:pPr>
        <w:pStyle w:val="51"/>
        <w:shd w:val="clear" w:color="auto" w:fill="auto"/>
        <w:spacing w:after="0" w:line="259" w:lineRule="exact"/>
        <w:ind w:left="20" w:right="20" w:firstLine="400"/>
        <w:jc w:val="both"/>
      </w:pPr>
      <w:r>
        <w:rPr>
          <w:rStyle w:val="33"/>
        </w:rPr>
        <w:t>Проблема воспитания и обучения детей с ОВЗ в общеобразова</w:t>
      </w:r>
      <w:r>
        <w:rPr>
          <w:rStyle w:val="33"/>
        </w:rPr>
        <w:softHyphen/>
        <w:t>тельном пространстве требует деликатного и гибкого подхода, так как всеми осознается, что не все дети, имеющие нарушения в развитии, могут успешно интегрироваться в среду здоровых сверстников. Ин</w:t>
      </w:r>
      <w:r>
        <w:rPr>
          <w:rStyle w:val="33"/>
        </w:rPr>
        <w:softHyphen/>
        <w:t>дивидуальный образовательный маршрут предполагает постепенное включение таких детей в коллектив сверстников с помощью взрос</w:t>
      </w:r>
      <w:r>
        <w:rPr>
          <w:rStyle w:val="33"/>
        </w:rPr>
        <w:softHyphen/>
        <w:t>лого, что требует от педагога новых психологических установок на формирование у детей с нарушениями развития умения взаимодейс</w:t>
      </w:r>
      <w:r>
        <w:rPr>
          <w:rStyle w:val="33"/>
        </w:rPr>
        <w:softHyphen/>
        <w:t>твовать в едином детском коллективе. Дети с ОВЗ могут реализовать свой потенциал лишь при условии вовремя начатого и адекватно организованного процесса воспитания и обучения, удовлетворения как общих с нормально развивающимися детьми, так и их особых образовательных потребностей, заданных характером нарушения их психического развития (Н. Н. Малофеев, О. И. Кукушкина, Е. Л. Гон</w:t>
      </w:r>
      <w:r>
        <w:rPr>
          <w:rStyle w:val="33"/>
        </w:rPr>
        <w:softHyphen/>
        <w:t>чарова, О. С. Никольская).</w:t>
      </w:r>
    </w:p>
    <w:p w:rsidR="00980152" w:rsidRDefault="00A4366A">
      <w:pPr>
        <w:pStyle w:val="51"/>
        <w:shd w:val="clear" w:color="auto" w:fill="auto"/>
        <w:spacing w:after="0" w:line="259" w:lineRule="exact"/>
        <w:ind w:left="20" w:right="20" w:firstLine="400"/>
        <w:jc w:val="both"/>
      </w:pPr>
      <w:r>
        <w:rPr>
          <w:rStyle w:val="33"/>
        </w:rPr>
        <w:t>Наличие в группе массового дошкольного учреждения ребенка с ограниченными возможностями здоровья требует внимания к нему со стороны воспитателей, готовности вместе с родителями разделить ответственность за его воспитание и обучение, подготовку к школе. На</w:t>
      </w:r>
      <w:r>
        <w:rPr>
          <w:rStyle w:val="33"/>
        </w:rPr>
        <w:softHyphen/>
        <w:t>иболее важным аспектом является психологическая готовность воспита</w:t>
      </w:r>
      <w:r>
        <w:rPr>
          <w:rStyle w:val="33"/>
        </w:rPr>
        <w:softHyphen/>
        <w:t>теля группы к работе с ребенком, желание помочь ему и его родителям, сделать пребывание такого ребенка в группе полезным и интересным для него.</w:t>
      </w:r>
    </w:p>
    <w:p w:rsidR="00980152" w:rsidRDefault="00A4366A">
      <w:pPr>
        <w:pStyle w:val="51"/>
        <w:shd w:val="clear" w:color="auto" w:fill="auto"/>
        <w:spacing w:after="465" w:line="259" w:lineRule="exact"/>
        <w:ind w:left="20" w:right="20" w:firstLine="400"/>
        <w:jc w:val="both"/>
      </w:pPr>
      <w:r>
        <w:rPr>
          <w:rStyle w:val="33"/>
        </w:rPr>
        <w:t>К настоящему времени разработаны специальные (коррекционные) образовательные программы для дошкольников, имеющих различные отклонения в развитии, которые реализуются в учреждениях компенсиру</w:t>
      </w:r>
      <w:r>
        <w:rPr>
          <w:rStyle w:val="33"/>
        </w:rPr>
        <w:softHyphen/>
        <w:t>ющего и комбинированного видов. Следует указать, что в настоящее время отсутствуют программно-методические материалы, раскрывающие содер</w:t>
      </w:r>
      <w:r>
        <w:rPr>
          <w:rStyle w:val="33"/>
        </w:rPr>
        <w:softHyphen/>
      </w:r>
      <w:r>
        <w:rPr>
          <w:rStyle w:val="33"/>
        </w:rPr>
        <w:lastRenderedPageBreak/>
        <w:t>жание коррекционно-педагогического процесса с названной категорией детей в общеобразовательных учреждениях. Данный раздел Программы имеет своей целью познакомить педагогов, психологов дошкольных обще</w:t>
      </w:r>
      <w:r>
        <w:rPr>
          <w:rStyle w:val="33"/>
        </w:rPr>
        <w:softHyphen/>
        <w:t>образовательных учреждений с технологиями коррекционно-педагогичес</w:t>
      </w:r>
      <w:r>
        <w:rPr>
          <w:rStyle w:val="33"/>
        </w:rPr>
        <w:softHyphen/>
        <w:t>кой работы, помочь им осуществлять эту работу в условиях детского сада.</w:t>
      </w:r>
    </w:p>
    <w:p w:rsidR="00980152" w:rsidRDefault="00A4366A">
      <w:pPr>
        <w:pStyle w:val="621"/>
        <w:keepNext/>
        <w:keepLines/>
        <w:shd w:val="clear" w:color="auto" w:fill="auto"/>
        <w:spacing w:before="0" w:after="196"/>
        <w:ind w:left="1160" w:right="20"/>
        <w:jc w:val="both"/>
      </w:pPr>
      <w:bookmarkStart w:id="225" w:name="bookmark225"/>
      <w:r>
        <w:t>Дети с ОВЗ — неоднородная по составу группа дошкольников</w:t>
      </w:r>
      <w:bookmarkEnd w:id="225"/>
    </w:p>
    <w:p w:rsidR="00980152" w:rsidRDefault="00A4366A">
      <w:pPr>
        <w:pStyle w:val="51"/>
        <w:shd w:val="clear" w:color="auto" w:fill="auto"/>
        <w:spacing w:after="0" w:line="259" w:lineRule="exact"/>
        <w:ind w:left="20" w:right="20" w:firstLine="380"/>
        <w:jc w:val="both"/>
      </w:pPr>
      <w:r>
        <w:rPr>
          <w:rStyle w:val="33"/>
        </w:rPr>
        <w:t>К группе детей с ограниченными возможностями здоровья (ОВЗ) от</w:t>
      </w:r>
      <w:r>
        <w:rPr>
          <w:rStyle w:val="33"/>
        </w:rPr>
        <w:softHyphen/>
        <w:t>носятся дети, состояние здоровья которых препятствует освоению всех или некоторых разделов образовательной программы дошкольного учреждения вне специальных условий воспитания и обучения.</w:t>
      </w:r>
    </w:p>
    <w:p w:rsidR="00980152" w:rsidRDefault="00A4366A">
      <w:pPr>
        <w:pStyle w:val="51"/>
        <w:shd w:val="clear" w:color="auto" w:fill="auto"/>
        <w:spacing w:after="0" w:line="259" w:lineRule="exact"/>
        <w:ind w:left="20" w:right="20" w:firstLine="380"/>
        <w:jc w:val="both"/>
      </w:pPr>
      <w:r>
        <w:rPr>
          <w:rStyle w:val="33"/>
        </w:rPr>
        <w:t>Группа дошкольников с ОВЗ неоднородна, в нее входят дети с разны</w:t>
      </w:r>
      <w:r>
        <w:rPr>
          <w:rStyle w:val="33"/>
        </w:rPr>
        <w:softHyphen/>
        <w:t>ми нарушениями развития, выраженность которых может быть различна.</w:t>
      </w:r>
    </w:p>
    <w:p w:rsidR="00980152" w:rsidRDefault="00A4366A">
      <w:pPr>
        <w:pStyle w:val="51"/>
        <w:shd w:val="clear" w:color="auto" w:fill="auto"/>
        <w:spacing w:after="0" w:line="259" w:lineRule="exact"/>
        <w:ind w:left="20" w:right="20" w:firstLine="380"/>
        <w:jc w:val="both"/>
      </w:pPr>
      <w:r>
        <w:rPr>
          <w:rStyle w:val="33"/>
        </w:rPr>
        <w:t>В настоящее время выделяется несколько категорий детей с наруше</w:t>
      </w:r>
      <w:r>
        <w:rPr>
          <w:rStyle w:val="33"/>
        </w:rPr>
        <w:softHyphen/>
        <w:t>ниями развития:</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слуха (неслышащие и слабослышащие), пер</w:t>
      </w:r>
      <w:r>
        <w:rPr>
          <w:rStyle w:val="33"/>
        </w:rPr>
        <w:softHyphen/>
        <w:t>вичное нарушение носит сенсорный характер — нарушено слуховое вос</w:t>
      </w:r>
      <w:r>
        <w:rPr>
          <w:rStyle w:val="33"/>
        </w:rPr>
        <w:softHyphen/>
        <w:t>приятие, вследствие поражения слухового анализатора;</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зрения (незрячие, слабовидящие), первичное нарушение носит сенсорный характер, страдает зрительное восприятие, вследствие органического поражения зрительного анализатора;</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тяжелыми нарушениями речи, первичным дефектом является недоразвитие речи;</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опорно-двигательного аппарата, первичным нарушением являются двигательные расстройства, вследствие органичес</w:t>
      </w:r>
      <w:r>
        <w:rPr>
          <w:rStyle w:val="33"/>
        </w:rPr>
        <w:softHyphen/>
        <w:t>кого поражения двигательных центров коры головного мозга;</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задержкой психического развития, их характеризует замед</w:t>
      </w:r>
      <w:r>
        <w:rPr>
          <w:rStyle w:val="33"/>
        </w:rPr>
        <w:softHyphen/>
        <w:t>ленный темп формирования высших психических функций, вследствие слабо выраженных органических поражений центральной нервной систе</w:t>
      </w:r>
      <w:r>
        <w:rPr>
          <w:rStyle w:val="33"/>
        </w:rPr>
        <w:softHyphen/>
        <w:t>мы (ЦНС);</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интеллектуального развития, первичное нару</w:t>
      </w:r>
      <w:r>
        <w:rPr>
          <w:rStyle w:val="33"/>
        </w:rPr>
        <w:softHyphen/>
        <w:t>шение — органическое поражение головного мозга, обусловливающее на</w:t>
      </w:r>
      <w:r>
        <w:rPr>
          <w:rStyle w:val="33"/>
        </w:rPr>
        <w:softHyphen/>
        <w:t>рушения высших познавательных процессов;</w:t>
      </w:r>
    </w:p>
    <w:p w:rsidR="00980152" w:rsidRDefault="00A4366A">
      <w:pPr>
        <w:pStyle w:val="51"/>
        <w:numPr>
          <w:ilvl w:val="0"/>
          <w:numId w:val="10"/>
        </w:numPr>
        <w:shd w:val="clear" w:color="auto" w:fill="auto"/>
        <w:tabs>
          <w:tab w:val="left" w:pos="532"/>
        </w:tabs>
        <w:spacing w:after="0" w:line="259" w:lineRule="exact"/>
        <w:ind w:left="20" w:right="20" w:firstLine="380"/>
        <w:jc w:val="both"/>
      </w:pPr>
      <w:r>
        <w:rPr>
          <w:rStyle w:val="33"/>
        </w:rPr>
        <w:t>дети с нарушениями развития аутистического спектра, представля</w:t>
      </w:r>
      <w:r>
        <w:rPr>
          <w:rStyle w:val="33"/>
        </w:rPr>
        <w:softHyphen/>
        <w:t>ющие собой полиморфную группу, характеризующуюся различными клиническими симптомами и психолого-педагогическими особенностя</w:t>
      </w:r>
      <w:r>
        <w:rPr>
          <w:rStyle w:val="33"/>
        </w:rPr>
        <w:softHyphen/>
        <w:t>ми — нарушено развитие средств коммуникации и социальных навыков, аффективные проблемы становления активных взаимоотношений с ди</w:t>
      </w:r>
      <w:r>
        <w:rPr>
          <w:rStyle w:val="33"/>
        </w:rPr>
        <w:softHyphen/>
        <w:t>намично меняющейся средой;</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комплексными (сложными) нарушениями развития, у кото</w:t>
      </w:r>
      <w:r>
        <w:rPr>
          <w:rStyle w:val="33"/>
        </w:rPr>
        <w:softHyphen/>
        <w:t xml:space="preserve">рых </w:t>
      </w:r>
      <w:r>
        <w:rPr>
          <w:rStyle w:val="33"/>
        </w:rPr>
        <w:lastRenderedPageBreak/>
        <w:t>сочетаются два и более первичных (сенсорное, двигательное, речевое, интеллектуальное) нарушений, например, слабослышащие с детским це</w:t>
      </w:r>
      <w:r>
        <w:rPr>
          <w:rStyle w:val="33"/>
        </w:rPr>
        <w:softHyphen/>
        <w:t>ребральным параличом, слабовидящие с задержкой психического разви</w:t>
      </w:r>
      <w:r>
        <w:rPr>
          <w:rStyle w:val="33"/>
        </w:rPr>
        <w:softHyphen/>
        <w:t>тия и др. Степень выраженности нарушений различна, поэтому выделены три уровня психического развития детей с комплексными нарушениями, что определяет специфику психолого-педагогической работы.</w:t>
      </w:r>
    </w:p>
    <w:p w:rsidR="00980152" w:rsidRDefault="00A4366A">
      <w:pPr>
        <w:pStyle w:val="51"/>
        <w:shd w:val="clear" w:color="auto" w:fill="auto"/>
        <w:spacing w:after="0" w:line="259" w:lineRule="exact"/>
        <w:ind w:firstLine="380"/>
        <w:jc w:val="both"/>
      </w:pPr>
      <w:r>
        <w:rPr>
          <w:rStyle w:val="33"/>
        </w:rPr>
        <w:t>Имеющиеся у детей отклонения приводят к нарушению умственной работоспособности, недостаткам общей и мелкой моторики, трудностям во взаимодействии с окружающим миром, изменению способов комму</w:t>
      </w:r>
      <w:r>
        <w:rPr>
          <w:rStyle w:val="33"/>
        </w:rPr>
        <w:softHyphen/>
        <w:t>никации и средств общения, недостаточности словесного опосредство</w:t>
      </w:r>
      <w:r>
        <w:rPr>
          <w:rStyle w:val="33"/>
        </w:rPr>
        <w:softHyphen/>
        <w:t>вания, в частности — вербализации, искажению познания окружающего мира, бедности социального опыта, изменению в становлении личности. Наличие первичного нарушения оказывает влияние на весь ход дальней</w:t>
      </w:r>
      <w:r>
        <w:rPr>
          <w:rStyle w:val="33"/>
        </w:rPr>
        <w:softHyphen/>
        <w:t>шего развития. Каждая категория детей с различными психическими, физическими нарушениями в развитии помимо общих закономерностей развития имеет специфические психолого-педагогические особенности, отличающие одну категорию детей от другой, которые необходимо учи</w:t>
      </w:r>
      <w:r>
        <w:rPr>
          <w:rStyle w:val="33"/>
        </w:rPr>
        <w:softHyphen/>
        <w:t>тывать при определении коррекционной работы с ними в интеграционном образовательном пространстве.</w:t>
      </w:r>
    </w:p>
    <w:p w:rsidR="00980152" w:rsidRDefault="00A4366A">
      <w:pPr>
        <w:pStyle w:val="51"/>
        <w:shd w:val="clear" w:color="auto" w:fill="auto"/>
        <w:spacing w:after="0" w:line="259" w:lineRule="exact"/>
        <w:ind w:firstLine="380"/>
        <w:jc w:val="both"/>
      </w:pPr>
      <w:r>
        <w:rPr>
          <w:rStyle w:val="33"/>
        </w:rPr>
        <w:t>Значительную по численности группу детей составляют дети с нерезко выраженными, а следовательно, трудно выявляемыми отклонениями в развитии двигательной, сенсорной или интеллектуальной сферы. Группа детей с минимальными либо парциальными нарушениями полиморфна и может быть представлена следующими вариантами:</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минимальными нарушениями слуха;</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минимальными нарушениями зрения, в том числе с косогла</w:t>
      </w:r>
      <w:r>
        <w:rPr>
          <w:rStyle w:val="33"/>
        </w:rPr>
        <w:softHyphen/>
        <w:t>зием и амблиопией;</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нарушениями речи (дислалия, минимальные дизартрические расстройства, закрытая ринолалия, дисфония, заикание, полтерн, тахила- лия, брадилалия, нарушения лексико-грамматического строя, нарушения фонематического восприятия);</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с легкой задержкой психического развития (конституциональ</w:t>
      </w:r>
      <w:r>
        <w:rPr>
          <w:rStyle w:val="33"/>
        </w:rPr>
        <w:softHyphen/>
        <w:t>ной, соматогенной, психогенной);</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педагогически запущенные дети;</w:t>
      </w:r>
    </w:p>
    <w:p w:rsidR="00980152" w:rsidRDefault="00A4366A">
      <w:pPr>
        <w:pStyle w:val="51"/>
        <w:numPr>
          <w:ilvl w:val="0"/>
          <w:numId w:val="10"/>
        </w:numPr>
        <w:shd w:val="clear" w:color="auto" w:fill="auto"/>
        <w:tabs>
          <w:tab w:val="left" w:pos="514"/>
        </w:tabs>
        <w:spacing w:after="0" w:line="259" w:lineRule="exact"/>
        <w:ind w:firstLine="380"/>
        <w:jc w:val="both"/>
      </w:pPr>
      <w:r>
        <w:rPr>
          <w:rStyle w:val="33"/>
        </w:rPr>
        <w:t>дети — носители негативных психических состояний (утомляемость, психическая напряженность, тревожность, фрустрация, нарушения сна, аппетита) соматогенной или церебрально-органической природы без на</w:t>
      </w:r>
      <w:r>
        <w:rPr>
          <w:rStyle w:val="33"/>
        </w:rPr>
        <w:softHyphen/>
        <w:t>рушений интеллектуального развития (часто болеющие, посттравматики, аллергики, с компенсированной и субкомпенсированной гидроцефалией, с цереброэндокринными состояниями);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психопатоподобными формами поведения (по типу аффек</w:t>
      </w:r>
      <w:r>
        <w:rPr>
          <w:rStyle w:val="33"/>
        </w:rPr>
        <w:softHyphen/>
        <w:t>тивной возбудимости, истероидности, психастении и др.);</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нарушенными формами поведения органического генеза (ги</w:t>
      </w:r>
      <w:r>
        <w:rPr>
          <w:rStyle w:val="33"/>
        </w:rPr>
        <w:softHyphen/>
      </w:r>
      <w:r>
        <w:rPr>
          <w:rStyle w:val="33"/>
        </w:rPr>
        <w:lastRenderedPageBreak/>
        <w:t>перактивность, синдром дефицита внимания);</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дети с психогениями (неврозами);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начальным проявлением психических заболеваний (шизоф</w:t>
      </w:r>
      <w:r>
        <w:rPr>
          <w:rStyle w:val="33"/>
        </w:rPr>
        <w:softHyphen/>
        <w:t>рения, ранний детский аутизм, эпилепсия);</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с легкими проявлениями двигательной патологии церебраль</w:t>
      </w:r>
      <w:r>
        <w:rPr>
          <w:rStyle w:val="33"/>
        </w:rPr>
        <w:softHyphen/>
        <w:t>но-органической природы;</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дети, имеющие асинхронию созревания отдельных структур голо</w:t>
      </w:r>
      <w:r>
        <w:rPr>
          <w:rStyle w:val="33"/>
        </w:rPr>
        <w:softHyphen/>
        <w:t>вного мозга или нарушения их функционального или органического гене- за (в том числе по типу минимальной мозговой дисфункции).</w:t>
      </w:r>
    </w:p>
    <w:p w:rsidR="00980152" w:rsidRDefault="00A4366A">
      <w:pPr>
        <w:pStyle w:val="51"/>
        <w:shd w:val="clear" w:color="auto" w:fill="auto"/>
        <w:spacing w:after="0" w:line="259" w:lineRule="exact"/>
        <w:ind w:right="20" w:firstLine="380"/>
        <w:jc w:val="both"/>
      </w:pPr>
      <w:r>
        <w:rPr>
          <w:rStyle w:val="33"/>
        </w:rPr>
        <w:t>В последнее время в дошкольные учреждения поступают дети после кохлеарной имплантации, которым также необходима специальная помощь при организации педагогической работы.</w:t>
      </w:r>
    </w:p>
    <w:p w:rsidR="00980152" w:rsidRDefault="00A4366A">
      <w:pPr>
        <w:pStyle w:val="51"/>
        <w:shd w:val="clear" w:color="auto" w:fill="auto"/>
        <w:spacing w:after="0" w:line="259" w:lineRule="exact"/>
        <w:ind w:right="20" w:firstLine="380"/>
        <w:jc w:val="both"/>
      </w:pPr>
      <w:r>
        <w:rPr>
          <w:rStyle w:val="33"/>
        </w:rPr>
        <w:t>Категорию детей с минимальными и парциальными нарушениями психического развития целесообразно рассматривать как самостоятельную категорию, занимающую промежуточное положение между «нормальным» и «нарушенным» развитием, и обозначить ее как «группу риска». Качест</w:t>
      </w:r>
      <w:r>
        <w:rPr>
          <w:rStyle w:val="33"/>
        </w:rPr>
        <w:softHyphen/>
        <w:t>венные своеобразия и глубина нарушений, имеющихся у детей, таковы, что для них не требуется создавать специализированные учреждения, однако они нуждаются в организации своевременной коррекционной помощи с целью предотвращения дальнейшего усложнения данных проблем.</w:t>
      </w:r>
    </w:p>
    <w:p w:rsidR="00980152" w:rsidRDefault="00A4366A">
      <w:pPr>
        <w:pStyle w:val="51"/>
        <w:shd w:val="clear" w:color="auto" w:fill="auto"/>
        <w:spacing w:after="465" w:line="259" w:lineRule="exact"/>
        <w:ind w:right="20" w:firstLine="380"/>
        <w:jc w:val="both"/>
      </w:pPr>
      <w:r>
        <w:rPr>
          <w:rStyle w:val="33"/>
        </w:rPr>
        <w:t>В настоящее время контингент воспитанников массовых дошкольных учреждений составляют как дети с нормальным ходом психического развития, так и с различными вариантами психического дизонтогенеза, поэтому необходимо переосмысление сложившейся практики обучения и воспитания и определение наиболее оптимальных путей в осущест</w:t>
      </w:r>
      <w:r>
        <w:rPr>
          <w:rStyle w:val="33"/>
        </w:rPr>
        <w:softHyphen/>
        <w:t>влении индивидуально ориентированной психолого-педагогической помощи детям с ОВЗ с учетом особенностей психофизического развития и индивидуальных возможностей.</w:t>
      </w:r>
    </w:p>
    <w:p w:rsidR="00980152" w:rsidRDefault="00A4366A">
      <w:pPr>
        <w:pStyle w:val="621"/>
        <w:keepNext/>
        <w:keepLines/>
        <w:shd w:val="clear" w:color="auto" w:fill="auto"/>
        <w:spacing w:before="0" w:after="136"/>
        <w:ind w:left="1160" w:right="560"/>
      </w:pPr>
      <w:bookmarkStart w:id="226" w:name="bookmark226"/>
      <w:r>
        <w:t>Психолого-медико-педагогическое обследование детей с ОВЗ</w:t>
      </w:r>
      <w:bookmarkEnd w:id="226"/>
    </w:p>
    <w:p w:rsidR="00980152" w:rsidRDefault="00A4366A">
      <w:pPr>
        <w:pStyle w:val="51"/>
        <w:shd w:val="clear" w:color="auto" w:fill="auto"/>
        <w:spacing w:after="0" w:line="259" w:lineRule="exact"/>
        <w:ind w:right="20" w:firstLine="380"/>
        <w:jc w:val="both"/>
      </w:pPr>
      <w:r>
        <w:rPr>
          <w:rStyle w:val="33"/>
        </w:rPr>
        <w:t>Для успешности воспитания и обучения детей с ОВЗ необходима пра</w:t>
      </w:r>
      <w:r>
        <w:rPr>
          <w:rStyle w:val="33"/>
        </w:rPr>
        <w:softHyphen/>
        <w:t>вильная оценка их возможностей и выявление особых образовательных потребностей. В связи с этим особая роль отводится психолого-медико- педагогической диагностике, позволяющей:</w:t>
      </w:r>
    </w:p>
    <w:p w:rsidR="00980152" w:rsidRDefault="00A4366A">
      <w:pPr>
        <w:pStyle w:val="51"/>
        <w:numPr>
          <w:ilvl w:val="0"/>
          <w:numId w:val="10"/>
        </w:numPr>
        <w:shd w:val="clear" w:color="auto" w:fill="auto"/>
        <w:tabs>
          <w:tab w:val="left" w:pos="512"/>
        </w:tabs>
        <w:spacing w:after="0" w:line="259" w:lineRule="exact"/>
        <w:ind w:firstLine="380"/>
        <w:jc w:val="both"/>
      </w:pPr>
      <w:r>
        <w:rPr>
          <w:rStyle w:val="33"/>
        </w:rPr>
        <w:t>своевременно выявить детей с ограниченными возможностями;</w:t>
      </w:r>
    </w:p>
    <w:p w:rsidR="00980152" w:rsidRDefault="00A4366A">
      <w:pPr>
        <w:pStyle w:val="51"/>
        <w:numPr>
          <w:ilvl w:val="0"/>
          <w:numId w:val="10"/>
        </w:numPr>
        <w:shd w:val="clear" w:color="auto" w:fill="auto"/>
        <w:tabs>
          <w:tab w:val="left" w:pos="512"/>
        </w:tabs>
        <w:spacing w:after="0" w:line="259" w:lineRule="exact"/>
        <w:ind w:right="20" w:firstLine="380"/>
        <w:jc w:val="both"/>
      </w:pPr>
      <w:r>
        <w:rPr>
          <w:rStyle w:val="33"/>
        </w:rPr>
        <w:t>выявить индивидуальные психолого-педагогические особенности ребенка с ОВЗ;</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определить оптимальный педагогический маршрут;</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обеспечить индивидуальным сопровождением каждого ребенка с ОВЗ в дошкольном учреждении;</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 xml:space="preserve">спланировать коррекционные мероприятия, разработать программы </w:t>
      </w:r>
      <w:r>
        <w:rPr>
          <w:rStyle w:val="33"/>
        </w:rPr>
        <w:lastRenderedPageBreak/>
        <w:t>коррекционной работы;</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оценить динамику развития и эффективность коррекционной ра</w:t>
      </w:r>
      <w:r>
        <w:rPr>
          <w:rStyle w:val="33"/>
        </w:rPr>
        <w:softHyphen/>
        <w:t>боты;</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определить условия воспитания и обучения ребенка;</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консультировать родителей ребенка с ОВЗ.</w:t>
      </w:r>
    </w:p>
    <w:p w:rsidR="00980152" w:rsidRDefault="00A4366A">
      <w:pPr>
        <w:pStyle w:val="51"/>
        <w:shd w:val="clear" w:color="auto" w:fill="auto"/>
        <w:spacing w:after="0" w:line="259" w:lineRule="exact"/>
        <w:ind w:right="20" w:firstLine="380"/>
        <w:jc w:val="both"/>
      </w:pPr>
      <w:r>
        <w:rPr>
          <w:rStyle w:val="33"/>
        </w:rPr>
        <w:t>Одним из основных принципов диагностики нарушенного развития является комплексный подход, который означает всесторонность обследо</w:t>
      </w:r>
      <w:r>
        <w:rPr>
          <w:rStyle w:val="33"/>
        </w:rPr>
        <w:softHyphen/>
        <w:t>вания и оценку особенностей развития ребенка с ОВЗ всеми специалиста</w:t>
      </w:r>
      <w:r>
        <w:rPr>
          <w:rStyle w:val="33"/>
        </w:rPr>
        <w:softHyphen/>
        <w:t>ми, и охватывает познавательную деятельность, поведение, эмоции, волю, состояние зрения, слуха, двигательной сферы, соматическое состояние, неврологический статус. Изучение ребенка включает медицинское и пси- холого-педагогическое обследование.</w:t>
      </w:r>
    </w:p>
    <w:p w:rsidR="00980152" w:rsidRDefault="00A4366A">
      <w:pPr>
        <w:pStyle w:val="51"/>
        <w:shd w:val="clear" w:color="auto" w:fill="auto"/>
        <w:spacing w:after="0" w:line="259" w:lineRule="exact"/>
        <w:ind w:right="20" w:firstLine="380"/>
        <w:jc w:val="both"/>
      </w:pPr>
      <w:r>
        <w:rPr>
          <w:rStyle w:val="33"/>
        </w:rPr>
        <w:t>Медицинское обследование начинается с изучения данных анам</w:t>
      </w:r>
      <w:r>
        <w:rPr>
          <w:rStyle w:val="33"/>
        </w:rPr>
        <w:softHyphen/>
        <w:t>неза. Анамнез собирается врачом и составляется на основании озна</w:t>
      </w:r>
      <w:r>
        <w:rPr>
          <w:rStyle w:val="33"/>
        </w:rPr>
        <w:softHyphen/>
        <w:t>комления с документацией ребенка и беседы с родителями (лицами, их заменяющими).</w:t>
      </w:r>
    </w:p>
    <w:p w:rsidR="00980152" w:rsidRDefault="00A4366A">
      <w:pPr>
        <w:pStyle w:val="51"/>
        <w:shd w:val="clear" w:color="auto" w:fill="auto"/>
        <w:spacing w:after="0" w:line="259" w:lineRule="exact"/>
        <w:ind w:right="20" w:firstLine="380"/>
        <w:jc w:val="both"/>
      </w:pPr>
      <w:r>
        <w:rPr>
          <w:rStyle w:val="33"/>
        </w:rPr>
        <w:t>Личный анамнез ребенка содержит следующие сведения: особеннос</w:t>
      </w:r>
      <w:r>
        <w:rPr>
          <w:rStyle w:val="33"/>
        </w:rPr>
        <w:softHyphen/>
        <w:t>ти беременности матери; длительность приема лекарственных препара</w:t>
      </w:r>
      <w:r>
        <w:rPr>
          <w:rStyle w:val="33"/>
        </w:rPr>
        <w:softHyphen/>
        <w:t>тов и влияние вредных факторов на беременность; особенности родов; характер помощи во время родов; наличие у ребенка врожденных по</w:t>
      </w:r>
      <w:r>
        <w:rPr>
          <w:rStyle w:val="33"/>
        </w:rPr>
        <w:softHyphen/>
        <w:t>роков развития, судорог и др.; вес ребенка при рождении, время начала кормления, срок пребывания в роддоме. Перечисляются перенесенные ребенком заболевания, особенности лечения, наличие осложнений. Ука</w:t>
      </w:r>
      <w:r>
        <w:rPr>
          <w:rStyle w:val="33"/>
        </w:rPr>
        <w:softHyphen/>
        <w:t>зывается, где, как и кем воспитывался ребенок до момента поступления в дошкольное учреждение.</w:t>
      </w:r>
    </w:p>
    <w:p w:rsidR="00980152" w:rsidRDefault="00A4366A">
      <w:pPr>
        <w:pStyle w:val="51"/>
        <w:shd w:val="clear" w:color="auto" w:fill="auto"/>
        <w:spacing w:after="0" w:line="259" w:lineRule="exact"/>
        <w:ind w:right="20" w:firstLine="380"/>
        <w:jc w:val="both"/>
      </w:pPr>
      <w:r>
        <w:rPr>
          <w:rStyle w:val="33"/>
        </w:rPr>
        <w:t>В семейном анамнезе анализируются данные о семье ребенка и на</w:t>
      </w:r>
      <w:r>
        <w:rPr>
          <w:rStyle w:val="33"/>
        </w:rPr>
        <w:softHyphen/>
        <w:t>следственности; описывается состав семьи, возраст и образовательный уровень каждого ее члена, характерологические особенности родителей; фиксируются психические, неврологические, хронические соматические заболевания родственников, патологические особенности их физического облика. Описываются семейно-бытовые условия, в которых воспитывается ребенок, место и характер работы родителей; дается оценка взаимоотноше</w:t>
      </w:r>
      <w:r>
        <w:rPr>
          <w:rStyle w:val="33"/>
        </w:rPr>
        <w:softHyphen/>
        <w:t>ний в семье, отношения к ребенку; фиксируются случаи приверженности одного или обоих родителей к алкоголю или наркотикам.</w:t>
      </w:r>
    </w:p>
    <w:p w:rsidR="00980152" w:rsidRDefault="00A4366A">
      <w:pPr>
        <w:pStyle w:val="51"/>
        <w:shd w:val="clear" w:color="auto" w:fill="auto"/>
        <w:spacing w:after="0" w:line="259" w:lineRule="exact"/>
        <w:ind w:right="20" w:firstLine="380"/>
        <w:jc w:val="both"/>
      </w:pPr>
      <w:r>
        <w:rPr>
          <w:rStyle w:val="33"/>
        </w:rPr>
        <w:t>Педагоги и воспитатели знакомятся с результатами медицинского обследования по документации: изучают историю развития ребенка, за</w:t>
      </w:r>
      <w:r>
        <w:rPr>
          <w:rStyle w:val="33"/>
        </w:rPr>
        <w:softHyphen/>
        <w:t>ключения специалистов. Это помогает сориентироваться в имеющихся у ребенка проблемах и создать необходимые условия для его развития в дошкольном учреждении.</w:t>
      </w:r>
    </w:p>
    <w:p w:rsidR="00980152" w:rsidRDefault="00A4366A">
      <w:pPr>
        <w:pStyle w:val="51"/>
        <w:shd w:val="clear" w:color="auto" w:fill="auto"/>
        <w:spacing w:after="0" w:line="259" w:lineRule="exact"/>
        <w:ind w:right="20" w:firstLine="380"/>
        <w:jc w:val="both"/>
      </w:pPr>
      <w:r>
        <w:rPr>
          <w:rStyle w:val="33"/>
        </w:rPr>
        <w:t>Психолого-педагогическое обследование является одним из компо</w:t>
      </w:r>
      <w:r>
        <w:rPr>
          <w:rStyle w:val="33"/>
        </w:rPr>
        <w:softHyphen/>
        <w:t>нентов комплексного подхода в изучении умственного развития детей с ОВЗ. Его результаты могут рассматриваться в совокупности с другими данными о ребенке.</w:t>
      </w:r>
    </w:p>
    <w:p w:rsidR="00980152" w:rsidRDefault="00A4366A">
      <w:pPr>
        <w:pStyle w:val="51"/>
        <w:shd w:val="clear" w:color="auto" w:fill="auto"/>
        <w:spacing w:after="0" w:line="259" w:lineRule="exact"/>
        <w:ind w:right="20" w:firstLine="380"/>
        <w:jc w:val="both"/>
      </w:pPr>
      <w:r>
        <w:rPr>
          <w:rStyle w:val="33"/>
        </w:rPr>
        <w:t>Организация воспитания и обучения детей с ОВЗ ставит вопросы изучения и выявления особенностей познавательной деятельности, уста</w:t>
      </w:r>
      <w:r>
        <w:rPr>
          <w:rStyle w:val="33"/>
        </w:rPr>
        <w:softHyphen/>
        <w:t xml:space="preserve">новление характера нарушений, потенциальных возможностей ребенка и </w:t>
      </w:r>
      <w:r>
        <w:rPr>
          <w:rStyle w:val="33"/>
        </w:rPr>
        <w:lastRenderedPageBreak/>
        <w:t>дает возможность прогнозировать его развитие.</w:t>
      </w:r>
    </w:p>
    <w:p w:rsidR="00980152" w:rsidRDefault="00A4366A">
      <w:pPr>
        <w:pStyle w:val="51"/>
        <w:shd w:val="clear" w:color="auto" w:fill="auto"/>
        <w:spacing w:after="0" w:line="259" w:lineRule="exact"/>
        <w:ind w:right="20" w:firstLine="380"/>
        <w:jc w:val="both"/>
      </w:pPr>
      <w:r>
        <w:rPr>
          <w:rStyle w:val="33"/>
        </w:rPr>
        <w:t>Основной целью применения психологической диагностики является определение уровня умственного развития, состояние интеллекта детей с ОВЗ, поскольку эта категория дощкольников представляет исключительное разнообразие.</w:t>
      </w:r>
    </w:p>
    <w:p w:rsidR="00980152" w:rsidRDefault="00A4366A">
      <w:pPr>
        <w:pStyle w:val="51"/>
        <w:shd w:val="clear" w:color="auto" w:fill="auto"/>
        <w:spacing w:after="0" w:line="259" w:lineRule="exact"/>
        <w:ind w:right="20" w:firstLine="380"/>
        <w:jc w:val="both"/>
      </w:pPr>
      <w:r>
        <w:rPr>
          <w:rStyle w:val="33"/>
        </w:rPr>
        <w:t>Психологическое обследование проводит психолог. Психодиагностичес</w:t>
      </w:r>
      <w:r>
        <w:rPr>
          <w:rStyle w:val="33"/>
        </w:rPr>
        <w:softHyphen/>
        <w:t>кое обследование ребенка с проблемами в развитии должно быть системным и включать в себя изучение всех сторон психики (познавательная деятельность, речь, эмоционально-волевая сфера, личностное развитие).</w:t>
      </w:r>
    </w:p>
    <w:p w:rsidR="00980152" w:rsidRDefault="00A4366A">
      <w:pPr>
        <w:pStyle w:val="51"/>
        <w:shd w:val="clear" w:color="auto" w:fill="auto"/>
        <w:spacing w:after="0" w:line="259" w:lineRule="exact"/>
        <w:ind w:right="20" w:firstLine="380"/>
        <w:jc w:val="both"/>
      </w:pPr>
      <w:r>
        <w:rPr>
          <w:rStyle w:val="33"/>
        </w:rPr>
        <w:t>В качестве источников диагностического инструментария мож</w:t>
      </w:r>
      <w:r>
        <w:rPr>
          <w:rStyle w:val="33"/>
        </w:rPr>
        <w:softHyphen/>
        <w:t>но использовать научно-практические разработки С. Д. Забрамной, И. Ю. Левченко, Е. А. Стребелевой, М. М. Семаго и др. Качественный анализ предполагает оценку особенностей процесса выполнения ребен</w:t>
      </w:r>
      <w:r>
        <w:rPr>
          <w:rStyle w:val="33"/>
        </w:rPr>
        <w:softHyphen/>
        <w:t>ком заданий и допускаемых ошибок на основе системы качественных показателей.</w:t>
      </w:r>
    </w:p>
    <w:p w:rsidR="00980152" w:rsidRDefault="00A4366A">
      <w:pPr>
        <w:pStyle w:val="51"/>
        <w:shd w:val="clear" w:color="auto" w:fill="auto"/>
        <w:spacing w:after="0" w:line="259" w:lineRule="exact"/>
        <w:ind w:right="20" w:firstLine="380"/>
        <w:jc w:val="both"/>
      </w:pPr>
      <w:r>
        <w:rPr>
          <w:rStyle w:val="33"/>
        </w:rPr>
        <w:t>Выявляются следующие качественные показатели, характеризующие эмоциональную сферу и поведение ребенка: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особенности контакта ребенка;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эмоциональная реакция на ситуацию обследования;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реакция на одобрение;</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реакция на неудачи;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эмоциональное состояние во время выполнения заданий;</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эмоциональная подвижность;</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особенности общения;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реакция на результат.</w:t>
      </w:r>
    </w:p>
    <w:p w:rsidR="00980152" w:rsidRDefault="00A4366A">
      <w:pPr>
        <w:pStyle w:val="51"/>
        <w:shd w:val="clear" w:color="auto" w:fill="auto"/>
        <w:spacing w:after="0" w:line="259" w:lineRule="exact"/>
        <w:ind w:firstLine="380"/>
        <w:jc w:val="both"/>
      </w:pPr>
      <w:r>
        <w:rPr>
          <w:rStyle w:val="33"/>
        </w:rPr>
        <w:t>Качественные показатели, характеризующие деятельность ребенка: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наличие и стойкость интереса к заданию;</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понимание инструкции;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самостоятельность выполнения задания;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характер деятельности (целенаправленность и активность);</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темп и динамика деятельности, особенности регуляции деятель</w:t>
      </w:r>
      <w:r>
        <w:rPr>
          <w:rStyle w:val="33"/>
        </w:rPr>
        <w:softHyphen/>
        <w:t>ности;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работоспособность;</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организация помощи.</w:t>
      </w:r>
    </w:p>
    <w:p w:rsidR="00980152" w:rsidRDefault="00A4366A">
      <w:pPr>
        <w:pStyle w:val="51"/>
        <w:shd w:val="clear" w:color="auto" w:fill="auto"/>
        <w:spacing w:after="0" w:line="259" w:lineRule="exact"/>
        <w:ind w:right="20" w:firstLine="380"/>
        <w:jc w:val="both"/>
      </w:pPr>
      <w:r>
        <w:rPr>
          <w:rStyle w:val="33"/>
        </w:rPr>
        <w:t>Качественные показатели, характеризующие особенности познаватель</w:t>
      </w:r>
      <w:r>
        <w:rPr>
          <w:rStyle w:val="33"/>
        </w:rPr>
        <w:softHyphen/>
        <w:t>ной сферы и моторной функции ребенка:</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особенности внимания, восприятия, памяти, мышления, речи;</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особенности моторной функции.</w:t>
      </w:r>
    </w:p>
    <w:p w:rsidR="00980152" w:rsidRDefault="00A4366A">
      <w:pPr>
        <w:pStyle w:val="51"/>
        <w:shd w:val="clear" w:color="auto" w:fill="auto"/>
        <w:spacing w:after="0" w:line="259" w:lineRule="exact"/>
        <w:ind w:right="20" w:firstLine="400"/>
        <w:jc w:val="both"/>
      </w:pPr>
      <w:r>
        <w:rPr>
          <w:rStyle w:val="33"/>
        </w:rPr>
        <w:t>В комплексной оценке психического развития и выявления потенциальных возможностей детей с ОВЗ для определения со</w:t>
      </w:r>
      <w:r>
        <w:rPr>
          <w:rStyle w:val="33"/>
        </w:rPr>
        <w:softHyphen/>
        <w:t>держания дальнейшего обучения важным является педагогическое обследование.</w:t>
      </w:r>
    </w:p>
    <w:p w:rsidR="00980152" w:rsidRDefault="00A4366A">
      <w:pPr>
        <w:pStyle w:val="51"/>
        <w:shd w:val="clear" w:color="auto" w:fill="auto"/>
        <w:spacing w:after="0" w:line="259" w:lineRule="exact"/>
        <w:ind w:right="20" w:firstLine="400"/>
        <w:jc w:val="both"/>
      </w:pPr>
      <w:r>
        <w:rPr>
          <w:rStyle w:val="33"/>
        </w:rPr>
        <w:t xml:space="preserve">Педагогическое изучение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w:t>
      </w:r>
      <w:r>
        <w:rPr>
          <w:rStyle w:val="33"/>
        </w:rPr>
        <w:lastRenderedPageBreak/>
        <w:t>особенностей образовательной деятельности. Интересующие сведения можно получить с помощью таких методов, как непосредственная беседа с ребенком и родителями, анализ работ ребенка (рисунков, поделок и др.), педагогическое наблюдение.</w:t>
      </w:r>
    </w:p>
    <w:p w:rsidR="00980152" w:rsidRDefault="00A4366A">
      <w:pPr>
        <w:pStyle w:val="51"/>
        <w:shd w:val="clear" w:color="auto" w:fill="auto"/>
        <w:spacing w:after="0" w:line="259" w:lineRule="exact"/>
        <w:ind w:right="20" w:firstLine="400"/>
        <w:jc w:val="both"/>
      </w:pPr>
      <w:r>
        <w:rPr>
          <w:rStyle w:val="33"/>
        </w:rPr>
        <w:t>Педагогическое наблюдение должно быть специально спланиро</w:t>
      </w:r>
      <w:r>
        <w:rPr>
          <w:rStyle w:val="33"/>
        </w:rPr>
        <w:softHyphen/>
        <w:t>ванным, точно ориентированным и систематическим. Оно позволяет оценить степень сформированности деятельности в целом — ее целе</w:t>
      </w:r>
      <w:r>
        <w:rPr>
          <w:rStyle w:val="33"/>
        </w:rPr>
        <w:softHyphen/>
        <w:t>направленность, организованность, произвольность, способность к планированию действий.</w:t>
      </w:r>
    </w:p>
    <w:p w:rsidR="00980152" w:rsidRDefault="00A4366A">
      <w:pPr>
        <w:pStyle w:val="51"/>
        <w:shd w:val="clear" w:color="auto" w:fill="auto"/>
        <w:spacing w:after="0" w:line="259" w:lineRule="exact"/>
        <w:ind w:right="20" w:firstLine="400"/>
        <w:jc w:val="both"/>
      </w:pPr>
      <w:r>
        <w:rPr>
          <w:rStyle w:val="33"/>
        </w:rPr>
        <w:t>Особенно важно наблюдение за ведущей деятельностью ребенка, его познавательной активностью, в процессе которого отмечается мо</w:t>
      </w:r>
      <w:r>
        <w:rPr>
          <w:rStyle w:val="33"/>
        </w:rPr>
        <w:softHyphen/>
        <w:t>тивационный аспект деятельности, свидетельствующий о личностной зрелости дошкольника.</w:t>
      </w:r>
    </w:p>
    <w:p w:rsidR="00980152" w:rsidRDefault="00A4366A">
      <w:pPr>
        <w:pStyle w:val="51"/>
        <w:shd w:val="clear" w:color="auto" w:fill="auto"/>
        <w:spacing w:after="0" w:line="259" w:lineRule="exact"/>
        <w:ind w:firstLine="400"/>
        <w:jc w:val="both"/>
      </w:pPr>
      <w:r>
        <w:rPr>
          <w:rStyle w:val="33"/>
        </w:rPr>
        <w:t>В ходе педагогического наблюдения ребенку предлагается:</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назвать свое полное имя, фамилию, возраст, домашний адрес;</w:t>
      </w:r>
    </w:p>
    <w:p w:rsidR="00980152" w:rsidRDefault="00A4366A">
      <w:pPr>
        <w:pStyle w:val="51"/>
        <w:numPr>
          <w:ilvl w:val="0"/>
          <w:numId w:val="10"/>
        </w:numPr>
        <w:shd w:val="clear" w:color="auto" w:fill="auto"/>
        <w:tabs>
          <w:tab w:val="left" w:pos="531"/>
        </w:tabs>
        <w:spacing w:after="0" w:line="259" w:lineRule="exact"/>
        <w:ind w:right="20" w:firstLine="400"/>
        <w:jc w:val="both"/>
      </w:pPr>
      <w:r>
        <w:rPr>
          <w:rStyle w:val="33"/>
        </w:rPr>
        <w:t>рассказать о семье, назвать имя и отчество мамы, папы, место работы родителей;</w:t>
      </w:r>
    </w:p>
    <w:p w:rsidR="00980152" w:rsidRDefault="00A4366A">
      <w:pPr>
        <w:pStyle w:val="51"/>
        <w:numPr>
          <w:ilvl w:val="0"/>
          <w:numId w:val="10"/>
        </w:numPr>
        <w:shd w:val="clear" w:color="auto" w:fill="auto"/>
        <w:tabs>
          <w:tab w:val="left" w:pos="531"/>
        </w:tabs>
        <w:spacing w:after="0" w:line="259" w:lineRule="exact"/>
        <w:ind w:firstLine="400"/>
        <w:jc w:val="both"/>
      </w:pPr>
      <w:r>
        <w:rPr>
          <w:rStyle w:val="33"/>
        </w:rPr>
        <w:t>назвать имя и отчество близких взрослых, имена сверстников;</w:t>
      </w:r>
    </w:p>
    <w:p w:rsidR="00980152" w:rsidRDefault="00A4366A">
      <w:pPr>
        <w:pStyle w:val="51"/>
        <w:numPr>
          <w:ilvl w:val="0"/>
          <w:numId w:val="10"/>
        </w:numPr>
        <w:shd w:val="clear" w:color="auto" w:fill="auto"/>
        <w:tabs>
          <w:tab w:val="left" w:pos="531"/>
        </w:tabs>
        <w:spacing w:after="0" w:line="259" w:lineRule="exact"/>
        <w:ind w:right="20" w:firstLine="400"/>
        <w:jc w:val="both"/>
      </w:pPr>
      <w:r>
        <w:rPr>
          <w:rStyle w:val="33"/>
        </w:rPr>
        <w:t>рассказать об основных правилах поведения на улице, в обществен</w:t>
      </w:r>
      <w:r>
        <w:rPr>
          <w:rStyle w:val="33"/>
        </w:rPr>
        <w:softHyphen/>
        <w:t>ных местах, о любимом занятии дома и др.</w:t>
      </w:r>
    </w:p>
    <w:p w:rsidR="00980152" w:rsidRDefault="00A4366A">
      <w:pPr>
        <w:pStyle w:val="51"/>
        <w:shd w:val="clear" w:color="auto" w:fill="auto"/>
        <w:spacing w:after="465" w:line="259" w:lineRule="exact"/>
        <w:ind w:right="20" w:firstLine="400"/>
        <w:jc w:val="both"/>
      </w:pPr>
      <w:r>
        <w:rPr>
          <w:rStyle w:val="33"/>
        </w:rPr>
        <w:t>Полученные сведения позволяют в дальнейшем целенаправленно вносить коррективы в организацию процесса воспитания и обучения детей с ОВЗ.</w:t>
      </w:r>
    </w:p>
    <w:p w:rsidR="00980152" w:rsidRDefault="00A4366A">
      <w:pPr>
        <w:pStyle w:val="621"/>
        <w:keepNext/>
        <w:keepLines/>
        <w:shd w:val="clear" w:color="auto" w:fill="auto"/>
        <w:spacing w:before="0" w:after="196"/>
        <w:ind w:left="1140" w:right="20"/>
      </w:pPr>
      <w:bookmarkStart w:id="227" w:name="bookmark227"/>
      <w:r>
        <w:t>Образовательные области программы дошкольного образования</w:t>
      </w:r>
      <w:bookmarkEnd w:id="227"/>
    </w:p>
    <w:p w:rsidR="00980152" w:rsidRDefault="00A4366A">
      <w:pPr>
        <w:pStyle w:val="51"/>
        <w:shd w:val="clear" w:color="auto" w:fill="auto"/>
        <w:spacing w:after="0" w:line="259" w:lineRule="exact"/>
        <w:ind w:right="20" w:firstLine="400"/>
        <w:jc w:val="both"/>
      </w:pPr>
      <w:r>
        <w:rPr>
          <w:rStyle w:val="33"/>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w:t>
      </w:r>
      <w:r>
        <w:rPr>
          <w:rStyle w:val="33"/>
        </w:rPr>
        <w:softHyphen/>
        <w:t>тников.</w:t>
      </w:r>
    </w:p>
    <w:p w:rsidR="00980152" w:rsidRDefault="00A4366A">
      <w:pPr>
        <w:pStyle w:val="51"/>
        <w:shd w:val="clear" w:color="auto" w:fill="auto"/>
        <w:spacing w:after="0" w:line="259" w:lineRule="exact"/>
        <w:ind w:firstLine="400"/>
        <w:jc w:val="both"/>
      </w:pPr>
      <w:r>
        <w:rPr>
          <w:rStyle w:val="33"/>
        </w:rPr>
        <w:t>Охарактеризуем основные образовательные области.</w:t>
      </w:r>
    </w:p>
    <w:p w:rsidR="00980152" w:rsidRDefault="00A4366A">
      <w:pPr>
        <w:pStyle w:val="83"/>
        <w:keepNext/>
        <w:keepLines/>
        <w:shd w:val="clear" w:color="auto" w:fill="auto"/>
        <w:spacing w:before="0" w:after="221" w:line="235" w:lineRule="exact"/>
        <w:ind w:left="1160" w:right="1040"/>
      </w:pPr>
      <w:bookmarkStart w:id="228" w:name="bookmark228"/>
      <w:r>
        <w:t>Образовательная область «Социально-коммуникативное развитие»</w:t>
      </w:r>
      <w:bookmarkEnd w:id="228"/>
    </w:p>
    <w:p w:rsidR="00980152" w:rsidRDefault="00A4366A">
      <w:pPr>
        <w:pStyle w:val="51"/>
        <w:shd w:val="clear" w:color="auto" w:fill="auto"/>
        <w:spacing w:after="0" w:line="259" w:lineRule="exact"/>
        <w:ind w:left="20" w:right="20" w:firstLine="380"/>
        <w:jc w:val="both"/>
      </w:pPr>
      <w:r>
        <w:rPr>
          <w:rStyle w:val="33"/>
        </w:rPr>
        <w:t>Основная цель — овладение навыками коммуникации и обеспечение оптимального вхождения детей с ОВЗ в общественную жизнь. Задачи социально-коммуникативного развития:</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у ребенка представлений о самом себе и элементар</w:t>
      </w:r>
      <w:r>
        <w:rPr>
          <w:rStyle w:val="33"/>
        </w:rPr>
        <w:softHyphen/>
        <w:t>ных навыков для выстраивания адекватной системы положительных личностных оценок и позитивного отношения к себе;</w:t>
      </w:r>
    </w:p>
    <w:p w:rsidR="00980152" w:rsidRDefault="00A4366A">
      <w:pPr>
        <w:pStyle w:val="51"/>
        <w:numPr>
          <w:ilvl w:val="0"/>
          <w:numId w:val="10"/>
        </w:numPr>
        <w:shd w:val="clear" w:color="auto" w:fill="auto"/>
        <w:tabs>
          <w:tab w:val="left" w:pos="537"/>
        </w:tabs>
        <w:spacing w:after="0" w:line="259" w:lineRule="exact"/>
        <w:ind w:left="20" w:firstLine="380"/>
        <w:jc w:val="both"/>
      </w:pPr>
      <w:r>
        <w:rPr>
          <w:rStyle w:val="33"/>
        </w:rPr>
        <w:t>формирование навыков самообслуживания;</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умения сотрудничать с взрослыми и сверстниками; адекватно воспринимать окружающие предметы и явления, положитель</w:t>
      </w:r>
      <w:r>
        <w:rPr>
          <w:rStyle w:val="33"/>
        </w:rPr>
        <w:softHyphen/>
        <w:t>но относиться к ним;</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lastRenderedPageBreak/>
        <w:t>формирование предпосылок и основ экологического мироощуще</w:t>
      </w:r>
      <w:r>
        <w:rPr>
          <w:rStyle w:val="33"/>
        </w:rPr>
        <w:softHyphen/>
        <w:t>ния, нравственного отношения к позитивным национальным традициям и общечеловеческим ценностям;</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умений использовать вербальные средства обще</w:t>
      </w:r>
      <w:r>
        <w:rPr>
          <w:rStyle w:val="33"/>
        </w:rPr>
        <w:softHyphen/>
        <w:t>ния в условиях их адекватного сочетания с невербальными средствами в контексте различных видов детской деятельности и в свободном об</w:t>
      </w:r>
      <w:r>
        <w:rPr>
          <w:rStyle w:val="33"/>
        </w:rPr>
        <w:softHyphen/>
        <w:t>щении.</w:t>
      </w:r>
    </w:p>
    <w:p w:rsidR="00980152" w:rsidRDefault="00A4366A">
      <w:pPr>
        <w:pStyle w:val="51"/>
        <w:shd w:val="clear" w:color="auto" w:fill="auto"/>
        <w:spacing w:after="0" w:line="259" w:lineRule="exact"/>
        <w:ind w:left="20" w:right="20" w:firstLine="380"/>
        <w:jc w:val="both"/>
      </w:pPr>
      <w:r>
        <w:rPr>
          <w:rStyle w:val="33"/>
        </w:rPr>
        <w:t>При реализации задач данной образовательной области у детей с ОВЗ формируются представления о многообразии окружающего мира, отношений к воспринимаемым социальным явлениям, правилам, общепринятым нормам социума и осуществляется подготовка детей с ограниченными возможностями к самостоятельной жизнедеятельности. Освоение детьми с ОВЗ обществен</w:t>
      </w:r>
      <w:r>
        <w:rPr>
          <w:rStyle w:val="33"/>
        </w:rPr>
        <w:softHyphen/>
        <w:t>ного опыта будет значимо при системном формировании педагогом детской деятельности. При таком подходе у ребенка складываются психические ново</w:t>
      </w:r>
      <w:r>
        <w:rPr>
          <w:rStyle w:val="33"/>
        </w:rPr>
        <w:softHyphen/>
        <w:t>образования: способность к социальным формам подражания, идентифика</w:t>
      </w:r>
      <w:r>
        <w:rPr>
          <w:rStyle w:val="33"/>
        </w:rPr>
        <w:softHyphen/>
        <w:t>ции, сравнению, предпочтению. На основе взаимодействия со сверстниками развиваются и собственные позиции, оценки, что дает возможность ребенку с ОВЗ занять определенное положение в коллективе здоровых сверстников.</w:t>
      </w:r>
    </w:p>
    <w:p w:rsidR="00980152" w:rsidRDefault="00A4366A">
      <w:pPr>
        <w:pStyle w:val="51"/>
        <w:shd w:val="clear" w:color="auto" w:fill="auto"/>
        <w:spacing w:after="0" w:line="259" w:lineRule="exact"/>
        <w:ind w:left="20" w:right="20" w:firstLine="380"/>
        <w:jc w:val="both"/>
      </w:pPr>
      <w:r>
        <w:rPr>
          <w:rStyle w:val="33"/>
        </w:rPr>
        <w:t>Работа по освоению первоначальных представлений социального харак</w:t>
      </w:r>
      <w:r>
        <w:rPr>
          <w:rStyle w:val="33"/>
        </w:rPr>
        <w:softHyphen/>
        <w:t>тера и развитию коммуникативных навыков, направленных на включение дошкольников с ограниченными возможностями здоровья в систему соци</w:t>
      </w:r>
      <w:r>
        <w:rPr>
          <w:rStyle w:val="33"/>
        </w:rPr>
        <w:softHyphen/>
        <w:t>альных отношений, осуществляется по нескольким направлениям:</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в повседневной жизни путем привлечения внимания детей друг к другу, оказания взаимопомощи, участия в коллективных мероприятиях;</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в процессе специальных игр и упражнений, направленных на разви</w:t>
      </w:r>
      <w:r>
        <w:rPr>
          <w:rStyle w:val="33"/>
        </w:rPr>
        <w:softHyphen/>
        <w:t>тие представлений о себе, окружающих взрослых и сверстниках;</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в процессе обучения сюжетно-ролевым и театрализованным играм, играм-драматизациям, где воссоздаются социальные отношения между участниками, позволяющие осознанно приобщаться к элементарным об</w:t>
      </w:r>
      <w:r>
        <w:rPr>
          <w:rStyle w:val="33"/>
        </w:rPr>
        <w:softHyphen/>
        <w:t>щепринятым нормам и правилам взаимоотношений;</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в процессе хозяйственно-бытового труда и в различных видах де</w:t>
      </w:r>
      <w:r>
        <w:rPr>
          <w:rStyle w:val="33"/>
        </w:rPr>
        <w:softHyphen/>
        <w:t>ятельности.</w:t>
      </w:r>
    </w:p>
    <w:p w:rsidR="00980152" w:rsidRDefault="00A4366A">
      <w:pPr>
        <w:pStyle w:val="51"/>
        <w:shd w:val="clear" w:color="auto" w:fill="auto"/>
        <w:spacing w:after="0" w:line="259" w:lineRule="exact"/>
        <w:ind w:right="20" w:firstLine="380"/>
        <w:jc w:val="both"/>
      </w:pPr>
      <w:r>
        <w:rPr>
          <w:rStyle w:val="33"/>
        </w:rPr>
        <w:t>Работа по формированию социально-коммуникативных умений долж</w:t>
      </w:r>
      <w:r>
        <w:rPr>
          <w:rStyle w:val="33"/>
        </w:rPr>
        <w:softHyphen/>
        <w:t>на быть повседневной и органично включаться во все виды деятельности: быт, игру, обучение.</w:t>
      </w:r>
    </w:p>
    <w:p w:rsidR="00980152" w:rsidRDefault="00A4366A">
      <w:pPr>
        <w:pStyle w:val="51"/>
        <w:shd w:val="clear" w:color="auto" w:fill="auto"/>
        <w:spacing w:after="0" w:line="259" w:lineRule="exact"/>
        <w:ind w:right="20" w:firstLine="380"/>
        <w:jc w:val="both"/>
      </w:pPr>
      <w:r>
        <w:rPr>
          <w:rStyle w:val="33"/>
        </w:rPr>
        <w:t>В работе по формированию социальных умений у детей с ОВЗ важно создать условия, необходимые для защиты, сохранения и укрепления здо</w:t>
      </w:r>
      <w:r>
        <w:rPr>
          <w:rStyle w:val="33"/>
        </w:rPr>
        <w:softHyphen/>
        <w:t>ровья каждого ребенка, формирования культурно-гигиенических навыков, потребности вести здоровый образ жизни; развивать представления о своем здоровье и о средствах его укрепления.</w:t>
      </w:r>
    </w:p>
    <w:p w:rsidR="00980152" w:rsidRDefault="00A4366A">
      <w:pPr>
        <w:pStyle w:val="51"/>
        <w:shd w:val="clear" w:color="auto" w:fill="auto"/>
        <w:spacing w:after="0" w:line="259" w:lineRule="exact"/>
        <w:ind w:right="20" w:firstLine="380"/>
        <w:jc w:val="both"/>
      </w:pPr>
      <w:r>
        <w:rPr>
          <w:rStyle w:val="33"/>
        </w:rPr>
        <w:t>Примерное содержание работы по развитию культурно-гигиенических умений:</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прием пищи: обучение пользованию ложкой, вилкой, чашкой, сал</w:t>
      </w:r>
      <w:r>
        <w:rPr>
          <w:rStyle w:val="33"/>
        </w:rPr>
        <w:softHyphen/>
      </w:r>
      <w:r>
        <w:rPr>
          <w:rStyle w:val="33"/>
        </w:rPr>
        <w:lastRenderedPageBreak/>
        <w:t>феткой (с учетом индивидуальных возможностей); соблюдать опрятность при приеме пищи, выражать благодарность после приема пищи (знаком, движением, речью);</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гигиенические навыки: обучение умению выполнять утренние и ве</w:t>
      </w:r>
      <w:r>
        <w:rPr>
          <w:rStyle w:val="33"/>
        </w:rPr>
        <w:softHyphen/>
        <w:t>черние гигиенические процедуры (туалет, мытье рук, мытье ног и т. д.); пользоваться туалетными принадлежностями (бумага, жидкое и твердое мыло, паста, салфетка, губка, полотенце, расческа, щетка, зеркало), носо</w:t>
      </w:r>
      <w:r>
        <w:rPr>
          <w:rStyle w:val="33"/>
        </w:rPr>
        <w:softHyphen/>
        <w:t>вым платком; соблюдать правила хранения туалетных принадлежностей; выражать благодарность за оказываемые виды помощи;</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одежда и внешний вид: обучение умению различать разные виды одеж</w:t>
      </w:r>
      <w:r>
        <w:rPr>
          <w:rStyle w:val="33"/>
        </w:rPr>
        <w:softHyphen/>
        <w:t>ды по их функциональному использованию; соблюдать порядок последова</w:t>
      </w:r>
      <w:r>
        <w:rPr>
          <w:rStyle w:val="33"/>
        </w:rPr>
        <w:softHyphen/>
        <w:t>тельности одевания и раздевания; хранить в соответствующих местах разные предметы одежды; правильно обращаться с пуговицами, молнией, шнурками и др.; выбирать одежду по погоде, по сезону; контролировать опрятность своего внешнего вида с помощью зеркала, инструкций воспитателя.</w:t>
      </w:r>
    </w:p>
    <w:p w:rsidR="00980152" w:rsidRDefault="00A4366A">
      <w:pPr>
        <w:pStyle w:val="51"/>
        <w:shd w:val="clear" w:color="auto" w:fill="auto"/>
        <w:spacing w:after="0" w:line="259" w:lineRule="exact"/>
        <w:ind w:right="20" w:firstLine="380"/>
        <w:jc w:val="both"/>
      </w:pPr>
      <w:r>
        <w:rPr>
          <w:rStyle w:val="33"/>
        </w:rPr>
        <w:t>Для реализации задач необходимо правильно организовать режим дня в детском саду и дома, чередовать различные виды деятельности и отдыха, способствующие четкой работе организма.</w:t>
      </w:r>
    </w:p>
    <w:p w:rsidR="00980152" w:rsidRDefault="00A4366A">
      <w:pPr>
        <w:pStyle w:val="51"/>
        <w:shd w:val="clear" w:color="auto" w:fill="auto"/>
        <w:spacing w:after="0" w:line="259" w:lineRule="exact"/>
        <w:ind w:right="20" w:firstLine="380"/>
        <w:jc w:val="both"/>
      </w:pPr>
      <w:r>
        <w:rPr>
          <w:rStyle w:val="33"/>
        </w:rPr>
        <w:t>Дети с ОВЗ могут оказаться в различной жизненной ситуации, опас</w:t>
      </w:r>
      <w:r>
        <w:rPr>
          <w:rStyle w:val="33"/>
        </w:rPr>
        <w:softHyphen/>
        <w:t>ной для здоровья, жизни, поэтому при формировании знаний, умений и навыков, связанных с жизнью человека в обществе, педагог, воспитатель может «проигрывать» несколько моделей поведения в той или иной ситу</w:t>
      </w:r>
      <w:r>
        <w:rPr>
          <w:rStyle w:val="33"/>
        </w:rPr>
        <w:softHyphen/>
        <w:t>ации, формируя активную жизненную позицию, ориентировать детей на самостоятельное принятие решений.</w:t>
      </w:r>
    </w:p>
    <w:p w:rsidR="00980152" w:rsidRDefault="00A4366A">
      <w:pPr>
        <w:pStyle w:val="51"/>
        <w:shd w:val="clear" w:color="auto" w:fill="auto"/>
        <w:spacing w:after="0" w:line="259" w:lineRule="exact"/>
        <w:ind w:right="20" w:firstLine="380"/>
        <w:jc w:val="both"/>
      </w:pPr>
      <w:r>
        <w:rPr>
          <w:rStyle w:val="33"/>
        </w:rPr>
        <w:t>Можно предложить следующие наиболее типичные ситуации и сфор</w:t>
      </w:r>
      <w:r>
        <w:rPr>
          <w:rStyle w:val="33"/>
        </w:rPr>
        <w:softHyphen/>
        <w:t>мулировать простейшие алгоритмы поведения: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пользование общественным транспортом;</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правила безопасности дорожного движения;</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домашняя аптечка;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пользование электроприборами;</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поведение в общественных местах (вокзал, магазин) и др.;</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сведения о предметах или явлениях, представляющих опасность для человека (огонь, травматизм, ядовитые вещества).</w:t>
      </w:r>
    </w:p>
    <w:p w:rsidR="00980152" w:rsidRDefault="00A4366A">
      <w:pPr>
        <w:pStyle w:val="51"/>
        <w:shd w:val="clear" w:color="auto" w:fill="auto"/>
        <w:spacing w:after="0" w:line="259" w:lineRule="exact"/>
        <w:ind w:right="20" w:firstLine="380"/>
        <w:jc w:val="both"/>
      </w:pPr>
      <w:r>
        <w:rPr>
          <w:rStyle w:val="33"/>
        </w:rPr>
        <w:t>На примере близких жизненных ситуаций дети усваивают правила поведения, вырабатывают положительные привычки, позволяющие им осваивать жизненное пространство. Анализ поведения людей в сложных ситуациях, знание путей решения некоторых проблем повышает уверен</w:t>
      </w:r>
      <w:r>
        <w:rPr>
          <w:rStyle w:val="33"/>
        </w:rPr>
        <w:softHyphen/>
        <w:t>ность ребенка в себе, укрепляет эмоциональное состояние.</w:t>
      </w:r>
    </w:p>
    <w:p w:rsidR="00980152" w:rsidRDefault="00A4366A">
      <w:pPr>
        <w:pStyle w:val="51"/>
        <w:shd w:val="clear" w:color="auto" w:fill="auto"/>
        <w:spacing w:after="0" w:line="259" w:lineRule="exact"/>
        <w:ind w:right="20" w:firstLine="380"/>
        <w:jc w:val="both"/>
      </w:pPr>
      <w:r>
        <w:rPr>
          <w:rStyle w:val="33"/>
        </w:rPr>
        <w:t>Особое место в образовательной области по формированию социально</w:t>
      </w:r>
      <w:r>
        <w:rPr>
          <w:rStyle w:val="33"/>
        </w:rPr>
        <w:softHyphen/>
        <w:t>коммуникативных умений занимает обучение детей с ОВЗ элементарным трудовым навыкам, умениям действовать простейшими инструментами, такая работа включает:</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организацию практической деятельности детей с целью формирова</w:t>
      </w:r>
      <w:r>
        <w:rPr>
          <w:rStyle w:val="33"/>
        </w:rPr>
        <w:softHyphen/>
        <w:t xml:space="preserve">ния </w:t>
      </w:r>
      <w:r>
        <w:rPr>
          <w:rStyle w:val="33"/>
        </w:rPr>
        <w:lastRenderedPageBreak/>
        <w:t>у них навыков самообслуживания, определенных навыков хозяйс</w:t>
      </w:r>
      <w:r>
        <w:rPr>
          <w:rStyle w:val="33"/>
        </w:rPr>
        <w:softHyphen/>
        <w:t>твенно-бытового труда и труда в природе;</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ознакомление детей с трудом взрослых, с ролью труда в жизни лю</w:t>
      </w:r>
      <w:r>
        <w:rPr>
          <w:rStyle w:val="33"/>
        </w:rPr>
        <w:softHyphen/>
        <w:t>дей, воспитания уважения к труду;</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обучение умению называть трудовые действия, профессии и некото</w:t>
      </w:r>
      <w:r>
        <w:rPr>
          <w:rStyle w:val="33"/>
        </w:rPr>
        <w:softHyphen/>
        <w:t>рые орудия труда;</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обучение уходу за растениями, животными;</w:t>
      </w:r>
    </w:p>
    <w:p w:rsidR="00980152" w:rsidRDefault="00A4366A">
      <w:pPr>
        <w:pStyle w:val="51"/>
        <w:numPr>
          <w:ilvl w:val="0"/>
          <w:numId w:val="10"/>
        </w:numPr>
        <w:shd w:val="clear" w:color="auto" w:fill="auto"/>
        <w:tabs>
          <w:tab w:val="left" w:pos="518"/>
        </w:tabs>
        <w:spacing w:after="0" w:line="259" w:lineRule="exact"/>
        <w:ind w:right="20" w:firstLine="380"/>
        <w:jc w:val="both"/>
      </w:pPr>
      <w:r>
        <w:rPr>
          <w:rStyle w:val="33"/>
        </w:rPr>
        <w:t>обучение ручному труду (работа с бумагой, картоном, природным материалом, использование клея, ножниц, разрезание бумаги, наклеива</w:t>
      </w:r>
      <w:r>
        <w:rPr>
          <w:rStyle w:val="33"/>
        </w:rPr>
        <w:softHyphen/>
        <w:t>ние вырезанных форм на бумагу, изготовление поделок из коробочек и природного материала и др.);</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изготовление коллективных работ;</w:t>
      </w:r>
    </w:p>
    <w:p w:rsidR="00980152" w:rsidRDefault="00A4366A">
      <w:pPr>
        <w:pStyle w:val="51"/>
        <w:numPr>
          <w:ilvl w:val="0"/>
          <w:numId w:val="10"/>
        </w:numPr>
        <w:shd w:val="clear" w:color="auto" w:fill="auto"/>
        <w:tabs>
          <w:tab w:val="left" w:pos="518"/>
        </w:tabs>
        <w:spacing w:after="0" w:line="259" w:lineRule="exact"/>
        <w:ind w:firstLine="380"/>
        <w:jc w:val="both"/>
      </w:pPr>
      <w:r>
        <w:rPr>
          <w:rStyle w:val="33"/>
        </w:rPr>
        <w:t>формирование умений применять поделки в игре.</w:t>
      </w:r>
    </w:p>
    <w:p w:rsidR="00980152" w:rsidRDefault="00A4366A">
      <w:pPr>
        <w:pStyle w:val="51"/>
        <w:shd w:val="clear" w:color="auto" w:fill="auto"/>
        <w:spacing w:after="0" w:line="259" w:lineRule="exact"/>
        <w:ind w:right="20" w:firstLine="380"/>
        <w:jc w:val="both"/>
      </w:pPr>
      <w:r>
        <w:rPr>
          <w:rStyle w:val="33"/>
        </w:rPr>
        <w:t>Овладевая разными способами усвоения общественного опыта, дети с ОВЗ учатся действовать по подражанию, по показу, по образцу и по сло</w:t>
      </w:r>
      <w:r>
        <w:rPr>
          <w:rStyle w:val="33"/>
        </w:rPr>
        <w:softHyphen/>
        <w:t>весной инструкции. Формирование трудовой деятельности детей с ОВЗ осуществляется с учетом их психофизических возможностей и индивиду</w:t>
      </w:r>
      <w:r>
        <w:rPr>
          <w:rStyle w:val="33"/>
        </w:rPr>
        <w:softHyphen/>
        <w:t>альных особенностей.</w:t>
      </w:r>
    </w:p>
    <w:p w:rsidR="00980152" w:rsidRDefault="00A4366A">
      <w:pPr>
        <w:pStyle w:val="51"/>
        <w:shd w:val="clear" w:color="auto" w:fill="auto"/>
        <w:spacing w:after="0" w:line="259" w:lineRule="exact"/>
        <w:ind w:right="20" w:firstLine="380"/>
        <w:jc w:val="both"/>
      </w:pPr>
      <w:r>
        <w:rPr>
          <w:rStyle w:val="33"/>
        </w:rPr>
        <w:t>Освоение социально-коммуникативных умений для ребенка с ОВЗ обеспечивает полноценное включение в общение, как процесс установле</w:t>
      </w:r>
      <w:r>
        <w:rPr>
          <w:rStyle w:val="33"/>
        </w:rPr>
        <w:softHyphen/>
        <w:t>ния и развития контактов с людьми, возникающих на основе потребности в совместной деятельности.</w:t>
      </w:r>
    </w:p>
    <w:p w:rsidR="00980152" w:rsidRDefault="00A4366A">
      <w:pPr>
        <w:pStyle w:val="51"/>
        <w:shd w:val="clear" w:color="auto" w:fill="auto"/>
        <w:spacing w:after="0" w:line="259" w:lineRule="exact"/>
        <w:ind w:right="20" w:firstLine="380"/>
        <w:jc w:val="both"/>
      </w:pPr>
      <w:r>
        <w:rPr>
          <w:rStyle w:val="33"/>
        </w:rPr>
        <w:t>Центральным звеном в работе по развитию коммуникации исполь</w:t>
      </w:r>
      <w:r>
        <w:rPr>
          <w:rStyle w:val="33"/>
        </w:rPr>
        <w:softHyphen/>
        <w:t>зуются коммуникативные ситуации — это особым образом организо</w:t>
      </w:r>
      <w:r>
        <w:rPr>
          <w:rStyle w:val="33"/>
        </w:rPr>
        <w:softHyphen/>
        <w:t>ванные ситуации взаимодействия ребенка с объектами и субъектами окружающего мира посредством вербальных и невербальных средств общения.</w:t>
      </w:r>
    </w:p>
    <w:p w:rsidR="00980152" w:rsidRDefault="00A4366A">
      <w:pPr>
        <w:pStyle w:val="51"/>
        <w:shd w:val="clear" w:color="auto" w:fill="auto"/>
        <w:spacing w:after="379" w:line="259" w:lineRule="exact"/>
        <w:ind w:right="20" w:firstLine="380"/>
        <w:jc w:val="both"/>
      </w:pPr>
      <w:r>
        <w:rPr>
          <w:rStyle w:val="33"/>
        </w:rPr>
        <w:t>Для дошкольников с ОВЗ целесообразно строить образователь</w:t>
      </w:r>
      <w:r>
        <w:rPr>
          <w:rStyle w:val="33"/>
        </w:rPr>
        <w:softHyphen/>
        <w:t>ную работу на близком и понятном детям материале, максимально охватывая тот круг явлений, с которыми они сталкиваются. Зна</w:t>
      </w:r>
      <w:r>
        <w:rPr>
          <w:rStyle w:val="33"/>
        </w:rPr>
        <w:softHyphen/>
        <w:t>комство с новым материалом следует проводить на доступном детям уровне. Одним из важных факторов, влияющих на овладение речью, реальное использование в условиях общения, является организация слухоречевой среды в группе сада и в семье. В создании этой среды участвуют воспитатели, педагоги группы, родители, другие взрослые и сверстники.</w:t>
      </w:r>
    </w:p>
    <w:p w:rsidR="00980152" w:rsidRDefault="00A4366A">
      <w:pPr>
        <w:pStyle w:val="83"/>
        <w:keepNext/>
        <w:keepLines/>
        <w:shd w:val="clear" w:color="auto" w:fill="auto"/>
        <w:spacing w:before="0" w:after="41" w:line="235" w:lineRule="exact"/>
        <w:ind w:left="1140" w:right="2660"/>
      </w:pPr>
      <w:bookmarkStart w:id="229" w:name="bookmark229"/>
      <w:r>
        <w:t>Образовательная область «Познавательное развитие»</w:t>
      </w:r>
      <w:bookmarkEnd w:id="229"/>
    </w:p>
    <w:p w:rsidR="00980152" w:rsidRDefault="00A4366A">
      <w:pPr>
        <w:pStyle w:val="51"/>
        <w:shd w:val="clear" w:color="auto" w:fill="auto"/>
        <w:spacing w:after="0" w:line="259" w:lineRule="exact"/>
        <w:ind w:right="20" w:firstLine="400"/>
        <w:jc w:val="both"/>
      </w:pPr>
      <w:r>
        <w:rPr>
          <w:rStyle w:val="33"/>
        </w:rPr>
        <w:t>Основная цель — формирование познавательных процессов и спосо</w:t>
      </w:r>
      <w:r>
        <w:rPr>
          <w:rStyle w:val="33"/>
        </w:rPr>
        <w:softHyphen/>
        <w:t>бов умственной деятельности, усвоение обогащение знаний о природе и обществе; развитие познавательных интересов.</w:t>
      </w:r>
    </w:p>
    <w:p w:rsidR="00980152" w:rsidRDefault="00A4366A">
      <w:pPr>
        <w:pStyle w:val="51"/>
        <w:shd w:val="clear" w:color="auto" w:fill="auto"/>
        <w:spacing w:after="0" w:line="259" w:lineRule="exact"/>
        <w:ind w:right="20" w:firstLine="400"/>
        <w:jc w:val="both"/>
      </w:pPr>
      <w:r>
        <w:rPr>
          <w:rStyle w:val="33"/>
        </w:rPr>
        <w:t>Познавательные процессы окружающей действительности дошколь</w:t>
      </w:r>
      <w:r>
        <w:rPr>
          <w:rStyle w:val="33"/>
        </w:rPr>
        <w:softHyphen/>
        <w:t>ников с ограниченными возможностями обеспечиваются процессами ощущения, восприятия, мышления, внимания, памяти.</w:t>
      </w:r>
    </w:p>
    <w:p w:rsidR="00980152" w:rsidRDefault="00A4366A">
      <w:pPr>
        <w:pStyle w:val="51"/>
        <w:shd w:val="clear" w:color="auto" w:fill="auto"/>
        <w:spacing w:after="0" w:line="259" w:lineRule="exact"/>
        <w:ind w:right="20" w:firstLine="400"/>
        <w:jc w:val="both"/>
      </w:pPr>
      <w:r>
        <w:rPr>
          <w:rStyle w:val="33"/>
        </w:rPr>
        <w:lastRenderedPageBreak/>
        <w:t>Соответственно выдвигаются следующие задачи познавательного развития:</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формирование и совершенствование перцептивных действий;</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ознакомление и формирование сенсорных эталонов;</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развитие внимания, памяти;</w:t>
      </w:r>
    </w:p>
    <w:p w:rsidR="00980152" w:rsidRDefault="00A4366A">
      <w:pPr>
        <w:pStyle w:val="51"/>
        <w:numPr>
          <w:ilvl w:val="0"/>
          <w:numId w:val="10"/>
        </w:numPr>
        <w:shd w:val="clear" w:color="auto" w:fill="auto"/>
        <w:tabs>
          <w:tab w:val="left" w:pos="539"/>
        </w:tabs>
        <w:spacing w:after="0" w:line="259" w:lineRule="exact"/>
        <w:ind w:firstLine="400"/>
        <w:jc w:val="both"/>
      </w:pPr>
      <w:r>
        <w:rPr>
          <w:rStyle w:val="33"/>
        </w:rPr>
        <w:t>развитие наглядно-действенного и наглядно-образного мышления.</w:t>
      </w:r>
    </w:p>
    <w:p w:rsidR="00980152" w:rsidRDefault="00A4366A">
      <w:pPr>
        <w:pStyle w:val="51"/>
        <w:shd w:val="clear" w:color="auto" w:fill="auto"/>
        <w:spacing w:after="0" w:line="259" w:lineRule="exact"/>
        <w:ind w:firstLine="400"/>
        <w:jc w:val="both"/>
      </w:pPr>
      <w:r>
        <w:rPr>
          <w:rStyle w:val="33"/>
        </w:rPr>
        <w:t>Образовательная область «Познавательное развитие» включает:</w:t>
      </w:r>
    </w:p>
    <w:p w:rsidR="00980152" w:rsidRDefault="00A4366A">
      <w:pPr>
        <w:pStyle w:val="51"/>
        <w:shd w:val="clear" w:color="auto" w:fill="auto"/>
        <w:spacing w:after="0" w:line="259" w:lineRule="exact"/>
        <w:ind w:firstLine="400"/>
        <w:jc w:val="both"/>
      </w:pPr>
      <w:r>
        <w:rPr>
          <w:rStyle w:val="af1"/>
        </w:rPr>
        <w:t>Сенсорное развитие</w:t>
      </w:r>
      <w:r>
        <w:rPr>
          <w:rStyle w:val="33"/>
        </w:rPr>
        <w:t>, в процессе которого у детей с ограниченными</w:t>
      </w:r>
    </w:p>
    <w:p w:rsidR="00980152" w:rsidRDefault="00A4366A">
      <w:pPr>
        <w:pStyle w:val="51"/>
        <w:shd w:val="clear" w:color="auto" w:fill="auto"/>
        <w:spacing w:after="0" w:line="259" w:lineRule="exact"/>
        <w:ind w:right="20"/>
        <w:jc w:val="both"/>
      </w:pPr>
      <w:r>
        <w:rPr>
          <w:rStyle w:val="33"/>
        </w:rPr>
        <w:t>возможностями развиваются все виды восприятия: зрительное, слуховое, тактильно-двигательное, обонятельное, вкусовое. На их основе формиру</w:t>
      </w:r>
      <w:r>
        <w:rPr>
          <w:rStyle w:val="33"/>
        </w:rPr>
        <w:softHyphen/>
        <w:t>ются полноценные представления о внешних свойствах предметов, их фор</w:t>
      </w:r>
      <w:r>
        <w:rPr>
          <w:rStyle w:val="33"/>
        </w:rPr>
        <w:softHyphen/>
        <w:t>ме, цвете, величине, запахе, вкусе, положении в пространстве и времени.</w:t>
      </w:r>
    </w:p>
    <w:p w:rsidR="00980152" w:rsidRDefault="00A4366A">
      <w:pPr>
        <w:pStyle w:val="51"/>
        <w:shd w:val="clear" w:color="auto" w:fill="auto"/>
        <w:spacing w:after="0" w:line="259" w:lineRule="exact"/>
        <w:ind w:right="20" w:firstLine="400"/>
        <w:jc w:val="both"/>
      </w:pPr>
      <w:r>
        <w:rPr>
          <w:rStyle w:val="33"/>
        </w:rPr>
        <w:t>Сенсорное воспитание предполагает развитие мыслительных процес</w:t>
      </w:r>
      <w:r>
        <w:rPr>
          <w:rStyle w:val="33"/>
        </w:rPr>
        <w:softHyphen/>
        <w:t>сов: отождествления, сравнения, анализа, синтеза, обобщения, класси</w:t>
      </w:r>
      <w:r>
        <w:rPr>
          <w:rStyle w:val="33"/>
        </w:rPr>
        <w:softHyphen/>
        <w:t>фикации и абстрагирования, а также стимулирует развитие всех сторон речи: номинативной функции, фразовой речи, способствует обогащению и расширению словаря ребенка.</w:t>
      </w:r>
    </w:p>
    <w:p w:rsidR="00980152" w:rsidRDefault="00A4366A">
      <w:pPr>
        <w:pStyle w:val="51"/>
        <w:shd w:val="clear" w:color="auto" w:fill="auto"/>
        <w:spacing w:after="0" w:line="259" w:lineRule="exact"/>
        <w:ind w:right="20" w:firstLine="400"/>
        <w:jc w:val="both"/>
      </w:pPr>
      <w:r>
        <w:rPr>
          <w:rStyle w:val="33"/>
        </w:rPr>
        <w:t>Имеющиеся нарушения зрения, слуха, опорно-двигательного аппа</w:t>
      </w:r>
      <w:r>
        <w:rPr>
          <w:rStyle w:val="33"/>
        </w:rPr>
        <w:softHyphen/>
        <w:t>рата препятствуют полноценному сенсорному развитию, поэтому при организации работы по сенсорному развитию необходимо учитывать пси</w:t>
      </w:r>
      <w:r>
        <w:rPr>
          <w:rStyle w:val="33"/>
        </w:rPr>
        <w:softHyphen/>
        <w:t>хофизические особенности каждого ребенка с ОВЗ. Это находит отраже</w:t>
      </w:r>
      <w:r>
        <w:rPr>
          <w:rStyle w:val="33"/>
        </w:rPr>
        <w:softHyphen/>
        <w:t>ние в способах предъявления материала (показ, использование табличек с текстом заданий или названиями предметов, словесно-жестовая форма объяснений, словесное устное объяснение); подборе соответствующих форм инструкций.</w:t>
      </w:r>
    </w:p>
    <w:p w:rsidR="00980152" w:rsidRDefault="00A4366A">
      <w:pPr>
        <w:pStyle w:val="51"/>
        <w:shd w:val="clear" w:color="auto" w:fill="auto"/>
        <w:spacing w:after="0" w:line="259" w:lineRule="exact"/>
        <w:ind w:right="20" w:firstLine="400"/>
        <w:jc w:val="both"/>
      </w:pPr>
      <w:r>
        <w:rPr>
          <w:rStyle w:val="33"/>
        </w:rPr>
        <w:t>При планировании работы и подборе упражнений по сенсорному развитию следует исходить из того, насколько они будут доступны для выполнения, учитывая имеющиеся нарушения у детей, степень их тяжести.</w:t>
      </w:r>
    </w:p>
    <w:p w:rsidR="00980152" w:rsidRDefault="00A4366A">
      <w:pPr>
        <w:pStyle w:val="51"/>
        <w:shd w:val="clear" w:color="auto" w:fill="auto"/>
        <w:spacing w:after="0" w:line="259" w:lineRule="exact"/>
        <w:ind w:right="20" w:firstLine="400"/>
        <w:jc w:val="both"/>
      </w:pPr>
      <w:r>
        <w:rPr>
          <w:rStyle w:val="af1"/>
        </w:rPr>
        <w:t>Развитие познавательно-исследовательской деятельности и конс</w:t>
      </w:r>
      <w:r>
        <w:rPr>
          <w:rStyle w:val="af1"/>
        </w:rPr>
        <w:softHyphen/>
        <w:t>труктивной деятельности</w:t>
      </w:r>
      <w:r>
        <w:rPr>
          <w:rStyle w:val="33"/>
        </w:rPr>
        <w:t>, направленное на формирование правильного восприятия пространства, целостного восприятия предмета, развитие мел</w:t>
      </w:r>
      <w:r>
        <w:rPr>
          <w:rStyle w:val="33"/>
        </w:rPr>
        <w:softHyphen/>
        <w:t>кой моторики рук и зрительно-двигательную координацию для подготовки к овладению навыками письма; развитие любознательности, воображения; расширение запаса знаний и представлений об окружающем мире.</w:t>
      </w:r>
    </w:p>
    <w:p w:rsidR="00980152" w:rsidRDefault="00A4366A">
      <w:pPr>
        <w:pStyle w:val="51"/>
        <w:shd w:val="clear" w:color="auto" w:fill="auto"/>
        <w:spacing w:after="0" w:line="259" w:lineRule="exact"/>
        <w:ind w:right="20" w:firstLine="400"/>
        <w:jc w:val="both"/>
      </w:pPr>
      <w:r>
        <w:rPr>
          <w:rStyle w:val="33"/>
        </w:rPr>
        <w:t>Учитывая быструю утомляемость детей с ОВЗ, образовательную де</w:t>
      </w:r>
      <w:r>
        <w:rPr>
          <w:rStyle w:val="33"/>
        </w:rPr>
        <w:softHyphen/>
        <w:t>ятельность следует планировать на доступном материале, чтобы ребенок мог увидеть результат своей деятельности. В ходе работы необходимо при</w:t>
      </w:r>
      <w:r>
        <w:rPr>
          <w:rStyle w:val="33"/>
        </w:rPr>
        <w:softHyphen/>
        <w:t>менять различные формы поощрения дошкольников, которым особенно трудно выполнять задания (дети с ДЦП).</w:t>
      </w:r>
    </w:p>
    <w:p w:rsidR="00980152" w:rsidRDefault="00A4366A">
      <w:pPr>
        <w:pStyle w:val="51"/>
        <w:shd w:val="clear" w:color="auto" w:fill="auto"/>
        <w:spacing w:after="0" w:line="259" w:lineRule="exact"/>
        <w:ind w:right="20" w:firstLine="400"/>
        <w:jc w:val="both"/>
      </w:pPr>
      <w:r>
        <w:rPr>
          <w:rStyle w:val="af1"/>
        </w:rPr>
        <w:t xml:space="preserve">Формирование элементарных математических представлений </w:t>
      </w:r>
      <w:r>
        <w:rPr>
          <w:rStyle w:val="33"/>
        </w:rPr>
        <w:t>пред</w:t>
      </w:r>
      <w:r>
        <w:rPr>
          <w:rStyle w:val="33"/>
        </w:rPr>
        <w:softHyphen/>
        <w:t>полагает обучение детей умениям сопоставлять, сравнивать, устанавливать соответствие между различными множествами и элементами множеств, ориентироваться во времени и пространстве.</w:t>
      </w:r>
    </w:p>
    <w:p w:rsidR="00980152" w:rsidRDefault="00A4366A">
      <w:pPr>
        <w:pStyle w:val="51"/>
        <w:shd w:val="clear" w:color="auto" w:fill="auto"/>
        <w:spacing w:after="0" w:line="259" w:lineRule="exact"/>
        <w:ind w:right="20" w:firstLine="400"/>
        <w:jc w:val="both"/>
      </w:pPr>
      <w:r>
        <w:rPr>
          <w:rStyle w:val="33"/>
        </w:rPr>
        <w:t>При обучении дошкольников с ОВЗ необходимо опираться на со</w:t>
      </w:r>
      <w:r>
        <w:rPr>
          <w:rStyle w:val="33"/>
        </w:rPr>
        <w:softHyphen/>
      </w:r>
      <w:r>
        <w:rPr>
          <w:rStyle w:val="33"/>
        </w:rPr>
        <w:lastRenderedPageBreak/>
        <w:t>хранные анализаторы, использовать принципы наглядности, от простого к сложному. Количественные представления следует обогащать в процессе различных видов деятельности.</w:t>
      </w:r>
    </w:p>
    <w:p w:rsidR="00980152" w:rsidRDefault="00A4366A">
      <w:pPr>
        <w:pStyle w:val="51"/>
        <w:shd w:val="clear" w:color="auto" w:fill="auto"/>
        <w:spacing w:after="375" w:line="259" w:lineRule="exact"/>
        <w:ind w:right="20" w:firstLine="400"/>
        <w:jc w:val="both"/>
      </w:pPr>
      <w:r>
        <w:rPr>
          <w:rStyle w:val="33"/>
        </w:rPr>
        <w:t>При планировании работы по формированию элементарных мате</w:t>
      </w:r>
      <w:r>
        <w:rPr>
          <w:rStyle w:val="33"/>
        </w:rPr>
        <w:softHyphen/>
        <w:t>матических представлений следует продумывать объем программного материала с учетом реальных возможностей дошкольников (дети с ЗПР, интеллектуальными нарушениями), это обусловлено низким исходным уровнем развития детей и замедленным темпом усвоения изучаемого материала.</w:t>
      </w:r>
    </w:p>
    <w:p w:rsidR="00980152" w:rsidRDefault="00A4366A">
      <w:pPr>
        <w:pStyle w:val="83"/>
        <w:keepNext/>
        <w:keepLines/>
        <w:shd w:val="clear" w:color="auto" w:fill="auto"/>
        <w:spacing w:before="0" w:after="105"/>
        <w:ind w:left="1160" w:right="2880"/>
      </w:pPr>
      <w:bookmarkStart w:id="230" w:name="bookmark230"/>
      <w:r>
        <w:t>Образовательная область «Речевое развитие»</w:t>
      </w:r>
      <w:bookmarkEnd w:id="230"/>
    </w:p>
    <w:p w:rsidR="00980152" w:rsidRDefault="00A4366A">
      <w:pPr>
        <w:pStyle w:val="51"/>
        <w:shd w:val="clear" w:color="auto" w:fill="auto"/>
        <w:spacing w:after="0" w:line="259" w:lineRule="exact"/>
        <w:ind w:right="20" w:firstLine="400"/>
        <w:jc w:val="both"/>
      </w:pPr>
      <w:r>
        <w:rPr>
          <w:rStyle w:val="33"/>
        </w:rPr>
        <w:t>Основная цель — обеспечивать своевременное и эффективное развитие речи как средства общения, познания, самовыражения ребенка, станов</w:t>
      </w:r>
      <w:r>
        <w:rPr>
          <w:rStyle w:val="33"/>
        </w:rPr>
        <w:softHyphen/>
        <w:t>ления разных видов детской деятельности, на основе овладения языком своего народа.</w:t>
      </w:r>
    </w:p>
    <w:p w:rsidR="00980152" w:rsidRDefault="00A4366A">
      <w:pPr>
        <w:pStyle w:val="51"/>
        <w:shd w:val="clear" w:color="auto" w:fill="auto"/>
        <w:spacing w:after="0" w:line="259" w:lineRule="exact"/>
        <w:ind w:firstLine="400"/>
        <w:jc w:val="both"/>
      </w:pPr>
      <w:r>
        <w:rPr>
          <w:rStyle w:val="33"/>
        </w:rPr>
        <w:t>Задачи развития речи:</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формирование структурных компонентов системы языка — фонети</w:t>
      </w:r>
      <w:r>
        <w:rPr>
          <w:rStyle w:val="33"/>
        </w:rPr>
        <w:softHyphen/>
        <w:t>ческого, лексического, грамматического;</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формирование навыков владения языком в его коммуникативной функции — развитие связной речи, двух форм речевого общения — диало</w:t>
      </w:r>
      <w:r>
        <w:rPr>
          <w:rStyle w:val="33"/>
        </w:rPr>
        <w:softHyphen/>
        <w:t>га и монолога;</w:t>
      </w:r>
    </w:p>
    <w:p w:rsidR="00980152" w:rsidRDefault="00A4366A">
      <w:pPr>
        <w:pStyle w:val="51"/>
        <w:numPr>
          <w:ilvl w:val="0"/>
          <w:numId w:val="10"/>
        </w:numPr>
        <w:shd w:val="clear" w:color="auto" w:fill="auto"/>
        <w:tabs>
          <w:tab w:val="left" w:pos="517"/>
        </w:tabs>
        <w:spacing w:after="0" w:line="259" w:lineRule="exact"/>
        <w:ind w:right="20" w:firstLine="400"/>
        <w:jc w:val="both"/>
      </w:pPr>
      <w:r>
        <w:rPr>
          <w:rStyle w:val="33"/>
        </w:rPr>
        <w:t>формирование способности к элементарному осознанию явлений языка и речи.</w:t>
      </w:r>
    </w:p>
    <w:p w:rsidR="00980152" w:rsidRDefault="00A4366A">
      <w:pPr>
        <w:pStyle w:val="51"/>
        <w:shd w:val="clear" w:color="auto" w:fill="auto"/>
        <w:spacing w:after="0" w:line="259" w:lineRule="exact"/>
        <w:ind w:firstLine="380"/>
        <w:jc w:val="both"/>
      </w:pPr>
      <w:r>
        <w:rPr>
          <w:rStyle w:val="33"/>
        </w:rPr>
        <w:t>Основные направления работы по развитию речи дошкольников:</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 xml:space="preserve">развитие словаря. </w:t>
      </w:r>
      <w:r>
        <w:rPr>
          <w:rStyle w:val="33"/>
        </w:rPr>
        <w:t>Овладение словарным запасом составляет основу речевого развития детей, поскольку слово является важнейшей единицей языка. В словаре отражается содержание речи. Слова обозначают предме</w:t>
      </w:r>
      <w:r>
        <w:rPr>
          <w:rStyle w:val="33"/>
        </w:rPr>
        <w:softHyphen/>
        <w:t>ты и явления, их признаки, качества, свойства и действия с ними. Дети усваивают слова, необходимые для их жизнедеятельности и общения с окружающими;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 xml:space="preserve">воспитание звуковой культуры речи. </w:t>
      </w:r>
      <w:r>
        <w:rPr>
          <w:rStyle w:val="33"/>
        </w:rPr>
        <w:t>Данное направление предпо</w:t>
      </w:r>
      <w:r>
        <w:rPr>
          <w:rStyle w:val="33"/>
        </w:rPr>
        <w:softHyphen/>
        <w:t>лагает: развитие речевого слуха, на основе которого происходит воспри</w:t>
      </w:r>
      <w:r>
        <w:rPr>
          <w:rStyle w:val="33"/>
        </w:rPr>
        <w:softHyphen/>
        <w:t>ятие и различение фонологических средств языка; обучение правильному звукопроизношению; воспитание орфоэпической правильности речи; ов</w:t>
      </w:r>
      <w:r>
        <w:rPr>
          <w:rStyle w:val="33"/>
        </w:rPr>
        <w:softHyphen/>
        <w:t>ладение средствами звуковой выразительности речи (тон речи, тембр го</w:t>
      </w:r>
      <w:r>
        <w:rPr>
          <w:rStyle w:val="33"/>
        </w:rPr>
        <w:softHyphen/>
        <w:t>лоса, темп, ударение, сила голоса, интонация);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 xml:space="preserve">формирование грамматического строя речи. </w:t>
      </w:r>
      <w:r>
        <w:rPr>
          <w:rStyle w:val="33"/>
        </w:rPr>
        <w:t>Формирование грам</w:t>
      </w:r>
      <w:r>
        <w:rPr>
          <w:rStyle w:val="33"/>
        </w:rPr>
        <w:softHyphen/>
        <w:t>матического строя речи предполагает развитие морфологической сторо</w:t>
      </w:r>
      <w:r>
        <w:rPr>
          <w:rStyle w:val="33"/>
        </w:rPr>
        <w:softHyphen/>
        <w:t>ны речи (изменение слов по родам, числам, падежам), способов словооб</w:t>
      </w:r>
      <w:r>
        <w:rPr>
          <w:rStyle w:val="33"/>
        </w:rPr>
        <w:softHyphen/>
        <w:t>разования и синтаксиса (освоение разных типов словосочетаний и пред</w:t>
      </w:r>
      <w:r>
        <w:rPr>
          <w:rStyle w:val="33"/>
        </w:rPr>
        <w:softHyphen/>
        <w:t>ложений);</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lastRenderedPageBreak/>
        <w:t xml:space="preserve">развитие связной речи. </w:t>
      </w:r>
      <w:r>
        <w:rPr>
          <w:rStyle w:val="33"/>
        </w:rPr>
        <w:t>Развитие связной речи включает развитие диалогической (разговорной) и монологической речи. Диалогическая речь является основной формой общения детей дошкольного возраста. Важно учить ребенка вести диалог, развивать умение слушать и понимать обращенную к нему речь, вступать в разговор и поддерживать его, отве</w:t>
      </w:r>
      <w:r>
        <w:rPr>
          <w:rStyle w:val="33"/>
        </w:rPr>
        <w:softHyphen/>
        <w:t>чать на вопросы и спрашивать самому, объяснять, пользоваться разнооб</w:t>
      </w:r>
      <w:r>
        <w:rPr>
          <w:rStyle w:val="33"/>
        </w:rPr>
        <w:softHyphen/>
        <w:t>разными языковыми средствами, вести себя с учетом ситуации общения. Не менее важно и то, что в диалогической речи развиваются умения, не</w:t>
      </w:r>
      <w:r>
        <w:rPr>
          <w:rStyle w:val="33"/>
        </w:rPr>
        <w:softHyphen/>
        <w:t>обходимые для более сложной формы общения — монолога, умений слу</w:t>
      </w:r>
      <w:r>
        <w:rPr>
          <w:rStyle w:val="33"/>
        </w:rPr>
        <w:softHyphen/>
        <w:t>шать и понимать связные тексты, пересказывать, строить самостоятель</w:t>
      </w:r>
      <w:r>
        <w:rPr>
          <w:rStyle w:val="33"/>
        </w:rPr>
        <w:softHyphen/>
        <w:t>ные высказывания разных типов;</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af1"/>
        </w:rPr>
        <w:t>формирование элементарного осознавания явлений языка и речи</w:t>
      </w:r>
      <w:r>
        <w:rPr>
          <w:rStyle w:val="33"/>
        </w:rPr>
        <w:t>, обеспечивающее подготовку детей к обучению грамоте, чтению и письму;</w:t>
      </w:r>
    </w:p>
    <w:p w:rsidR="00980152" w:rsidRDefault="00A4366A">
      <w:pPr>
        <w:pStyle w:val="101"/>
        <w:numPr>
          <w:ilvl w:val="0"/>
          <w:numId w:val="10"/>
        </w:numPr>
        <w:shd w:val="clear" w:color="auto" w:fill="auto"/>
        <w:tabs>
          <w:tab w:val="left" w:pos="515"/>
        </w:tabs>
        <w:spacing w:before="0"/>
        <w:ind w:firstLine="380"/>
        <w:jc w:val="both"/>
      </w:pPr>
      <w:bookmarkStart w:id="231" w:name="bookmark231"/>
      <w:r>
        <w:rPr>
          <w:rStyle w:val="102"/>
          <w:b/>
          <w:bCs/>
        </w:rPr>
        <w:t>развитие фонематического слуха, развитие мелкой моторики руки</w:t>
      </w:r>
      <w:r>
        <w:rPr>
          <w:rStyle w:val="103"/>
        </w:rPr>
        <w:t>.</w:t>
      </w:r>
      <w:bookmarkEnd w:id="231"/>
    </w:p>
    <w:p w:rsidR="00980152" w:rsidRDefault="00A4366A">
      <w:pPr>
        <w:pStyle w:val="51"/>
        <w:shd w:val="clear" w:color="auto" w:fill="auto"/>
        <w:spacing w:after="0" w:line="259" w:lineRule="exact"/>
        <w:ind w:right="20" w:firstLine="380"/>
        <w:jc w:val="both"/>
      </w:pPr>
      <w:r>
        <w:rPr>
          <w:rStyle w:val="33"/>
        </w:rPr>
        <w:t>Конкретизация задач развития речи носит условный характер в ра</w:t>
      </w:r>
      <w:r>
        <w:rPr>
          <w:rStyle w:val="33"/>
        </w:rPr>
        <w:softHyphen/>
        <w:t>боте с детьми с ОВЗ, они тесно связаны между собой. Эти отношения определяются существующими связями между различными единицами языка. Обогащая, например, словарь, мы одновременно заботимся о том, чтобы ребенок правильно и четко произносил слова, усваивал разные их формы, употреблял слова в словосочетаниях, предложениях, в связной речи. В связной речи отражены все другие задачи речевого развития: формирование словаря, грамматического строя, фонетической стороны. В ней проявляются все достижения ребенка в овладении родным языком. Взаимосвязь разных речевых задач на основе комплексного подхода к их решению создает предпосылки для наиболее эффективного развития речевых навыков и умений.</w:t>
      </w:r>
    </w:p>
    <w:p w:rsidR="00980152" w:rsidRDefault="00A4366A">
      <w:pPr>
        <w:pStyle w:val="51"/>
        <w:shd w:val="clear" w:color="auto" w:fill="auto"/>
        <w:spacing w:after="0" w:line="259" w:lineRule="exact"/>
        <w:ind w:right="20" w:firstLine="380"/>
        <w:jc w:val="both"/>
      </w:pPr>
      <w:r>
        <w:rPr>
          <w:rStyle w:val="33"/>
        </w:rPr>
        <w:t>Развитие речи у дошкольников с ОВЗ осуществляется во всех видах деятельности: игра, занятия по физическому развитию, ИЗО (рисование, лепка, аппликация, конструирование), музыка и др.; в свободный деятель</w:t>
      </w:r>
      <w:r>
        <w:rPr>
          <w:rStyle w:val="33"/>
        </w:rPr>
        <w:softHyphen/>
        <w:t>ности, в общении со всеми, кто окружает ребенка. Наиболее значимым видом работы по развитию речи является чтение художественной лите</w:t>
      </w:r>
      <w:r>
        <w:rPr>
          <w:rStyle w:val="33"/>
        </w:rPr>
        <w:softHyphen/>
        <w:t>ратуры. Художественная литература, являясь сокровищницей духовных богатств людей, позволяет восполнить недостаточность общения детей с ОВЗ с окружающими людьми, расширить кругозор, обогатить жизненный и нравственный опыт.</w:t>
      </w:r>
    </w:p>
    <w:p w:rsidR="00980152" w:rsidRDefault="00A4366A">
      <w:pPr>
        <w:pStyle w:val="51"/>
        <w:shd w:val="clear" w:color="auto" w:fill="auto"/>
        <w:spacing w:after="0" w:line="259" w:lineRule="exact"/>
        <w:ind w:right="20" w:firstLine="380"/>
        <w:jc w:val="both"/>
      </w:pPr>
      <w:r>
        <w:rPr>
          <w:rStyle w:val="33"/>
        </w:rPr>
        <w:t>Литературные произведения вовлекают детей в раздумья над поступками и поведением людей, происходящими событиями; побуждают к их оценке и обогащают эмоциональную сферу. Чтение художественной литературы имеет коррекционную направленность, так как стимулирует овладение детьми сло</w:t>
      </w:r>
      <w:r>
        <w:rPr>
          <w:rStyle w:val="33"/>
        </w:rPr>
        <w:softHyphen/>
        <w:t>весной речью, развитие языковой способности, речевой деятельности.</w:t>
      </w:r>
    </w:p>
    <w:p w:rsidR="00980152" w:rsidRDefault="00A4366A">
      <w:pPr>
        <w:pStyle w:val="51"/>
        <w:shd w:val="clear" w:color="auto" w:fill="auto"/>
        <w:spacing w:after="0" w:line="259" w:lineRule="exact"/>
        <w:ind w:right="20" w:firstLine="380"/>
        <w:jc w:val="both"/>
      </w:pPr>
      <w:r>
        <w:rPr>
          <w:rStyle w:val="33"/>
        </w:rPr>
        <w:t>Включенность в эту работу детей с ОВЗ, у которых отмечается разный уровень речевых умений, будет эффективной, если соблюдать ряд условий:</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lastRenderedPageBreak/>
        <w:t>выбирать произведения с учетом степени его доступности и близос</w:t>
      </w:r>
      <w:r>
        <w:rPr>
          <w:rStyle w:val="33"/>
        </w:rPr>
        <w:softHyphen/>
        <w:t>ти содержания жизненному опыту детей;</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предварительно беседовать с детьми о событиях из жизни людей близких к содержанию литературных произведений и проводить заклю</w:t>
      </w:r>
      <w:r>
        <w:rPr>
          <w:rStyle w:val="33"/>
        </w:rPr>
        <w:softHyphen/>
        <w:t>чительную беседу для выяснения степени усвоения произведения, осмыс</w:t>
      </w:r>
      <w:r>
        <w:rPr>
          <w:rStyle w:val="33"/>
        </w:rPr>
        <w:softHyphen/>
        <w:t>ления причинно-следственной зависимости;</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подбирать иллюстрации, картинки к произведениям, делать макеты;</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организовывать драматизации, инсценировки;</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демонстрировать действия по конструктивной картине с примене</w:t>
      </w:r>
      <w:r>
        <w:rPr>
          <w:rStyle w:val="33"/>
        </w:rPr>
        <w:softHyphen/>
        <w:t>нием подвижных фигур;</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проводить словарную работу;</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адаптировать тексты по лексическому и грамматическому строю с учетом уровня речевого развития ребенка (для детей с нарушениями речи, слуха, интеллектуальными нарушениями);</w:t>
      </w:r>
    </w:p>
    <w:p w:rsidR="00980152" w:rsidRDefault="00A4366A">
      <w:pPr>
        <w:pStyle w:val="51"/>
        <w:numPr>
          <w:ilvl w:val="0"/>
          <w:numId w:val="10"/>
        </w:numPr>
        <w:shd w:val="clear" w:color="auto" w:fill="auto"/>
        <w:tabs>
          <w:tab w:val="left" w:pos="516"/>
        </w:tabs>
        <w:spacing w:after="0" w:line="259" w:lineRule="exact"/>
        <w:ind w:firstLine="380"/>
        <w:jc w:val="both"/>
      </w:pPr>
      <w:r>
        <w:rPr>
          <w:rStyle w:val="33"/>
        </w:rPr>
        <w:t>предлагать детям отвечать на вопросы;</w:t>
      </w:r>
    </w:p>
    <w:p w:rsidR="00980152" w:rsidRDefault="00A4366A">
      <w:pPr>
        <w:pStyle w:val="51"/>
        <w:numPr>
          <w:ilvl w:val="0"/>
          <w:numId w:val="10"/>
        </w:numPr>
        <w:shd w:val="clear" w:color="auto" w:fill="auto"/>
        <w:tabs>
          <w:tab w:val="left" w:pos="516"/>
        </w:tabs>
        <w:spacing w:after="0" w:line="259" w:lineRule="exact"/>
        <w:ind w:right="20" w:firstLine="380"/>
        <w:jc w:val="both"/>
      </w:pPr>
      <w:r>
        <w:rPr>
          <w:rStyle w:val="33"/>
        </w:rPr>
        <w:t>предлагать детям разные виды работы: подобрать иллюстрации к прочитанному тексту, пересказать текст; придумать окончание к заданно</w:t>
      </w:r>
      <w:r>
        <w:rPr>
          <w:rStyle w:val="33"/>
        </w:rPr>
        <w:softHyphen/>
        <w:t>му началу. Все это способствует осмыслению содержания литературного произведения.</w:t>
      </w:r>
    </w:p>
    <w:p w:rsidR="00980152" w:rsidRDefault="00A4366A">
      <w:pPr>
        <w:pStyle w:val="51"/>
        <w:shd w:val="clear" w:color="auto" w:fill="auto"/>
        <w:spacing w:after="0" w:line="259" w:lineRule="exact"/>
        <w:ind w:right="20" w:firstLine="380"/>
        <w:jc w:val="both"/>
      </w:pPr>
      <w:r>
        <w:rPr>
          <w:rStyle w:val="33"/>
        </w:rPr>
        <w:t>Имеющиеся нарушения слуха, зрения, опорно-двигательного аппарата, речи, эмоционально-волевой сферы, интеллекта определяют разный уро</w:t>
      </w:r>
      <w:r>
        <w:rPr>
          <w:rStyle w:val="33"/>
        </w:rPr>
        <w:softHyphen/>
        <w:t>вень владения речью. Это является основополагающим в проектировании работы по развитию речи для каждого ребенка с ОВЗ.</w:t>
      </w:r>
    </w:p>
    <w:p w:rsidR="00980152" w:rsidRDefault="00A4366A">
      <w:pPr>
        <w:pStyle w:val="51"/>
        <w:shd w:val="clear" w:color="auto" w:fill="auto"/>
        <w:spacing w:after="0" w:line="259" w:lineRule="exact"/>
        <w:ind w:right="20" w:firstLine="380"/>
        <w:jc w:val="both"/>
      </w:pPr>
      <w:r>
        <w:rPr>
          <w:rStyle w:val="33"/>
        </w:rPr>
        <w:t>Для детей с интеллектуальными нарушениями особое значение имеет словарная работа, которая проводится на основе ознакомления с окружающей жизнью. Ее задачи и содержание определяются с уче</w:t>
      </w:r>
      <w:r>
        <w:rPr>
          <w:rStyle w:val="33"/>
        </w:rPr>
        <w:softHyphen/>
        <w:t>том познавательных возможностей детей и предполагают освоение значений слов на уровне элементарных понятий. Главное в развитии детского словаря — освоение значений слов и их уместное употребле</w:t>
      </w:r>
      <w:r>
        <w:rPr>
          <w:rStyle w:val="33"/>
        </w:rPr>
        <w:softHyphen/>
        <w:t>ние в соответствии с контекстом высказывания, с ситуацией, в которой происходит общение.</w:t>
      </w:r>
    </w:p>
    <w:p w:rsidR="00980152" w:rsidRDefault="00A4366A">
      <w:pPr>
        <w:pStyle w:val="51"/>
        <w:shd w:val="clear" w:color="auto" w:fill="auto"/>
        <w:spacing w:after="0" w:line="259" w:lineRule="exact"/>
        <w:ind w:right="20" w:firstLine="400"/>
        <w:jc w:val="both"/>
      </w:pPr>
      <w:r>
        <w:rPr>
          <w:rStyle w:val="33"/>
        </w:rPr>
        <w:t>У детей с нарушениями деятельности зрительного анализатора проявляется своеобразие речевого развития, выражающееся в более замедленном темпе ее поэтапного становления, ограничении возмож</w:t>
      </w:r>
      <w:r>
        <w:rPr>
          <w:rStyle w:val="33"/>
        </w:rPr>
        <w:softHyphen/>
        <w:t>ностей подражательной деятельности, наблюдается неадекватность между словом и представлениями о том, что оно означает. Поэтому особое внимание в работе по развитию речи уделяется уяснению, уточнению значений слов, их предметной соотнесенности с объектом действительности.</w:t>
      </w:r>
    </w:p>
    <w:p w:rsidR="00980152" w:rsidRDefault="00A4366A">
      <w:pPr>
        <w:pStyle w:val="51"/>
        <w:shd w:val="clear" w:color="auto" w:fill="auto"/>
        <w:spacing w:after="0" w:line="259" w:lineRule="exact"/>
        <w:ind w:right="20" w:firstLine="400"/>
        <w:jc w:val="both"/>
      </w:pPr>
      <w:r>
        <w:rPr>
          <w:rStyle w:val="33"/>
        </w:rPr>
        <w:t>Особым образом строится работа по развитию речи с детьми, име</w:t>
      </w:r>
      <w:r>
        <w:rPr>
          <w:rStyle w:val="33"/>
        </w:rPr>
        <w:softHyphen/>
        <w:t>ющими нарушения слухового анализатора. Известно, что нарушение слуха является главным препятствием в спонтанном овладении звуковой словесной речью. Оценивая сенсорную базу, которой располагает ребенок с нарушенным слухом для усвоения речи, следует учитывать возмож</w:t>
      </w:r>
      <w:r>
        <w:rPr>
          <w:rStyle w:val="33"/>
        </w:rPr>
        <w:softHyphen/>
        <w:t xml:space="preserve">ности каждого анализатора — зрительного, кожного, двигательного и остаточного </w:t>
      </w:r>
      <w:r>
        <w:rPr>
          <w:rStyle w:val="33"/>
        </w:rPr>
        <w:lastRenderedPageBreak/>
        <w:t>слуха. Исключительная роль принадлежит зрительному ана</w:t>
      </w:r>
      <w:r>
        <w:rPr>
          <w:rStyle w:val="33"/>
        </w:rPr>
        <w:softHyphen/>
        <w:t>лизатору, с помощью которого ребенок может воспринимать некоторые движения речевых органов, а значит лучше понимать обращенную речь. Для лучшего взаимопонимания при выполнении заданий применяются графические приемы — таблички со словами, обозначаемые определенные предметы, таблички-инструкции. Речевая деятельность детей с наруше</w:t>
      </w:r>
      <w:r>
        <w:rPr>
          <w:rStyle w:val="33"/>
        </w:rPr>
        <w:softHyphen/>
        <w:t>ниями слуха реализуется в разных видах: слухозрительное и слуховое восприятие, говорение, чтение (глобальное и аналитическое), письмо, дактилирование. Эти виды речевой деятельности рассматриваются как основные виды взаимодействия в процессе речевого общения. В процессе обучения дошкольников с нарушениями слуха речи каждому виду рече</w:t>
      </w:r>
      <w:r>
        <w:rPr>
          <w:rStyle w:val="33"/>
        </w:rPr>
        <w:softHyphen/>
        <w:t>вой деятельности уделяется особое внимание, учитывается правильное их соотношение и последовательность обучения в зависимости от пот</w:t>
      </w:r>
      <w:r>
        <w:rPr>
          <w:rStyle w:val="33"/>
        </w:rPr>
        <w:softHyphen/>
        <w:t>ребностей общения.</w:t>
      </w:r>
    </w:p>
    <w:p w:rsidR="00980152" w:rsidRDefault="00A4366A">
      <w:pPr>
        <w:pStyle w:val="51"/>
        <w:shd w:val="clear" w:color="auto" w:fill="auto"/>
        <w:spacing w:after="0" w:line="259" w:lineRule="exact"/>
        <w:ind w:right="20" w:firstLine="400"/>
        <w:jc w:val="both"/>
      </w:pPr>
      <w:r>
        <w:rPr>
          <w:rStyle w:val="33"/>
        </w:rPr>
        <w:t>Особенности звуковой стороны речи отражают просодические еди</w:t>
      </w:r>
      <w:r>
        <w:rPr>
          <w:rStyle w:val="33"/>
        </w:rPr>
        <w:softHyphen/>
        <w:t>ницы: словесное ударение, интонация (мелодика речи, сила голоса, темп речи). Они составляют особый пласт специальной логопедической работы с детьми с нарушениями опорно-двигательного аппарата (ДЦП), мини</w:t>
      </w:r>
      <w:r>
        <w:rPr>
          <w:rStyle w:val="33"/>
        </w:rPr>
        <w:softHyphen/>
        <w:t>мальными дизартрическими расстройствами.</w:t>
      </w:r>
    </w:p>
    <w:p w:rsidR="00980152" w:rsidRDefault="00A4366A">
      <w:pPr>
        <w:pStyle w:val="51"/>
        <w:shd w:val="clear" w:color="auto" w:fill="auto"/>
        <w:spacing w:after="0" w:line="259" w:lineRule="exact"/>
        <w:ind w:right="20" w:firstLine="400"/>
        <w:jc w:val="both"/>
      </w:pPr>
      <w:r>
        <w:rPr>
          <w:rStyle w:val="33"/>
        </w:rPr>
        <w:t>Для детей с речевыми нарушениями работу по этой образовательной области необходимо выстраивать индивидуально.</w:t>
      </w:r>
    </w:p>
    <w:p w:rsidR="00980152" w:rsidRDefault="00A4366A">
      <w:pPr>
        <w:pStyle w:val="51"/>
        <w:shd w:val="clear" w:color="auto" w:fill="auto"/>
        <w:spacing w:after="375" w:line="259" w:lineRule="exact"/>
        <w:ind w:right="20" w:firstLine="400"/>
        <w:jc w:val="both"/>
      </w:pPr>
      <w:r>
        <w:rPr>
          <w:rStyle w:val="33"/>
        </w:rPr>
        <w:t>Воспитание звуковой стороны речи, освоение грамматического строя, развитие связной речи представляет большую сложность для детей с ОВЗ всех категорий. Например, грамматические категории характеризуются абстрактностью и отвлеченностью. В норме дети ус</w:t>
      </w:r>
      <w:r>
        <w:rPr>
          <w:rStyle w:val="33"/>
        </w:rPr>
        <w:softHyphen/>
        <w:t>ваивают грамматический строй практически, путем подражания речи взрослых и языковых обобщений. Для развития связной речи, освоения грамматических форм у детей с ОВЗ необходимо создание специальных условий — разработок грамматических схем, разнообразного нагляд</w:t>
      </w:r>
      <w:r>
        <w:rPr>
          <w:rStyle w:val="33"/>
        </w:rPr>
        <w:softHyphen/>
        <w:t>ного дидактического материала, включение предметно-практической деятельности и др. Преодоление нарушений звукопроизношения, на</w:t>
      </w:r>
      <w:r>
        <w:rPr>
          <w:rStyle w:val="33"/>
        </w:rPr>
        <w:softHyphen/>
        <w:t>блюдаемых у детей с ОВЗ различных категорий, возможно при помощи специалиста.</w:t>
      </w:r>
    </w:p>
    <w:p w:rsidR="00980152" w:rsidRDefault="00A4366A">
      <w:pPr>
        <w:pStyle w:val="83"/>
        <w:keepNext/>
        <w:keepLines/>
        <w:shd w:val="clear" w:color="auto" w:fill="auto"/>
        <w:spacing w:before="0" w:after="45"/>
        <w:ind w:left="1160" w:right="1020"/>
      </w:pPr>
      <w:bookmarkStart w:id="232" w:name="bookmark232"/>
      <w:r>
        <w:t>Образовательная область «Художественно-эстетическое развитие»</w:t>
      </w:r>
      <w:bookmarkEnd w:id="232"/>
    </w:p>
    <w:p w:rsidR="00980152" w:rsidRDefault="00A4366A">
      <w:pPr>
        <w:pStyle w:val="51"/>
        <w:shd w:val="clear" w:color="auto" w:fill="auto"/>
        <w:spacing w:after="0" w:line="259" w:lineRule="exact"/>
        <w:ind w:right="20" w:firstLine="400"/>
        <w:jc w:val="both"/>
      </w:pPr>
      <w:r>
        <w:rPr>
          <w:rStyle w:val="33"/>
        </w:rPr>
        <w:t>Основная задача — формирование у детей эстетического отношения к миру, накопление эстетических представлений и образов, развитие эс</w:t>
      </w:r>
      <w:r>
        <w:rPr>
          <w:rStyle w:val="33"/>
        </w:rPr>
        <w:softHyphen/>
        <w:t>тетического вкуса, художественных способностей, освоение различных видов художественной деятельности. В этом направлении решаются как общеобразовательные, так и коррекционные задачи, реализация которых стимулирует развитие у детей с ОВЗ сенсорных способностей, чувства ритма, цвета, композиции; умения выражать в художественных образах свои творческие способности.</w:t>
      </w:r>
    </w:p>
    <w:p w:rsidR="00980152" w:rsidRDefault="00A4366A">
      <w:pPr>
        <w:pStyle w:val="51"/>
        <w:shd w:val="clear" w:color="auto" w:fill="auto"/>
        <w:spacing w:after="0" w:line="259" w:lineRule="exact"/>
        <w:ind w:right="20" w:firstLine="400"/>
        <w:jc w:val="both"/>
      </w:pPr>
      <w:r>
        <w:rPr>
          <w:rStyle w:val="33"/>
        </w:rPr>
        <w:lastRenderedPageBreak/>
        <w:t>Основные направления работы с детьми в данной образовательной области:</w:t>
      </w:r>
    </w:p>
    <w:p w:rsidR="00980152" w:rsidRDefault="00A4366A">
      <w:pPr>
        <w:pStyle w:val="51"/>
        <w:shd w:val="clear" w:color="auto" w:fill="auto"/>
        <w:spacing w:after="0" w:line="259" w:lineRule="exact"/>
        <w:ind w:right="20" w:firstLine="400"/>
        <w:jc w:val="both"/>
      </w:pPr>
      <w:r>
        <w:rPr>
          <w:rStyle w:val="af1"/>
        </w:rPr>
        <w:t xml:space="preserve">«Художественное творчество». </w:t>
      </w:r>
      <w:r>
        <w:rPr>
          <w:rStyle w:val="33"/>
        </w:rPr>
        <w:t>Основная цель — обучение детей со</w:t>
      </w:r>
      <w:r>
        <w:rPr>
          <w:rStyle w:val="33"/>
        </w:rPr>
        <w:softHyphen/>
        <w:t>зданию творческих работ. Специфика методов обучения различным видам изобразительной деятельности детей с ограниченными возможностями здоровья должна строиться на применении средств, отвечающих их пси</w:t>
      </w:r>
      <w:r>
        <w:rPr>
          <w:rStyle w:val="33"/>
        </w:rPr>
        <w:softHyphen/>
        <w:t>хофизиологическим особенностям.</w:t>
      </w:r>
    </w:p>
    <w:p w:rsidR="00980152" w:rsidRDefault="00A4366A">
      <w:pPr>
        <w:pStyle w:val="51"/>
        <w:shd w:val="clear" w:color="auto" w:fill="auto"/>
        <w:spacing w:after="0" w:line="259" w:lineRule="exact"/>
        <w:ind w:right="20" w:firstLine="400"/>
        <w:jc w:val="both"/>
      </w:pPr>
      <w:r>
        <w:rPr>
          <w:rStyle w:val="33"/>
        </w:rPr>
        <w:t>Лепка способствует развитию мелкой моторики рук, развивает точ</w:t>
      </w:r>
      <w:r>
        <w:rPr>
          <w:rStyle w:val="33"/>
        </w:rPr>
        <w:softHyphen/>
        <w:t>ность выполняемых движений, в процессе работы дети знакомятся с раз</w:t>
      </w:r>
      <w:r>
        <w:rPr>
          <w:rStyle w:val="33"/>
        </w:rPr>
        <w:softHyphen/>
        <w:t>личными материалами, их свойствами. Аппликация способствует развитию конструктивных возможностей, формированию представлений о форме, цвете. Рисование направлено на развитие манипулятивной деятельности и координации рук, укрепление мышц рук.</w:t>
      </w:r>
    </w:p>
    <w:p w:rsidR="00980152" w:rsidRDefault="00A4366A">
      <w:pPr>
        <w:pStyle w:val="51"/>
        <w:shd w:val="clear" w:color="auto" w:fill="auto"/>
        <w:spacing w:after="0" w:line="259" w:lineRule="exact"/>
        <w:ind w:right="20" w:firstLine="400"/>
        <w:jc w:val="both"/>
      </w:pPr>
      <w:r>
        <w:rPr>
          <w:rStyle w:val="33"/>
        </w:rPr>
        <w:t>В зависимости от степени сохранности зрения, слуха, двигательной сферы ребенка и его интеллектуальных и речевых возможностей, следует подбирать разноплановый инструментарий, максимально удобный для использования (величина, форма, объемность, цвет, контрастность), про</w:t>
      </w:r>
      <w:r>
        <w:rPr>
          <w:rStyle w:val="33"/>
        </w:rPr>
        <w:softHyphen/>
        <w:t>думывать способы предъявления материала (показ, использование табли</w:t>
      </w:r>
      <w:r>
        <w:rPr>
          <w:rStyle w:val="33"/>
        </w:rPr>
        <w:softHyphen/>
        <w:t>чек с текстом заданий или названий предметов, словесно-жестовая форма объяснений, словесное устное объяснение); подбирать соответствующие формы инструкций.</w:t>
      </w:r>
    </w:p>
    <w:p w:rsidR="00980152" w:rsidRDefault="00A4366A">
      <w:pPr>
        <w:pStyle w:val="51"/>
        <w:shd w:val="clear" w:color="auto" w:fill="auto"/>
        <w:spacing w:after="0" w:line="259" w:lineRule="exact"/>
        <w:ind w:right="20" w:firstLine="380"/>
        <w:jc w:val="both"/>
      </w:pPr>
      <w:r>
        <w:rPr>
          <w:rStyle w:val="33"/>
        </w:rPr>
        <w:t>Во время работы с детьми с ДЦП необходимо соблюдать ряд условий, направленных на уменьшение влияния моторной недостаточности: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посадить ребенка в удобную позу, способствующую нормализации мышечного тонуса, снижению напряжения;</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определить ведущую руку у каждого ребенка, имеющего нарушения ДЦП;</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для снижения гиперкинезов необходимо воспользоваться такими приемами, как крепкое сжатие кисти руки ребенка (в отдельных случаях требуется на руку ребенка надеть браслеты — утяжелители);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на всех этапах работы широко используется активно-пассивный ме</w:t>
      </w:r>
      <w:r>
        <w:rPr>
          <w:rStyle w:val="33"/>
        </w:rPr>
        <w:softHyphen/>
        <w:t>тод (взрослый своей рукой помогает действию руки ребенка).</w:t>
      </w:r>
    </w:p>
    <w:p w:rsidR="00980152" w:rsidRDefault="00A4366A">
      <w:pPr>
        <w:pStyle w:val="51"/>
        <w:shd w:val="clear" w:color="auto" w:fill="auto"/>
        <w:spacing w:after="375" w:line="259" w:lineRule="exact"/>
        <w:ind w:right="20" w:firstLine="380"/>
        <w:jc w:val="both"/>
      </w:pPr>
      <w:r>
        <w:rPr>
          <w:rStyle w:val="af1"/>
        </w:rPr>
        <w:t xml:space="preserve">«Музыкальная деятельность». </w:t>
      </w:r>
      <w:r>
        <w:rPr>
          <w:rStyle w:val="33"/>
        </w:rPr>
        <w:t>Основная цель — слушание детьми музыки, пение, выполнение музыкально-ритмических движений, танцы, игра на музыкальных инструментах. Контингент детей с ОВЗ неоднороден по степени выраженности дефектов и по уровню сохранности тех или иных функций, следовательно, необходимо уделять внимание способам предъ</w:t>
      </w:r>
      <w:r>
        <w:rPr>
          <w:rStyle w:val="33"/>
        </w:rPr>
        <w:softHyphen/>
        <w:t>явления звучания музыкальных инструментов (для детей с нарушениями слуха), танцевальных движений, музыкальных инструментов для игры на них (для детей с двигательными нарушениями).</w:t>
      </w:r>
    </w:p>
    <w:p w:rsidR="00980152" w:rsidRDefault="00A4366A">
      <w:pPr>
        <w:pStyle w:val="83"/>
        <w:keepNext/>
        <w:keepLines/>
        <w:shd w:val="clear" w:color="auto" w:fill="auto"/>
        <w:spacing w:before="0" w:after="45"/>
        <w:ind w:left="1140" w:right="2960"/>
      </w:pPr>
      <w:bookmarkStart w:id="233" w:name="bookmark233"/>
      <w:r>
        <w:lastRenderedPageBreak/>
        <w:t>Образовательная область «Физическое развитие»</w:t>
      </w:r>
      <w:bookmarkEnd w:id="233"/>
    </w:p>
    <w:p w:rsidR="00980152" w:rsidRDefault="00A4366A">
      <w:pPr>
        <w:pStyle w:val="51"/>
        <w:shd w:val="clear" w:color="auto" w:fill="auto"/>
        <w:spacing w:after="0" w:line="259" w:lineRule="exact"/>
        <w:ind w:right="20" w:firstLine="380"/>
        <w:jc w:val="both"/>
      </w:pPr>
      <w:r>
        <w:rPr>
          <w:rStyle w:val="33"/>
        </w:rPr>
        <w:t>Основная цель — совершенствование функций формирующегося орга</w:t>
      </w:r>
      <w:r>
        <w:rPr>
          <w:rStyle w:val="33"/>
        </w:rPr>
        <w:softHyphen/>
        <w:t>низма, развитие двигательных навыков, тонкой ручной моторики, зритель</w:t>
      </w:r>
      <w:r>
        <w:rPr>
          <w:rStyle w:val="33"/>
        </w:rPr>
        <w:softHyphen/>
        <w:t>но-пространственной координации. Физическое развитие лежит в основе организации всей жизни детей и в семье, и в дошкольном учреждении. Это касается предметной и социальной среды, всех видов детской деятельнос</w:t>
      </w:r>
      <w:r>
        <w:rPr>
          <w:rStyle w:val="33"/>
        </w:rPr>
        <w:softHyphen/>
        <w:t>ти с учетом возрастных и индивидуальных особенностей дошкольников. В режиме должны быть предусмотрены занятия физкультурой, игры и раз</w:t>
      </w:r>
      <w:r>
        <w:rPr>
          <w:rStyle w:val="33"/>
        </w:rPr>
        <w:softHyphen/>
        <w:t>влечения на воздухе, при проведении которых учитываются региональные и климатические условия.</w:t>
      </w:r>
    </w:p>
    <w:p w:rsidR="00980152" w:rsidRDefault="00A4366A">
      <w:pPr>
        <w:pStyle w:val="51"/>
        <w:shd w:val="clear" w:color="auto" w:fill="auto"/>
        <w:spacing w:after="0" w:line="259" w:lineRule="exact"/>
        <w:ind w:right="20" w:firstLine="380"/>
        <w:jc w:val="both"/>
      </w:pPr>
      <w:r>
        <w:rPr>
          <w:rStyle w:val="33"/>
        </w:rPr>
        <w:t>Работа по физическому воспитанию строится таким образом, чтобы решались и общие, и коррекционные задачи. Основная задача — стимули</w:t>
      </w:r>
      <w:r>
        <w:rPr>
          <w:rStyle w:val="33"/>
        </w:rPr>
        <w:softHyphen/>
        <w:t>ровать позитивные сдвиги в организме, формируя необходимые двигатель</w:t>
      </w:r>
      <w:r>
        <w:rPr>
          <w:rStyle w:val="33"/>
        </w:rPr>
        <w:softHyphen/>
        <w:t>ные умения и навыки, физические качества и способности, направленные на жизнеобеспечение, развитие и совершенствование организма.</w:t>
      </w:r>
    </w:p>
    <w:p w:rsidR="00980152" w:rsidRDefault="00A4366A">
      <w:pPr>
        <w:pStyle w:val="51"/>
        <w:shd w:val="clear" w:color="auto" w:fill="auto"/>
        <w:spacing w:after="0" w:line="259" w:lineRule="exact"/>
        <w:ind w:right="20" w:firstLine="380"/>
        <w:jc w:val="both"/>
      </w:pPr>
      <w:r>
        <w:rPr>
          <w:rStyle w:val="33"/>
        </w:rPr>
        <w:t>На занятиях по физической культуре, наряду с образовательными и оздоровительными, решаются специальные коррекционные задачи:</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формирование в процессе физического воспитания пространствен</w:t>
      </w:r>
      <w:r>
        <w:rPr>
          <w:rStyle w:val="33"/>
        </w:rPr>
        <w:softHyphen/>
        <w:t>ных и временных представлений;</w:t>
      </w:r>
    </w:p>
    <w:p w:rsidR="00980152" w:rsidRDefault="00A4366A">
      <w:pPr>
        <w:pStyle w:val="51"/>
        <w:numPr>
          <w:ilvl w:val="0"/>
          <w:numId w:val="10"/>
        </w:numPr>
        <w:shd w:val="clear" w:color="auto" w:fill="auto"/>
        <w:tabs>
          <w:tab w:val="left" w:pos="515"/>
        </w:tabs>
        <w:spacing w:after="0" w:line="259" w:lineRule="exact"/>
        <w:ind w:right="20" w:firstLine="380"/>
        <w:jc w:val="both"/>
      </w:pPr>
      <w:r>
        <w:rPr>
          <w:rStyle w:val="33"/>
        </w:rPr>
        <w:t>изучение в процессе предметной деятельности различных свойств материалов, а также назначения предметов;</w:t>
      </w:r>
    </w:p>
    <w:p w:rsidR="00980152" w:rsidRDefault="00A4366A">
      <w:pPr>
        <w:pStyle w:val="51"/>
        <w:numPr>
          <w:ilvl w:val="0"/>
          <w:numId w:val="10"/>
        </w:numPr>
        <w:shd w:val="clear" w:color="auto" w:fill="auto"/>
        <w:tabs>
          <w:tab w:val="left" w:pos="537"/>
        </w:tabs>
        <w:spacing w:after="0" w:line="259" w:lineRule="exact"/>
        <w:ind w:left="20" w:firstLine="380"/>
        <w:jc w:val="both"/>
      </w:pPr>
      <w:r>
        <w:rPr>
          <w:rStyle w:val="33"/>
        </w:rPr>
        <w:t>развитие речи посредством движения;</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формирование в процессе двигательной деятельности различных видов познавательной деятельности;</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управление эмоциональной сферой ребенка, развитие морально-во</w:t>
      </w:r>
      <w:r>
        <w:rPr>
          <w:rStyle w:val="33"/>
        </w:rPr>
        <w:softHyphen/>
        <w:t>левых качеств личности, формирующихся в процессе специальных двига</w:t>
      </w:r>
      <w:r>
        <w:rPr>
          <w:rStyle w:val="33"/>
        </w:rPr>
        <w:softHyphen/>
        <w:t>тельных занятий, игр, эстафет.</w:t>
      </w:r>
    </w:p>
    <w:p w:rsidR="00980152" w:rsidRDefault="00A4366A">
      <w:pPr>
        <w:pStyle w:val="51"/>
        <w:shd w:val="clear" w:color="auto" w:fill="auto"/>
        <w:spacing w:after="0" w:line="259" w:lineRule="exact"/>
        <w:ind w:left="20" w:right="20" w:firstLine="380"/>
        <w:jc w:val="both"/>
      </w:pPr>
      <w:r>
        <w:rPr>
          <w:rStyle w:val="33"/>
        </w:rPr>
        <w:t>В работу включаются физические упражнения: построение в шеренгу (вдоль линии), в колонну друг за другом, в круг; ходьба; бег, прыжки; лаза</w:t>
      </w:r>
      <w:r>
        <w:rPr>
          <w:rStyle w:val="33"/>
        </w:rPr>
        <w:softHyphen/>
        <w:t>нье; ползание; метание; общеразвивающие упражнения на укрепление мышц спины, плечевого пояса и ног, на координацию движений, на формирование правильной осанки, на развитие равновесия. Рекомендуется проведение подвижных игр, направленных на совершенствование двигательных умений, формирование положительных форм взаимодействия между детьми.</w:t>
      </w:r>
    </w:p>
    <w:p w:rsidR="00980152" w:rsidRDefault="00A4366A">
      <w:pPr>
        <w:pStyle w:val="51"/>
        <w:shd w:val="clear" w:color="auto" w:fill="auto"/>
        <w:spacing w:after="0" w:line="259" w:lineRule="exact"/>
        <w:ind w:left="20" w:right="20" w:firstLine="380"/>
        <w:jc w:val="both"/>
      </w:pPr>
      <w:r>
        <w:rPr>
          <w:rStyle w:val="33"/>
        </w:rPr>
        <w:t>В настоящее время в систему занятий по физическому развитию для детей с ОВЗ включается адаптивная физическая культура (АФК) — ком</w:t>
      </w:r>
      <w:r>
        <w:rPr>
          <w:rStyle w:val="33"/>
        </w:rPr>
        <w:softHyphen/>
        <w:t>плекс мер спортивно-оздоровительного характера, направленных на реабилитацию и адаптацию к нормальной социальной среде людей с ограниченными возможностями, преодоление психологических барье</w:t>
      </w:r>
      <w:r>
        <w:rPr>
          <w:rStyle w:val="33"/>
        </w:rPr>
        <w:softHyphen/>
        <w:t xml:space="preserve">ров, препятствующих ощущению полноценной жизни, а также сознанию необходимости своего личного вклада в социальное развитие общества. Адаптивная физкультура обеспечивает лечебный, общеукрепляющий, </w:t>
      </w:r>
      <w:r>
        <w:rPr>
          <w:rStyle w:val="33"/>
        </w:rPr>
        <w:lastRenderedPageBreak/>
        <w:t>реабилитационный, профилактический и другие эффекты. Основные задачи, которые стоят перед адаптивной физической культурой:</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у ребенка осознанное отношение к своим силам в срав</w:t>
      </w:r>
      <w:r>
        <w:rPr>
          <w:rStyle w:val="33"/>
        </w:rPr>
        <w:softHyphen/>
        <w:t>нении с силами здоровых сверстников;</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развивать способность к преодолению не только физических, но и психологических барьеров, препятствующих полноценной жизни;</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компенсаторные навыки, умение использовать функ</w:t>
      </w:r>
      <w:r>
        <w:rPr>
          <w:rStyle w:val="33"/>
        </w:rPr>
        <w:softHyphen/>
        <w:t>ции разных систем и органов вместо отсутствующих или нарушенных;</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развивать способность к преодолению физических нагрузок, необхо</w:t>
      </w:r>
      <w:r>
        <w:rPr>
          <w:rStyle w:val="33"/>
        </w:rPr>
        <w:softHyphen/>
        <w:t>димых для полноценного функционирования в обществе;</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потребность быть здоровым, насколько это возможно, и вести здоровый образ жизни; стремление к повышению умственной и физической работоспособности;</w:t>
      </w:r>
    </w:p>
    <w:p w:rsidR="00980152" w:rsidRDefault="00A4366A">
      <w:pPr>
        <w:pStyle w:val="51"/>
        <w:numPr>
          <w:ilvl w:val="0"/>
          <w:numId w:val="10"/>
        </w:numPr>
        <w:shd w:val="clear" w:color="auto" w:fill="auto"/>
        <w:tabs>
          <w:tab w:val="left" w:pos="537"/>
        </w:tabs>
        <w:spacing w:after="0" w:line="259" w:lineRule="exact"/>
        <w:ind w:left="20" w:right="20" w:firstLine="380"/>
        <w:jc w:val="both"/>
      </w:pPr>
      <w:r>
        <w:rPr>
          <w:rStyle w:val="33"/>
        </w:rPr>
        <w:t>формировать осознание необходимости своего личного вклада в жизнь общества;</w:t>
      </w:r>
    </w:p>
    <w:p w:rsidR="00980152" w:rsidRDefault="00A4366A">
      <w:pPr>
        <w:pStyle w:val="51"/>
        <w:numPr>
          <w:ilvl w:val="0"/>
          <w:numId w:val="10"/>
        </w:numPr>
        <w:shd w:val="clear" w:color="auto" w:fill="auto"/>
        <w:tabs>
          <w:tab w:val="left" w:pos="537"/>
        </w:tabs>
        <w:spacing w:after="0" w:line="259" w:lineRule="exact"/>
        <w:ind w:left="20" w:firstLine="380"/>
        <w:jc w:val="both"/>
      </w:pPr>
      <w:r>
        <w:rPr>
          <w:rStyle w:val="33"/>
        </w:rPr>
        <w:t>формировать желание улучшать свои личностные качества.</w:t>
      </w:r>
    </w:p>
    <w:p w:rsidR="00980152" w:rsidRDefault="00A4366A">
      <w:pPr>
        <w:pStyle w:val="51"/>
        <w:shd w:val="clear" w:color="auto" w:fill="auto"/>
        <w:spacing w:after="0" w:line="259" w:lineRule="exact"/>
        <w:ind w:left="20" w:right="20" w:firstLine="380"/>
        <w:jc w:val="both"/>
      </w:pPr>
      <w:r>
        <w:rPr>
          <w:rStyle w:val="33"/>
        </w:rPr>
        <w:t>АФК объединяет все виды физической активности и спорта, которые соответствуют интересам детей с проблемами в развитии и способствуют расширению их возможностей. Цель АФК — улучшение качества жизни детей с ОВЗ посредством физической активности и спорта. Основной задачей является решение конкретных психомоторных проблем, как пу</w:t>
      </w:r>
      <w:r>
        <w:rPr>
          <w:rStyle w:val="33"/>
        </w:rPr>
        <w:softHyphen/>
        <w:t xml:space="preserve">тем изменения самого ребенка, так и изменения окружающей среды, по </w:t>
      </w:r>
      <w:r>
        <w:t>возможности устраняя в ней барьеры к более здоровому, активному об</w:t>
      </w:r>
      <w:r>
        <w:softHyphen/>
        <w:t>разу жизни, к равным со своими здоровыми сверстниками возможностям заниматься спортом.</w:t>
      </w:r>
    </w:p>
    <w:p w:rsidR="00980152" w:rsidRDefault="00A4366A">
      <w:pPr>
        <w:pStyle w:val="51"/>
        <w:shd w:val="clear" w:color="auto" w:fill="auto"/>
        <w:spacing w:after="0" w:line="259" w:lineRule="exact"/>
        <w:ind w:right="20" w:firstLine="400"/>
        <w:jc w:val="both"/>
      </w:pPr>
      <w:r>
        <w:t>Система занятий по физическому воспитанию для дошкольников с нарушениями опорно-двигательного аппарата (ДЦП) разрабатывается индивидуально (совместно с инструктором ЛФК). На первичном приеме ребенка присутствует воспитатель по физической культуре. Он анали</w:t>
      </w:r>
      <w:r>
        <w:softHyphen/>
        <w:t>зирует медицинскую документацию совместно с инструктором ЛФК (выписки из истории болезни, рекомендации ортопеда, невролога, врачей из стационаров и др.), беседует с родителями, наблюдает за ребенком в свободной деятельности. Совместно с инструктором ЛФК определяется двигательный статус в соответствии с ведущим неврологическим синдро</w:t>
      </w:r>
      <w:r>
        <w:softHyphen/>
        <w:t>мом: состояние моторной функции, рук, наличие тонических рефлексов. Затем заполняется первичный протокол обследования ребенка, в котором подробно описывается двигательный статус ребенка. На втором этапе организуется комплексное обследование, результаты которого заносятся в карту. Исходя из этого, разрабатывается индивидуальная программа по формированию двигательных умений и навыков для каждого ребенка.</w:t>
      </w:r>
    </w:p>
    <w:p w:rsidR="00980152" w:rsidRDefault="00A4366A">
      <w:pPr>
        <w:pStyle w:val="51"/>
        <w:shd w:val="clear" w:color="auto" w:fill="auto"/>
        <w:spacing w:after="0" w:line="259" w:lineRule="exact"/>
        <w:ind w:right="20" w:firstLine="400"/>
        <w:jc w:val="both"/>
      </w:pPr>
      <w:r>
        <w:t xml:space="preserve">В программе определяется двигательный и ортопедический режим (использование различных ортопедических приспособлений для ходьбы, коррекции положения рук и пальцев, для удержания головы), дозирование </w:t>
      </w:r>
      <w:r>
        <w:lastRenderedPageBreak/>
        <w:t>нагрузок, указываются противопоказания к применению тех или иных приемов.</w:t>
      </w:r>
    </w:p>
    <w:p w:rsidR="00980152" w:rsidRDefault="00A4366A">
      <w:pPr>
        <w:pStyle w:val="51"/>
        <w:shd w:val="clear" w:color="auto" w:fill="auto"/>
        <w:spacing w:after="0" w:line="259" w:lineRule="exact"/>
        <w:ind w:right="20" w:firstLine="400"/>
        <w:jc w:val="both"/>
      </w:pPr>
      <w:r>
        <w:t>В ходе работы по физическому воспитанию учитываются рекомендации всех специалистов. Для ребенка с ДЦП важно соблюдать общий двигатель</w:t>
      </w:r>
      <w:r>
        <w:softHyphen/>
        <w:t>ный режим. Он не должен более 20 минут находиться в одной и той же позе. Для каждого ребенка индивидуально подбираются наиболее адекватные позы. В процессе работы с детьми используются физкультминутки, физкуль- тпаузы. В свободное время дети принимают участие в физкультурно-массо</w:t>
      </w:r>
      <w:r>
        <w:softHyphen/>
        <w:t>вых мероприятиях, интеграционных спортивных праздниках, досугах. Все мероприятия, которые будут проводиться с ребенком, обсуждаются на кон</w:t>
      </w:r>
      <w:r>
        <w:softHyphen/>
        <w:t>силиуме специалистов. Целью физического воспитания детей, страдающих церебральным параличом, является создание при помощи коррекционных физических упражнений и специальных двигательных режимов предпосы</w:t>
      </w:r>
      <w:r>
        <w:softHyphen/>
        <w:t>лок для успешной бытовой, учебной и социальной адаптации к реальным условиям жизни, их интеграции в обществе. При разработке программы по физическому развитию детей с нарушениями опорно-двигательного аппарата следует опираться на работы М. В. Ипполитовой, И. Ю. Левченко, Е. М. Мастюковой, О. Г. Приходько и др.</w:t>
      </w:r>
    </w:p>
    <w:p w:rsidR="00980152" w:rsidRDefault="00A4366A">
      <w:pPr>
        <w:pStyle w:val="51"/>
        <w:shd w:val="clear" w:color="auto" w:fill="auto"/>
        <w:spacing w:after="0" w:line="259" w:lineRule="exact"/>
        <w:ind w:right="20" w:firstLine="400"/>
        <w:jc w:val="both"/>
      </w:pPr>
      <w:r>
        <w:t>В совокупности обозначенные образовательные области обеспечивают решение общеразвивающих задач. Вместе с тем каждый из видов деятель</w:t>
      </w:r>
      <w:r>
        <w:softHyphen/>
        <w:t>ности имеет свои коррекционные задачи и соответствующие методы их решения. Это связано с тем, что дети с ОВЗ имеют как общие, так и спе</w:t>
      </w:r>
      <w:r>
        <w:softHyphen/>
        <w:t>цифические особенности, обусловленные непосредственно имеющимися нарушениями.</w:t>
      </w:r>
    </w:p>
    <w:p w:rsidR="00980152" w:rsidRDefault="00A4366A">
      <w:pPr>
        <w:pStyle w:val="51"/>
        <w:shd w:val="clear" w:color="auto" w:fill="auto"/>
        <w:spacing w:after="457" w:line="259" w:lineRule="exact"/>
        <w:ind w:right="20" w:firstLine="400"/>
        <w:jc w:val="both"/>
      </w:pPr>
      <w:r>
        <w:t>Содержание базовых направлений работы в программах воспитания и обучения сочетается со специальными коррекционными областями. Например, дети с эмоциональными расстройствами нуждаются в спе</w:t>
      </w:r>
      <w:r>
        <w:softHyphen/>
        <w:t>циальном воздействии, направленном на коррекцию их деятельностной сферы, на формирование навыков взаимодействия со взрослыми и со сверстниками. При сенсорных, двигательных нарушениях в содержание программы включаются такие коррекционные разделы, как: «Развитие зрительного восприятия» (для детей с нарушениями зрения), «Развитие слухового восприятия и обучение произношению» (для детей с нарушени</w:t>
      </w:r>
      <w:r>
        <w:softHyphen/>
        <w:t>ями слуха), «Развитие и коррекция общих движений, совершенствование физиологических возможностей мышц кистей и пальцев рук» (для детей с недостатками двигательной сферы) и др.</w:t>
      </w:r>
    </w:p>
    <w:p w:rsidR="00980152" w:rsidRDefault="00A4366A">
      <w:pPr>
        <w:pStyle w:val="621"/>
        <w:keepNext/>
        <w:keepLines/>
        <w:shd w:val="clear" w:color="auto" w:fill="auto"/>
        <w:spacing w:before="0" w:after="143" w:line="288" w:lineRule="exact"/>
        <w:ind w:left="1140" w:right="2460"/>
      </w:pPr>
      <w:bookmarkStart w:id="234" w:name="bookmark234"/>
      <w:r>
        <w:t>Условия воспитания и обучения детей с ОВЗ</w:t>
      </w:r>
      <w:bookmarkEnd w:id="234"/>
    </w:p>
    <w:p w:rsidR="00980152" w:rsidRDefault="00A4366A">
      <w:pPr>
        <w:pStyle w:val="51"/>
        <w:shd w:val="clear" w:color="auto" w:fill="auto"/>
        <w:spacing w:after="0" w:line="259" w:lineRule="exact"/>
        <w:ind w:right="20" w:firstLine="400"/>
        <w:jc w:val="both"/>
      </w:pPr>
      <w:r>
        <w:t>Этап дошкольного детства — время врастания ребенка с ОВЗ в пер</w:t>
      </w:r>
      <w:r>
        <w:softHyphen/>
        <w:t xml:space="preserve">вую общественную образовательную систему — дошкольное обучение и </w:t>
      </w:r>
      <w:r>
        <w:lastRenderedPageBreak/>
        <w:t>воспитание. Для оптимального осуществления интеграции на этапе дошкольного детства необходимо соблюдать специальные условия вос</w:t>
      </w:r>
      <w:r>
        <w:softHyphen/>
        <w:t>питания и обучения детей с ОВЗ, организовывать безбарьерную среду их жизнедеятельности.</w:t>
      </w:r>
    </w:p>
    <w:p w:rsidR="00980152" w:rsidRDefault="00A4366A">
      <w:pPr>
        <w:pStyle w:val="51"/>
        <w:shd w:val="clear" w:color="auto" w:fill="auto"/>
        <w:spacing w:after="0" w:line="259" w:lineRule="exact"/>
        <w:ind w:right="20" w:firstLine="400"/>
        <w:jc w:val="both"/>
      </w:pPr>
      <w:r>
        <w:t>В процессе образовательной деятельности в дошкольном учрежде</w:t>
      </w:r>
      <w:r>
        <w:softHyphen/>
        <w:t>нии важно гибко сочетать индивидуальный и дифференцированный подходы; это способствует тому, чтобы все дети принимали участие в жизни коллектива.</w:t>
      </w:r>
    </w:p>
    <w:p w:rsidR="00980152" w:rsidRDefault="00A4366A">
      <w:pPr>
        <w:pStyle w:val="51"/>
        <w:shd w:val="clear" w:color="auto" w:fill="auto"/>
        <w:spacing w:after="0" w:line="259" w:lineRule="exact"/>
        <w:ind w:right="20" w:firstLine="400"/>
        <w:jc w:val="both"/>
      </w:pPr>
      <w:r>
        <w:t>Одним из условий повышения эффективности коррекционно-педа</w:t>
      </w:r>
      <w:r>
        <w:softHyphen/>
        <w:t>гогической работы является создание адекватной возможностям ребенка охранительно-педагогической и предметно-развивающей среды, то есть системы условий, обеспечивающих полноценное развитие всех видов детской деятельности, коррекцию отклонений высших психических функций и становление личности ребенка (культурные ландшафты, физ</w:t>
      </w:r>
      <w:r>
        <w:softHyphen/>
        <w:t>культурно-игровые и оздоровительные сооружения, предметно-игровая, детская библиотека, игротека, музыкально-театральная среда.</w:t>
      </w:r>
    </w:p>
    <w:p w:rsidR="00980152" w:rsidRDefault="00A4366A">
      <w:pPr>
        <w:pStyle w:val="51"/>
        <w:shd w:val="clear" w:color="auto" w:fill="auto"/>
        <w:spacing w:after="0" w:line="259" w:lineRule="exact"/>
        <w:ind w:right="20" w:firstLine="400"/>
        <w:jc w:val="both"/>
      </w:pPr>
      <w:r>
        <w:t>Организация воспитания и обучения дошкольников с ОВЗ предпо</w:t>
      </w:r>
      <w:r>
        <w:softHyphen/>
        <w:t>лагает внесение изменений в формы коррекционно-развивающей работы. Для большинства детей характерны моторные трудности, двигательная расторможенность, низкая работоспособность, что требует внесения изме</w:t>
      </w:r>
      <w:r>
        <w:softHyphen/>
        <w:t>нений в планирование образовательной деятельности и режим дня. В ре</w:t>
      </w:r>
      <w:r>
        <w:softHyphen/>
        <w:t>жиме дня должно быть предусмотрено увеличение времени, отводимого на проведение гигиенических процедур, прием пищи. Предусматривается широкое варьирование организационных форм коррекционно-образова</w:t>
      </w:r>
      <w:r>
        <w:softHyphen/>
        <w:t>тельной работы: групповых, подгрупповых, индивидуальных.</w:t>
      </w:r>
    </w:p>
    <w:p w:rsidR="00980152" w:rsidRDefault="00A4366A">
      <w:pPr>
        <w:pStyle w:val="51"/>
        <w:shd w:val="clear" w:color="auto" w:fill="auto"/>
        <w:spacing w:after="0" w:line="259" w:lineRule="exact"/>
        <w:ind w:right="20" w:firstLine="400"/>
        <w:jc w:val="both"/>
      </w:pPr>
      <w:r>
        <w:t>Большинству детей с ОВЗ вначале необходим адаптационный пери</w:t>
      </w:r>
      <w:r>
        <w:softHyphen/>
        <w:t>од. Адаптация — это часть приспособительских реакций ребенка, который может испытывать трудности при вхождении в интеграционное про</w:t>
      </w:r>
      <w:r>
        <w:softHyphen/>
        <w:t>странство (не вступает в контакт, не отпускает родителей, отказывается от еды, игрушек и др.). В этот период воспитатель должен снять стресс, обеспечить положительное эмоциональное состояние дошкольника, со</w:t>
      </w:r>
      <w:r>
        <w:softHyphen/>
        <w:t>здать спокойную обстановку, наладить контакт с ребенком и родителями.</w:t>
      </w:r>
    </w:p>
    <w:p w:rsidR="00980152" w:rsidRDefault="00A4366A">
      <w:pPr>
        <w:pStyle w:val="51"/>
        <w:shd w:val="clear" w:color="auto" w:fill="auto"/>
        <w:spacing w:after="0" w:line="259" w:lineRule="exact"/>
        <w:ind w:right="20" w:firstLine="400"/>
        <w:jc w:val="both"/>
      </w:pPr>
      <w:r>
        <w:t>Одним из важных условий организации процесса воспитания и обуче</w:t>
      </w:r>
      <w:r>
        <w:softHyphen/>
        <w:t>ния детей с ОВЗ в условиях массового детского сада является оснащение его специальным оборудованием:</w:t>
      </w:r>
    </w:p>
    <w:p w:rsidR="00980152" w:rsidRDefault="00A4366A">
      <w:pPr>
        <w:pStyle w:val="51"/>
        <w:numPr>
          <w:ilvl w:val="0"/>
          <w:numId w:val="14"/>
        </w:numPr>
        <w:shd w:val="clear" w:color="auto" w:fill="auto"/>
        <w:tabs>
          <w:tab w:val="left" w:pos="512"/>
        </w:tabs>
        <w:spacing w:after="0" w:line="259" w:lineRule="exact"/>
        <w:ind w:right="20" w:firstLine="400"/>
        <w:jc w:val="both"/>
      </w:pPr>
      <w:r>
        <w:t>для детей, имеющих нарушения опорно-двигательной системы, не</w:t>
      </w:r>
      <w:r>
        <w:softHyphen/>
        <w:t>обходимо подбирать специальные кресла с подлокотниками, специаль</w:t>
      </w:r>
      <w:r>
        <w:softHyphen/>
        <w:t>ные столы, корректоры осанки (реклинаторы); предусматривается нали</w:t>
      </w:r>
      <w:r>
        <w:softHyphen/>
        <w:t>чие пандуса;</w:t>
      </w:r>
    </w:p>
    <w:p w:rsidR="00980152" w:rsidRDefault="00A4366A">
      <w:pPr>
        <w:pStyle w:val="51"/>
        <w:numPr>
          <w:ilvl w:val="0"/>
          <w:numId w:val="14"/>
        </w:numPr>
        <w:shd w:val="clear" w:color="auto" w:fill="auto"/>
        <w:tabs>
          <w:tab w:val="left" w:pos="512"/>
        </w:tabs>
        <w:spacing w:after="0" w:line="259" w:lineRule="exact"/>
        <w:ind w:right="20" w:firstLine="400"/>
        <w:jc w:val="both"/>
      </w:pPr>
      <w:r>
        <w:t>для детей, имеющих нарушения зрения, необходимы специальные оптические средства (очки, лупы, линзы и др.); тактильные панели (на</w:t>
      </w:r>
      <w:r>
        <w:softHyphen/>
        <w:t>боры материалов разной текстуры), которые можно осязать и совершать ими различные манипуляции.В основе гигиенических мероприятий по охране зрения детей лежит рациональное освещение помещения и рабо</w:t>
      </w:r>
      <w:r>
        <w:softHyphen/>
        <w:t>чего места;</w:t>
      </w:r>
    </w:p>
    <w:p w:rsidR="00980152" w:rsidRDefault="00A4366A">
      <w:pPr>
        <w:pStyle w:val="51"/>
        <w:numPr>
          <w:ilvl w:val="0"/>
          <w:numId w:val="14"/>
        </w:numPr>
        <w:shd w:val="clear" w:color="auto" w:fill="auto"/>
        <w:tabs>
          <w:tab w:val="left" w:pos="512"/>
        </w:tabs>
        <w:spacing w:after="0" w:line="259" w:lineRule="exact"/>
        <w:ind w:right="20" w:firstLine="400"/>
        <w:jc w:val="both"/>
      </w:pPr>
      <w:r>
        <w:lastRenderedPageBreak/>
        <w:t>для детей, имеющих нарушения слуха, необходимы слуховые аппа</w:t>
      </w:r>
      <w:r>
        <w:softHyphen/>
        <w:t>раты и других технические устройства.</w:t>
      </w:r>
    </w:p>
    <w:p w:rsidR="00980152" w:rsidRDefault="00A4366A">
      <w:pPr>
        <w:pStyle w:val="51"/>
        <w:shd w:val="clear" w:color="auto" w:fill="auto"/>
        <w:spacing w:after="0" w:line="259" w:lineRule="exact"/>
        <w:ind w:right="20" w:firstLine="400"/>
        <w:jc w:val="both"/>
      </w:pPr>
      <w:r>
        <w:t>Для организации и проведения коррекционных мероприятий необ</w:t>
      </w:r>
      <w:r>
        <w:softHyphen/>
        <w:t>ходимо знать некоторые особенности дидактического материала. При подборе материала для детей с нарушениями зрения надо учитывать его размеры, контрастность цветов; для детей с нарушениями опор</w:t>
      </w:r>
      <w:r>
        <w:softHyphen/>
        <w:t>но-двигательного аппарата подбирать выраженную, легко ощутимую тактильную поверхность.</w:t>
      </w:r>
    </w:p>
    <w:p w:rsidR="00980152" w:rsidRDefault="00A4366A">
      <w:pPr>
        <w:pStyle w:val="51"/>
        <w:shd w:val="clear" w:color="auto" w:fill="auto"/>
        <w:spacing w:after="0" w:line="259" w:lineRule="exact"/>
        <w:ind w:right="20" w:firstLine="400"/>
        <w:jc w:val="both"/>
      </w:pPr>
      <w:r>
        <w:t>В соответствии с возможностями детей с ОВЗ определяются мето</w:t>
      </w:r>
      <w:r>
        <w:softHyphen/>
        <w:t>ды обучения. При планировании работы важно использовать наиболее доступные методы: наглядные, практические, словесные. Психологи доказали, что чем большее количество анализаторов использовалось в процессе изучения материала, тем полнее, прочнее знания. Выбор аль</w:t>
      </w:r>
      <w:r>
        <w:softHyphen/>
        <w:t>тернативных методов создает условия, способствующие эффективности процесса обучения.</w:t>
      </w:r>
    </w:p>
    <w:p w:rsidR="00980152" w:rsidRDefault="00A4366A">
      <w:pPr>
        <w:pStyle w:val="51"/>
        <w:shd w:val="clear" w:color="auto" w:fill="auto"/>
        <w:spacing w:after="0" w:line="259" w:lineRule="exact"/>
        <w:ind w:right="20" w:firstLine="400"/>
        <w:jc w:val="both"/>
      </w:pPr>
      <w:r>
        <w:t>Вопрос о рациональном выборе системы методов и отдельных ме</w:t>
      </w:r>
      <w:r>
        <w:softHyphen/>
        <w:t>тодических приемов решается педагогом в каждом конкретном случае. Например, одной из особенностей развития детей с нарушениями слуха, интеллектуальными нарушениями является замедленное формирование понятий. Это диктует необходимость усиления сенсорной основы обоб</w:t>
      </w:r>
      <w:r>
        <w:softHyphen/>
        <w:t>щения за счет демонстрации различных наглядных средств, способству</w:t>
      </w:r>
      <w:r>
        <w:softHyphen/>
        <w:t>ющих раскрытию сущности понятий.</w:t>
      </w:r>
    </w:p>
    <w:p w:rsidR="00980152" w:rsidRDefault="00A4366A">
      <w:pPr>
        <w:pStyle w:val="51"/>
        <w:shd w:val="clear" w:color="auto" w:fill="auto"/>
        <w:spacing w:after="0" w:line="259" w:lineRule="exact"/>
        <w:ind w:right="20" w:firstLine="400"/>
        <w:jc w:val="both"/>
      </w:pPr>
      <w:r>
        <w:t>Для более глубокого понимания значения действий, явлений исполь</w:t>
      </w:r>
      <w:r>
        <w:softHyphen/>
        <w:t>зуются наглядно-практические методы; для уточнения знаний о предме</w:t>
      </w:r>
      <w:r>
        <w:softHyphen/>
        <w:t>тах широко используется письменная речь (таблички), дактилология. В отношении детей с нарушениями зрения наиболее распространенным является словесный метод, который рекомендуется сочетать с практи</w:t>
      </w:r>
      <w:r>
        <w:softHyphen/>
        <w:t>ческим методом при объяснении программного материала.</w:t>
      </w:r>
    </w:p>
    <w:p w:rsidR="00980152" w:rsidRDefault="00A4366A">
      <w:pPr>
        <w:pStyle w:val="51"/>
        <w:shd w:val="clear" w:color="auto" w:fill="auto"/>
        <w:spacing w:after="0" w:line="259" w:lineRule="exact"/>
        <w:ind w:right="20" w:firstLine="400"/>
        <w:jc w:val="both"/>
      </w:pPr>
      <w:r>
        <w:t>В тех случаях, когда программа не может быть полностью освоена детьми с ОВЗ, проектируются индивидуальные программы воспитания и обучения. При проектировании индивидуальной программы следует опираться на ряд принципов:</w:t>
      </w:r>
    </w:p>
    <w:p w:rsidR="00980152" w:rsidRDefault="00A4366A">
      <w:pPr>
        <w:pStyle w:val="51"/>
        <w:numPr>
          <w:ilvl w:val="0"/>
          <w:numId w:val="14"/>
        </w:numPr>
        <w:shd w:val="clear" w:color="auto" w:fill="auto"/>
        <w:tabs>
          <w:tab w:val="left" w:pos="518"/>
        </w:tabs>
        <w:spacing w:after="0" w:line="259" w:lineRule="exact"/>
        <w:ind w:right="20" w:firstLine="400"/>
        <w:jc w:val="both"/>
      </w:pPr>
      <w:r>
        <w:t>принцип ориентации на возможности дошкольников, то есть инди</w:t>
      </w:r>
      <w:r>
        <w:softHyphen/>
        <w:t>видуально-психологические, клинические особенности детей с ОВЗ;</w:t>
      </w:r>
    </w:p>
    <w:p w:rsidR="00980152" w:rsidRDefault="00A4366A">
      <w:pPr>
        <w:pStyle w:val="51"/>
        <w:numPr>
          <w:ilvl w:val="0"/>
          <w:numId w:val="14"/>
        </w:numPr>
        <w:shd w:val="clear" w:color="auto" w:fill="auto"/>
        <w:tabs>
          <w:tab w:val="left" w:pos="518"/>
        </w:tabs>
        <w:spacing w:after="0" w:line="259" w:lineRule="exact"/>
        <w:ind w:right="20" w:firstLine="400"/>
        <w:jc w:val="both"/>
      </w:pPr>
      <w:r>
        <w:t>принцип дозированности объема изучаемого материала. В связи с замедленным темпом усвоения необходима регламентация объема про</w:t>
      </w:r>
      <w:r>
        <w:softHyphen/>
        <w:t>граммного материала по всем разделам программы и более рационально</w:t>
      </w:r>
      <w:r>
        <w:softHyphen/>
        <w:t>му использованию времени для изучения определенных тем;</w:t>
      </w:r>
    </w:p>
    <w:p w:rsidR="00980152" w:rsidRDefault="00A4366A">
      <w:pPr>
        <w:pStyle w:val="51"/>
        <w:numPr>
          <w:ilvl w:val="0"/>
          <w:numId w:val="14"/>
        </w:numPr>
        <w:shd w:val="clear" w:color="auto" w:fill="auto"/>
        <w:tabs>
          <w:tab w:val="left" w:pos="518"/>
        </w:tabs>
        <w:spacing w:after="0" w:line="259" w:lineRule="exact"/>
        <w:ind w:right="20" w:firstLine="400"/>
        <w:jc w:val="both"/>
      </w:pPr>
      <w:r>
        <w:t>принцип линейности и концентричности. При линейном построении программы темы следует располагать систематически, последовательно по степени усложнения и увеличения объема; при концентрическом построе</w:t>
      </w:r>
      <w:r>
        <w:softHyphen/>
        <w:t>нии программы материал повторяется путем возвращения к пройденной теме. Это дает возможность более прочного усвоения материала.</w:t>
      </w:r>
    </w:p>
    <w:p w:rsidR="00980152" w:rsidRDefault="00A4366A">
      <w:pPr>
        <w:pStyle w:val="51"/>
        <w:numPr>
          <w:ilvl w:val="0"/>
          <w:numId w:val="14"/>
        </w:numPr>
        <w:shd w:val="clear" w:color="auto" w:fill="auto"/>
        <w:tabs>
          <w:tab w:val="left" w:pos="518"/>
        </w:tabs>
        <w:spacing w:after="0" w:line="259" w:lineRule="exact"/>
        <w:ind w:right="20" w:firstLine="400"/>
        <w:jc w:val="both"/>
      </w:pPr>
      <w:r>
        <w:lastRenderedPageBreak/>
        <w:t>принцип инвариантности, предполагающий видоизменение содер</w:t>
      </w:r>
      <w:r>
        <w:softHyphen/>
        <w:t>жания программы, комбинирование разделов, в отдельных случаях из</w:t>
      </w:r>
      <w:r>
        <w:softHyphen/>
        <w:t>менение последовательности в изучении тем, введение корректировки.</w:t>
      </w:r>
    </w:p>
    <w:p w:rsidR="00980152" w:rsidRDefault="00A4366A">
      <w:pPr>
        <w:pStyle w:val="51"/>
        <w:shd w:val="clear" w:color="auto" w:fill="auto"/>
        <w:spacing w:after="0" w:line="259" w:lineRule="exact"/>
        <w:ind w:right="20" w:firstLine="400"/>
        <w:jc w:val="both"/>
      </w:pPr>
      <w:r>
        <w:t>Для детей с ОВЗ в программу целесообразно вводить пропедевти</w:t>
      </w:r>
      <w:r>
        <w:softHyphen/>
        <w:t>ческие разделы, дающие возможность в элементарной форме восполнить недостающие знания и представления об окружающем мире. Для отде</w:t>
      </w:r>
      <w:r>
        <w:softHyphen/>
        <w:t>льных категорий детей с ОВЗ, обладающих особой спецификой развития, предусматривается включение инновационных технологий, оригинальных методик, предметов. Так, например, в работе с детьми, имеющими глубокие задержки речи, интеллекта, слуха, используются невербальные средства коммуникации, такие как пиктограммы, система жестов, календарная система (картинки — символы).</w:t>
      </w:r>
    </w:p>
    <w:p w:rsidR="00980152" w:rsidRDefault="00A4366A">
      <w:pPr>
        <w:pStyle w:val="51"/>
        <w:shd w:val="clear" w:color="auto" w:fill="auto"/>
        <w:spacing w:after="0" w:line="259" w:lineRule="exact"/>
        <w:ind w:right="20" w:firstLine="400"/>
        <w:jc w:val="both"/>
      </w:pPr>
      <w:r>
        <w:t>Если детям с ОВЗ из-за тяжести физических, психических наруше</w:t>
      </w:r>
      <w:r>
        <w:softHyphen/>
        <w:t>ний недоступно для усвоения большинство образовательных областей, то разрабатываются индивидуальные программы, направленные на соци</w:t>
      </w:r>
      <w:r>
        <w:softHyphen/>
        <w:t>ализацию воспитанников и способствующие нормализации эмоциональ</w:t>
      </w:r>
      <w:r>
        <w:softHyphen/>
        <w:t>ного поведения, формированию навыков самообслуживания, игровых действий, предметной деятельности, социально-бытовой ориентации.</w:t>
      </w:r>
    </w:p>
    <w:p w:rsidR="00980152" w:rsidRDefault="00A4366A">
      <w:pPr>
        <w:pStyle w:val="51"/>
        <w:shd w:val="clear" w:color="auto" w:fill="auto"/>
        <w:spacing w:after="0" w:line="259" w:lineRule="exact"/>
        <w:ind w:right="20" w:firstLine="400"/>
        <w:jc w:val="both"/>
        <w:sectPr w:rsidR="00980152">
          <w:footerReference w:type="even" r:id="rId57"/>
          <w:footerReference w:type="default" r:id="rId58"/>
          <w:headerReference w:type="first" r:id="rId59"/>
          <w:footerReference w:type="first" r:id="rId60"/>
          <w:pgSz w:w="11909" w:h="16838"/>
          <w:pgMar w:top="2676" w:right="2289" w:bottom="2888" w:left="2295" w:header="0" w:footer="3" w:gutter="0"/>
          <w:cols w:space="720"/>
          <w:noEndnote/>
          <w:titlePg/>
          <w:docGrid w:linePitch="360"/>
        </w:sectPr>
      </w:pPr>
      <w:r>
        <w:t xml:space="preserve">Важным компонентом успешного включения ребенка с ОВЗ в среду здоровых сверстников является подготовка педагогов к интегративному </w:t>
      </w:r>
    </w:p>
    <w:p w:rsidR="00980152" w:rsidRDefault="00A4366A">
      <w:pPr>
        <w:pStyle w:val="51"/>
        <w:shd w:val="clear" w:color="auto" w:fill="auto"/>
        <w:spacing w:after="0" w:line="259" w:lineRule="exact"/>
        <w:ind w:right="20" w:firstLine="400"/>
        <w:jc w:val="both"/>
      </w:pPr>
      <w:r>
        <w:lastRenderedPageBreak/>
        <w:t>процессу с помощью обучающих программ повышения квалификации для специалистов дошкольных учреждений, программ повышения ро</w:t>
      </w:r>
      <w:r>
        <w:softHyphen/>
        <w:t>дительской компетентности.</w:t>
      </w:r>
    </w:p>
    <w:p w:rsidR="00980152" w:rsidRDefault="00A4366A">
      <w:pPr>
        <w:pStyle w:val="51"/>
        <w:shd w:val="clear" w:color="auto" w:fill="auto"/>
        <w:spacing w:after="0" w:line="259" w:lineRule="exact"/>
        <w:ind w:firstLine="400"/>
        <w:jc w:val="both"/>
      </w:pPr>
      <w:r>
        <w:t>Включение родителей в совместную деятельность со специалистами, педагогами предполагает поэтапное обучение родителей педагогическим технологиям, так как они выступают основными заказчиками образова</w:t>
      </w:r>
      <w:r>
        <w:softHyphen/>
        <w:t>тельных услуг для своих детей с ОВЗ.</w:t>
      </w:r>
    </w:p>
    <w:p w:rsidR="00980152" w:rsidRDefault="00A4366A">
      <w:pPr>
        <w:pStyle w:val="51"/>
        <w:shd w:val="clear" w:color="auto" w:fill="auto"/>
        <w:spacing w:after="0" w:line="259" w:lineRule="exact"/>
        <w:ind w:firstLine="400"/>
        <w:jc w:val="both"/>
        <w:sectPr w:rsidR="00980152">
          <w:footerReference w:type="even" r:id="rId61"/>
          <w:footerReference w:type="default" r:id="rId62"/>
          <w:headerReference w:type="first" r:id="rId63"/>
          <w:footerReference w:type="first" r:id="rId64"/>
          <w:pgSz w:w="11909" w:h="16838"/>
          <w:pgMar w:top="2676" w:right="2289" w:bottom="2888" w:left="2295" w:header="0" w:footer="3" w:gutter="0"/>
          <w:cols w:space="720"/>
          <w:noEndnote/>
          <w:docGrid w:linePitch="360"/>
        </w:sectPr>
      </w:pPr>
      <w:r>
        <w:t>Задача родителей заключается в организации жизни ребенка таким образом, чтобы он мог ощущать свою принадлежность к обществу.</w:t>
      </w:r>
    </w:p>
    <w:p w:rsidR="00980152" w:rsidRDefault="00F15B2C">
      <w:pPr>
        <w:framePr w:h="1882" w:wrap="notBeside" w:vAnchor="text" w:hAnchor="text" w:xAlign="center" w:y="1"/>
        <w:jc w:val="center"/>
        <w:rPr>
          <w:sz w:val="2"/>
          <w:szCs w:val="2"/>
        </w:rPr>
      </w:pPr>
      <w:r>
        <w:pict>
          <v:shape id="_x0000_i1028" type="#_x0000_t75" style="width:462pt;height:93.75pt">
            <v:imagedata r:id="rId65" r:href="rId66"/>
          </v:shape>
        </w:pict>
      </w:r>
    </w:p>
    <w:p w:rsidR="00980152" w:rsidRDefault="00980152">
      <w:pPr>
        <w:rPr>
          <w:sz w:val="2"/>
          <w:szCs w:val="2"/>
        </w:rPr>
      </w:pPr>
    </w:p>
    <w:p w:rsidR="00980152" w:rsidRDefault="00A4366A">
      <w:pPr>
        <w:pStyle w:val="80"/>
        <w:shd w:val="clear" w:color="auto" w:fill="auto"/>
        <w:spacing w:before="2227" w:after="85" w:line="630" w:lineRule="exact"/>
        <w:ind w:right="40"/>
      </w:pPr>
      <w:r>
        <w:rPr>
          <w:rStyle w:val="84"/>
          <w:b/>
          <w:bCs/>
        </w:rPr>
        <w:t>ОРГАНИЗАЦИОННЫЙ</w:t>
      </w:r>
    </w:p>
    <w:p w:rsidR="00980152" w:rsidRDefault="00A4366A">
      <w:pPr>
        <w:pStyle w:val="80"/>
        <w:shd w:val="clear" w:color="auto" w:fill="auto"/>
        <w:spacing w:before="0" w:after="5874" w:line="630" w:lineRule="exact"/>
        <w:ind w:right="40"/>
      </w:pPr>
      <w:r>
        <w:rPr>
          <w:rStyle w:val="84"/>
          <w:b/>
          <w:bCs/>
        </w:rPr>
        <w:t>РАЗДЕЛ</w:t>
      </w:r>
    </w:p>
    <w:p w:rsidR="00980152" w:rsidRDefault="00F15B2C">
      <w:pPr>
        <w:framePr w:h="1843" w:wrap="notBeside" w:vAnchor="text" w:hAnchor="text" w:xAlign="center" w:y="1"/>
        <w:jc w:val="center"/>
        <w:rPr>
          <w:sz w:val="2"/>
          <w:szCs w:val="2"/>
        </w:rPr>
      </w:pPr>
      <w:r>
        <w:pict>
          <v:shape id="_x0000_i1029" type="#_x0000_t75" style="width:462pt;height:92.25pt">
            <v:imagedata r:id="rId67" r:href="rId68"/>
          </v:shape>
        </w:pict>
      </w:r>
    </w:p>
    <w:p w:rsidR="00980152" w:rsidRDefault="00980152">
      <w:pPr>
        <w:rPr>
          <w:sz w:val="2"/>
          <w:szCs w:val="2"/>
        </w:rPr>
      </w:pPr>
    </w:p>
    <w:p w:rsidR="00980152" w:rsidRDefault="00980152">
      <w:pPr>
        <w:rPr>
          <w:sz w:val="2"/>
          <w:szCs w:val="2"/>
        </w:rPr>
        <w:sectPr w:rsidR="00980152">
          <w:footerReference w:type="even" r:id="rId69"/>
          <w:footerReference w:type="default" r:id="rId70"/>
          <w:type w:val="continuous"/>
          <w:pgSz w:w="11909" w:h="16838"/>
          <w:pgMar w:top="1296" w:right="1334" w:bottom="1296" w:left="1334" w:header="0" w:footer="3" w:gutter="0"/>
          <w:cols w:space="720"/>
          <w:noEndnote/>
          <w:titlePg/>
          <w:docGrid w:linePitch="360"/>
        </w:sectPr>
      </w:pPr>
    </w:p>
    <w:p w:rsidR="00980152" w:rsidRDefault="00A4366A">
      <w:pPr>
        <w:pStyle w:val="90"/>
        <w:shd w:val="clear" w:color="auto" w:fill="auto"/>
        <w:ind w:left="1160" w:right="40"/>
        <w:jc w:val="left"/>
      </w:pPr>
      <w:r>
        <w:lastRenderedPageBreak/>
        <w:t>ПРИМЕРНЫЙ РАСПОРЯДОК ДНЯ ДЕТЕЙ ОТ 2 МЕСЯЦЕВ ДО 1 ГОДА</w:t>
      </w:r>
    </w:p>
    <w:p w:rsidR="00980152" w:rsidRDefault="00A4366A">
      <w:pPr>
        <w:pStyle w:val="32"/>
        <w:keepNext/>
        <w:keepLines/>
        <w:shd w:val="clear" w:color="auto" w:fill="auto"/>
        <w:spacing w:after="1687"/>
        <w:ind w:left="1160"/>
        <w:jc w:val="left"/>
      </w:pPr>
      <w:bookmarkStart w:id="235" w:name="bookmark235"/>
      <w:r>
        <w:rPr>
          <w:rStyle w:val="34"/>
        </w:rPr>
        <w:t>(младенческая группа)</w:t>
      </w:r>
      <w:bookmarkEnd w:id="235"/>
    </w:p>
    <w:p w:rsidR="00980152" w:rsidRDefault="00A4366A">
      <w:pPr>
        <w:pStyle w:val="83"/>
        <w:keepNext/>
        <w:keepLines/>
        <w:shd w:val="clear" w:color="auto" w:fill="auto"/>
        <w:spacing w:before="0" w:after="225"/>
        <w:ind w:left="1160" w:right="40"/>
      </w:pPr>
      <w:bookmarkStart w:id="236" w:name="bookmark236"/>
      <w:r>
        <w:t>Примерный режим дня</w:t>
      </w:r>
      <w:bookmarkEnd w:id="236"/>
    </w:p>
    <w:p w:rsidR="00980152" w:rsidRDefault="00A4366A">
      <w:pPr>
        <w:pStyle w:val="51"/>
        <w:shd w:val="clear" w:color="auto" w:fill="auto"/>
        <w:spacing w:after="0" w:line="259" w:lineRule="exact"/>
        <w:ind w:left="20" w:right="40" w:firstLine="400"/>
        <w:jc w:val="both"/>
      </w:pPr>
      <w:r>
        <w:t>Первый год жизни детей делится на четыре качественно отличающихся друг от друга возрастных периода: от рождения до 2-3 месяцев; от 2-3 до 5-6 месяцев; от 5-6 до 9-10 месяцев; от 9-10 до 12 месяцев.</w:t>
      </w:r>
    </w:p>
    <w:p w:rsidR="00980152" w:rsidRDefault="00A4366A">
      <w:pPr>
        <w:pStyle w:val="51"/>
        <w:shd w:val="clear" w:color="auto" w:fill="auto"/>
        <w:spacing w:after="0" w:line="259" w:lineRule="exact"/>
        <w:ind w:left="20" w:right="40" w:firstLine="400"/>
        <w:jc w:val="both"/>
      </w:pPr>
      <w:r>
        <w:t>Для каждого возрастного периода рекомендован режим, учитывающий физиологические потребности и физические возможности детей.</w:t>
      </w:r>
    </w:p>
    <w:p w:rsidR="00980152" w:rsidRDefault="00A4366A">
      <w:pPr>
        <w:pStyle w:val="51"/>
        <w:shd w:val="clear" w:color="auto" w:fill="auto"/>
        <w:spacing w:after="0" w:line="259" w:lineRule="exact"/>
        <w:ind w:left="20" w:right="40" w:firstLine="400"/>
        <w:jc w:val="both"/>
      </w:pPr>
      <w:r>
        <w:t>Режим устанавливается на сутки и согласовывается с режимом ребен</w:t>
      </w:r>
      <w:r>
        <w:softHyphen/>
        <w:t>ка в домашних условиях. Он должен четко соблюдаться родителями и в будни, и в выходные дни.</w:t>
      </w:r>
    </w:p>
    <w:p w:rsidR="00980152" w:rsidRDefault="00A4366A">
      <w:pPr>
        <w:pStyle w:val="51"/>
        <w:shd w:val="clear" w:color="auto" w:fill="auto"/>
        <w:spacing w:after="188" w:line="259" w:lineRule="exact"/>
        <w:ind w:left="20" w:right="40" w:firstLine="400"/>
        <w:jc w:val="both"/>
      </w:pPr>
      <w:r>
        <w:t>Эмоционально положительное состояние ребенка в течение дня, ус</w:t>
      </w:r>
      <w:r>
        <w:softHyphen/>
        <w:t>пешность восприятия им окружающей действительности зависят от полно</w:t>
      </w:r>
      <w:r>
        <w:softHyphen/>
        <w:t>ценного и своевременного кормления, качественного и достаточного по времени сна, педагогически грамотно организованного бодрствования. Не</w:t>
      </w:r>
      <w:r>
        <w:softHyphen/>
        <w:t>обходимо соблюдать определенную последовательность их чередования: сон, кормление, бодрствование (с 9-10 месяцев такая последовательность сохраняется частично).</w:t>
      </w:r>
    </w:p>
    <w:p w:rsidR="00980152" w:rsidRDefault="00A4366A">
      <w:pPr>
        <w:pStyle w:val="af0"/>
        <w:framePr w:w="7334" w:wrap="notBeside" w:vAnchor="text" w:hAnchor="text" w:xAlign="center" w:y="1"/>
        <w:shd w:val="clear" w:color="auto" w:fill="auto"/>
        <w:jc w:val="both"/>
      </w:pPr>
      <w:r>
        <w:t>Продолжительность сна, бодрствования и количества кормлений в течение суток</w:t>
      </w:r>
    </w:p>
    <w:tbl>
      <w:tblPr>
        <w:tblOverlap w:val="never"/>
        <w:tblW w:w="0" w:type="auto"/>
        <w:jc w:val="center"/>
        <w:tblLayout w:type="fixed"/>
        <w:tblCellMar>
          <w:left w:w="10" w:type="dxa"/>
          <w:right w:w="10" w:type="dxa"/>
        </w:tblCellMar>
        <w:tblLook w:val="0000"/>
      </w:tblPr>
      <w:tblGrid>
        <w:gridCol w:w="1195"/>
        <w:gridCol w:w="1075"/>
        <w:gridCol w:w="1075"/>
        <w:gridCol w:w="1440"/>
        <w:gridCol w:w="1190"/>
        <w:gridCol w:w="1358"/>
      </w:tblGrid>
      <w:tr w:rsidR="00980152">
        <w:trPr>
          <w:trHeight w:hRule="exact" w:val="346"/>
          <w:jc w:val="center"/>
        </w:trPr>
        <w:tc>
          <w:tcPr>
            <w:tcW w:w="1195" w:type="dxa"/>
            <w:vMerge w:val="restart"/>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Возраст</w:t>
            </w:r>
          </w:p>
        </w:tc>
        <w:tc>
          <w:tcPr>
            <w:tcW w:w="2150" w:type="dxa"/>
            <w:gridSpan w:val="2"/>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Кормление</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Бодрствование</w:t>
            </w:r>
          </w:p>
        </w:tc>
        <w:tc>
          <w:tcPr>
            <w:tcW w:w="2548" w:type="dxa"/>
            <w:gridSpan w:val="2"/>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Дневной сон</w:t>
            </w:r>
          </w:p>
        </w:tc>
      </w:tr>
      <w:tr w:rsidR="00980152">
        <w:trPr>
          <w:trHeight w:hRule="exact" w:val="456"/>
          <w:jc w:val="center"/>
        </w:trPr>
        <w:tc>
          <w:tcPr>
            <w:tcW w:w="1195" w:type="dxa"/>
            <w:vMerge/>
            <w:tcBorders>
              <w:left w:val="single" w:sz="4" w:space="0" w:color="auto"/>
            </w:tcBorders>
            <w:shd w:val="clear" w:color="auto" w:fill="FFFFFF"/>
          </w:tcPr>
          <w:p w:rsidR="00980152" w:rsidRDefault="00980152">
            <w:pPr>
              <w:framePr w:w="7334" w:wrap="notBeside" w:vAnchor="text" w:hAnchor="text" w:xAlign="center" w:y="1"/>
            </w:pP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3"/>
              </w:rPr>
              <w:t>количество</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интервал,</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час.</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длительность,</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час.</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количество</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периодов</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60" w:line="160" w:lineRule="exact"/>
              <w:jc w:val="center"/>
            </w:pPr>
            <w:r>
              <w:rPr>
                <w:rStyle w:val="Arial8pt3"/>
              </w:rPr>
              <w:t>длительность,</w:t>
            </w:r>
          </w:p>
          <w:p w:rsidR="00980152" w:rsidRDefault="00A4366A">
            <w:pPr>
              <w:pStyle w:val="51"/>
              <w:framePr w:w="7334" w:wrap="notBeside" w:vAnchor="text" w:hAnchor="text" w:xAlign="center" w:y="1"/>
              <w:shd w:val="clear" w:color="auto" w:fill="auto"/>
              <w:spacing w:before="60" w:after="0" w:line="160" w:lineRule="exact"/>
              <w:jc w:val="center"/>
            </w:pPr>
            <w:r>
              <w:rPr>
                <w:rStyle w:val="Arial8pt3"/>
              </w:rPr>
              <w:t>час.</w:t>
            </w:r>
          </w:p>
        </w:tc>
      </w:tr>
      <w:tr w:rsidR="00980152">
        <w:trPr>
          <w:trHeight w:hRule="exact" w:val="341"/>
          <w:jc w:val="center"/>
        </w:trPr>
        <w:tc>
          <w:tcPr>
            <w:tcW w:w="119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ind w:left="80"/>
            </w:pPr>
            <w:r>
              <w:rPr>
                <w:rStyle w:val="Arial8pt4"/>
              </w:rPr>
              <w:t>1-3 мес.</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7</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1-1,5</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r>
      <w:tr w:rsidR="00980152">
        <w:trPr>
          <w:trHeight w:hRule="exact" w:val="336"/>
          <w:jc w:val="center"/>
        </w:trPr>
        <w:tc>
          <w:tcPr>
            <w:tcW w:w="119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ind w:left="80"/>
            </w:pPr>
            <w:r>
              <w:rPr>
                <w:rStyle w:val="Arial8pt4"/>
              </w:rPr>
              <w:t>3-5-6 мес.</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6</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3,5</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3-4</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r>
      <w:tr w:rsidR="00980152">
        <w:trPr>
          <w:trHeight w:hRule="exact" w:val="341"/>
          <w:jc w:val="center"/>
        </w:trPr>
        <w:tc>
          <w:tcPr>
            <w:tcW w:w="119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ind w:left="80"/>
            </w:pPr>
            <w:r>
              <w:rPr>
                <w:rStyle w:val="Arial8pt4"/>
              </w:rPr>
              <w:t>5-6-9 мес.</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5</w:t>
            </w:r>
          </w:p>
        </w:tc>
        <w:tc>
          <w:tcPr>
            <w:tcW w:w="1075"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w:t>
            </w:r>
          </w:p>
        </w:tc>
        <w:tc>
          <w:tcPr>
            <w:tcW w:w="144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2-2,5</w:t>
            </w:r>
          </w:p>
        </w:tc>
        <w:tc>
          <w:tcPr>
            <w:tcW w:w="1190"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3</w:t>
            </w:r>
          </w:p>
        </w:tc>
        <w:tc>
          <w:tcPr>
            <w:tcW w:w="1358"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1,5-2</w:t>
            </w:r>
          </w:p>
        </w:tc>
      </w:tr>
      <w:tr w:rsidR="00980152">
        <w:trPr>
          <w:trHeight w:hRule="exact" w:val="350"/>
          <w:jc w:val="center"/>
        </w:trPr>
        <w:tc>
          <w:tcPr>
            <w:tcW w:w="1195"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9 мес.-1 год</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4-5</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4-4,5</w:t>
            </w:r>
          </w:p>
        </w:tc>
        <w:tc>
          <w:tcPr>
            <w:tcW w:w="1440"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2,5-3</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w:t>
            </w:r>
          </w:p>
        </w:tc>
        <w:tc>
          <w:tcPr>
            <w:tcW w:w="135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4"/>
              </w:rPr>
              <w:t>2-2,5</w:t>
            </w:r>
          </w:p>
        </w:tc>
      </w:tr>
    </w:tbl>
    <w:p w:rsidR="00980152" w:rsidRDefault="00980152">
      <w:pPr>
        <w:rPr>
          <w:sz w:val="2"/>
          <w:szCs w:val="2"/>
        </w:rPr>
      </w:pPr>
    </w:p>
    <w:p w:rsidR="00980152" w:rsidRDefault="00A4366A">
      <w:pPr>
        <w:pStyle w:val="51"/>
        <w:shd w:val="clear" w:color="auto" w:fill="auto"/>
        <w:spacing w:before="196" w:after="251" w:line="259" w:lineRule="exact"/>
        <w:ind w:left="20" w:right="40" w:firstLine="400"/>
        <w:jc w:val="both"/>
      </w:pPr>
      <w:r>
        <w:t>Длительность ночного сна постоянна (10-11 часов). В младенчес</w:t>
      </w:r>
      <w:r>
        <w:softHyphen/>
        <w:t>кой группе воспитанники живут по двум (иногда трем) режимам, что позволяет избегать скученности детей, предотвращает возникновение конфликтных ситуаций, способствует повышению качества воспита</w:t>
      </w:r>
      <w:r>
        <w:softHyphen/>
        <w:t>тельно-оздоровительной работы. Работа с небольшой подгруппой детей обеспечивает индивидуальный подход к каждому ребенку.</w:t>
      </w:r>
    </w:p>
    <w:p w:rsidR="00980152" w:rsidRDefault="00A4366A">
      <w:pPr>
        <w:pStyle w:val="150"/>
        <w:shd w:val="clear" w:color="auto" w:fill="auto"/>
        <w:spacing w:before="0" w:after="146" w:line="170" w:lineRule="exact"/>
        <w:ind w:right="20"/>
      </w:pPr>
      <w:r>
        <w:t>Примерный режим дня</w:t>
      </w:r>
    </w:p>
    <w:tbl>
      <w:tblPr>
        <w:tblOverlap w:val="never"/>
        <w:tblW w:w="0" w:type="auto"/>
        <w:jc w:val="center"/>
        <w:tblLayout w:type="fixed"/>
        <w:tblCellMar>
          <w:left w:w="10" w:type="dxa"/>
          <w:right w:w="10" w:type="dxa"/>
        </w:tblCellMar>
        <w:tblLook w:val="0000"/>
      </w:tblPr>
      <w:tblGrid>
        <w:gridCol w:w="1421"/>
        <w:gridCol w:w="1363"/>
        <w:gridCol w:w="1531"/>
        <w:gridCol w:w="1474"/>
        <w:gridCol w:w="1541"/>
      </w:tblGrid>
      <w:tr w:rsidR="00980152">
        <w:trPr>
          <w:trHeight w:hRule="exact" w:val="514"/>
          <w:jc w:val="center"/>
        </w:trPr>
        <w:tc>
          <w:tcPr>
            <w:tcW w:w="1421"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240"/>
            </w:pPr>
            <w:r>
              <w:rPr>
                <w:rStyle w:val="Arial8pt3"/>
              </w:rPr>
              <w:t>От рождения до 2-3 мес.</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440"/>
            </w:pPr>
            <w:r>
              <w:rPr>
                <w:rStyle w:val="Arial8pt3"/>
              </w:rPr>
              <w:t>От 2-3 до 5-6 мес.</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340"/>
            </w:pPr>
            <w:r>
              <w:rPr>
                <w:rStyle w:val="Arial8pt3"/>
              </w:rPr>
              <w:t>От 5-6 до 9-10 мес.</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ind w:left="400"/>
            </w:pPr>
            <w:r>
              <w:rPr>
                <w:rStyle w:val="Arial8pt3"/>
              </w:rPr>
              <w:t>От 9-10 до 12 мес.</w:t>
            </w:r>
          </w:p>
        </w:tc>
      </w:tr>
      <w:tr w:rsidR="00980152">
        <w:trPr>
          <w:trHeight w:hRule="exact" w:val="384"/>
          <w:jc w:val="center"/>
        </w:trPr>
        <w:tc>
          <w:tcPr>
            <w:tcW w:w="733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Дома</w:t>
            </w:r>
          </w:p>
        </w:tc>
      </w:tr>
      <w:tr w:rsidR="00980152">
        <w:trPr>
          <w:trHeight w:hRule="exact" w:val="485"/>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2" w:lineRule="exact"/>
              <w:jc w:val="both"/>
            </w:pPr>
            <w:r>
              <w:rPr>
                <w:rStyle w:val="Arial8pt4"/>
              </w:rPr>
              <w:t>Подъем по мере пробуждения</w:t>
            </w:r>
          </w:p>
        </w:tc>
        <w:tc>
          <w:tcPr>
            <w:tcW w:w="1363"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531"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474"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1541" w:type="dxa"/>
            <w:tcBorders>
              <w:top w:val="single" w:sz="4" w:space="0" w:color="auto"/>
              <w:left w:val="single" w:sz="4" w:space="0" w:color="auto"/>
              <w:right w:val="single" w:sz="4" w:space="0" w:color="auto"/>
            </w:tcBorders>
            <w:shd w:val="clear" w:color="auto" w:fill="FFFFFF"/>
          </w:tcPr>
          <w:p w:rsidR="00980152" w:rsidRDefault="00980152">
            <w:pPr>
              <w:framePr w:w="7330" w:wrap="notBeside" w:vAnchor="text" w:hAnchor="text" w:xAlign="center" w:y="1"/>
              <w:rPr>
                <w:sz w:val="10"/>
                <w:szCs w:val="10"/>
              </w:rPr>
            </w:pPr>
          </w:p>
        </w:tc>
      </w:tr>
      <w:tr w:rsidR="00980152">
        <w:trPr>
          <w:trHeight w:hRule="exact" w:val="389"/>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both"/>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6.00-7.00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440"/>
            </w:pPr>
            <w:r>
              <w:rPr>
                <w:rStyle w:val="Arial8pt4"/>
              </w:rPr>
              <w:t>6.00-7.30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6.30-9.00</w:t>
            </w:r>
          </w:p>
        </w:tc>
      </w:tr>
      <w:tr w:rsidR="00980152">
        <w:trPr>
          <w:trHeight w:hRule="exact" w:val="384"/>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both"/>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440"/>
            </w:pPr>
            <w:r>
              <w:rPr>
                <w:rStyle w:val="Arial8pt4"/>
              </w:rPr>
              <w:t>6.00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6.00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84"/>
          <w:jc w:val="center"/>
        </w:trPr>
        <w:tc>
          <w:tcPr>
            <w:tcW w:w="2784" w:type="dxa"/>
            <w:gridSpan w:val="2"/>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Дома</w:t>
            </w:r>
          </w:p>
        </w:tc>
        <w:tc>
          <w:tcPr>
            <w:tcW w:w="4546"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В дошкольном учреждении</w:t>
            </w:r>
          </w:p>
        </w:tc>
      </w:tr>
      <w:tr w:rsidR="00980152">
        <w:trPr>
          <w:trHeight w:hRule="exact" w:val="384"/>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Прием детей</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7.00-8.00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7.00-8.00</w:t>
            </w:r>
          </w:p>
        </w:tc>
      </w:tr>
      <w:tr w:rsidR="00980152">
        <w:trPr>
          <w:trHeight w:hRule="exact" w:val="389"/>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 на воздухе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7.00-9.00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7.30-9.30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8.00-10.00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70"/>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480"/>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9.00-10.00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9.30-11.00</w:t>
            </w:r>
          </w:p>
          <w:p w:rsidR="00980152" w:rsidRDefault="00A4366A">
            <w:pPr>
              <w:pStyle w:val="51"/>
              <w:framePr w:w="7330" w:wrap="notBeside" w:vAnchor="text" w:hAnchor="text" w:xAlign="center" w:y="1"/>
              <w:shd w:val="clear" w:color="auto" w:fill="auto"/>
              <w:spacing w:after="0" w:line="160" w:lineRule="exact"/>
              <w:jc w:val="center"/>
            </w:pPr>
            <w:r>
              <w:rPr>
                <w:rStyle w:val="Arial8pt4"/>
              </w:rPr>
              <w:t>10.00-12.00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10.00-10.30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Игры-занятия</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9.30-9.40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10.00-10.30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10.30-11.30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8.00-8.40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 на воздухе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10.00-12.00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11.00-13.00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12.00-14.00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9.00-11.30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11.30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12.00-13.00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13.00-14.30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14.00-16.00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11.30-14.00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Игры-занятия</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12.20-12.40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13.30-14.00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14.30-15.30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12.00-13.30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 на воздухе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13.00-15.00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14.30-16.30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16.00-18.00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14.00-16.00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15.00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w:t>
            </w:r>
          </w:p>
        </w:tc>
      </w:tr>
      <w:tr w:rsidR="00980152">
        <w:trPr>
          <w:trHeight w:hRule="exact" w:val="490"/>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ind w:left="80"/>
            </w:pPr>
            <w:r>
              <w:rPr>
                <w:rStyle w:val="Arial8pt4"/>
              </w:rPr>
              <w:t>Уход детей домой</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15.00-19.00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16.00-19.00</w:t>
            </w:r>
          </w:p>
        </w:tc>
      </w:tr>
      <w:tr w:rsidR="00980152">
        <w:trPr>
          <w:trHeight w:hRule="exact" w:val="341"/>
          <w:jc w:val="center"/>
        </w:trPr>
        <w:tc>
          <w:tcPr>
            <w:tcW w:w="733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3"/>
              </w:rPr>
              <w:t>Дома</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15.00-16.00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16.30-18.00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18.00-20.00</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16.00-20.00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16.00-18.00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19.00</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18.00-19.00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Сон</w:t>
            </w:r>
          </w:p>
        </w:tc>
        <w:tc>
          <w:tcPr>
            <w:tcW w:w="1363"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19.00-20.00</w:t>
            </w:r>
          </w:p>
        </w:tc>
        <w:tc>
          <w:tcPr>
            <w:tcW w:w="1531"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18.00-19.30</w:t>
            </w:r>
          </w:p>
        </w:tc>
        <w:tc>
          <w:tcPr>
            <w:tcW w:w="147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r w:rsidR="00980152">
        <w:trPr>
          <w:trHeight w:hRule="exact" w:val="350"/>
          <w:jc w:val="center"/>
        </w:trPr>
        <w:tc>
          <w:tcPr>
            <w:tcW w:w="1421"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ind w:left="80"/>
            </w:pPr>
            <w:r>
              <w:rPr>
                <w:rStyle w:val="Arial8pt4"/>
              </w:rPr>
              <w:t>Бодрствование</w:t>
            </w:r>
          </w:p>
        </w:tc>
        <w:tc>
          <w:tcPr>
            <w:tcW w:w="1363"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20.00-21.00</w:t>
            </w:r>
          </w:p>
        </w:tc>
        <w:tc>
          <w:tcPr>
            <w:tcW w:w="1531"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19.30-21.00</w:t>
            </w:r>
          </w:p>
        </w:tc>
        <w:tc>
          <w:tcPr>
            <w:tcW w:w="1474"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c>
          <w:tcPr>
            <w:tcW w:w="154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w:t>
            </w:r>
          </w:p>
        </w:tc>
      </w:tr>
    </w:tbl>
    <w:p w:rsidR="00980152" w:rsidRDefault="00980152">
      <w:pPr>
        <w:rPr>
          <w:sz w:val="2"/>
          <w:szCs w:val="2"/>
        </w:rPr>
        <w:sectPr w:rsidR="00980152">
          <w:type w:val="continuous"/>
          <w:pgSz w:w="11909" w:h="16838"/>
          <w:pgMar w:top="2662" w:right="2279" w:bottom="2879" w:left="2284"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421"/>
        <w:gridCol w:w="1363"/>
        <w:gridCol w:w="1526"/>
        <w:gridCol w:w="1478"/>
        <w:gridCol w:w="1536"/>
      </w:tblGrid>
      <w:tr w:rsidR="00980152">
        <w:trPr>
          <w:trHeight w:hRule="exact" w:val="518"/>
          <w:jc w:val="center"/>
        </w:trPr>
        <w:tc>
          <w:tcPr>
            <w:tcW w:w="1421" w:type="dxa"/>
            <w:tcBorders>
              <w:top w:val="single" w:sz="4" w:space="0" w:color="auto"/>
              <w:left w:val="single" w:sz="4" w:space="0" w:color="auto"/>
            </w:tcBorders>
            <w:shd w:val="clear" w:color="auto" w:fill="FFFFFF"/>
          </w:tcPr>
          <w:p w:rsidR="00980152" w:rsidRDefault="00980152">
            <w:pPr>
              <w:framePr w:w="7325" w:wrap="notBeside" w:vAnchor="text" w:hAnchor="text" w:xAlign="center" w:y="1"/>
              <w:rPr>
                <w:sz w:val="10"/>
                <w:szCs w:val="10"/>
              </w:rPr>
            </w:pP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both"/>
            </w:pPr>
            <w:r>
              <w:rPr>
                <w:rStyle w:val="Arial8pt3"/>
              </w:rPr>
              <w:t>От рождения до 2-3 мес.</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420"/>
            </w:pPr>
            <w:r>
              <w:rPr>
                <w:rStyle w:val="Arial8pt3"/>
              </w:rPr>
              <w:t>От 2-3 до 5-6 мес.</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3"/>
              </w:rPr>
              <w:t>От 5-6 до 9-10 мес.</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420"/>
            </w:pPr>
            <w:r>
              <w:rPr>
                <w:rStyle w:val="Arial8pt3"/>
              </w:rPr>
              <w:t>От 9-10 до 12 мес.</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80"/>
            </w:pPr>
            <w:r>
              <w:rPr>
                <w:rStyle w:val="Arial8pt4"/>
              </w:rPr>
              <w:t>Купание</w:t>
            </w: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20.45</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20.30</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19.45</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19.45</w:t>
            </w:r>
          </w:p>
        </w:tc>
      </w:tr>
      <w:tr w:rsidR="00980152">
        <w:trPr>
          <w:trHeight w:hRule="exact" w:val="341"/>
          <w:jc w:val="center"/>
        </w:trPr>
        <w:tc>
          <w:tcPr>
            <w:tcW w:w="1421"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80"/>
            </w:pPr>
            <w:r>
              <w:rPr>
                <w:rStyle w:val="Arial8pt4"/>
              </w:rPr>
              <w:t>Кормление</w:t>
            </w: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21.00</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20.45</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w:t>
            </w:r>
          </w:p>
        </w:tc>
      </w:tr>
      <w:tr w:rsidR="00980152">
        <w:trPr>
          <w:trHeight w:hRule="exact" w:val="336"/>
          <w:jc w:val="center"/>
        </w:trPr>
        <w:tc>
          <w:tcPr>
            <w:tcW w:w="1421"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80"/>
            </w:pPr>
            <w:r>
              <w:rPr>
                <w:rStyle w:val="Arial8pt4"/>
              </w:rPr>
              <w:t>Ночной сон</w:t>
            </w:r>
          </w:p>
        </w:tc>
        <w:tc>
          <w:tcPr>
            <w:tcW w:w="1363"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21.00-6.00</w:t>
            </w:r>
          </w:p>
        </w:tc>
        <w:tc>
          <w:tcPr>
            <w:tcW w:w="1526"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21.00-6.00</w:t>
            </w:r>
          </w:p>
        </w:tc>
        <w:tc>
          <w:tcPr>
            <w:tcW w:w="1478"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20.00-6.00</w:t>
            </w:r>
          </w:p>
        </w:tc>
        <w:tc>
          <w:tcPr>
            <w:tcW w:w="1536"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20.00-6.30</w:t>
            </w:r>
          </w:p>
        </w:tc>
      </w:tr>
      <w:tr w:rsidR="00980152">
        <w:trPr>
          <w:trHeight w:hRule="exact" w:val="504"/>
          <w:jc w:val="center"/>
        </w:trPr>
        <w:tc>
          <w:tcPr>
            <w:tcW w:w="1421"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60" w:line="160" w:lineRule="exact"/>
              <w:ind w:left="80"/>
            </w:pPr>
            <w:r>
              <w:rPr>
                <w:rStyle w:val="Arial8pt4"/>
              </w:rPr>
              <w:t>Ночное</w:t>
            </w:r>
          </w:p>
          <w:p w:rsidR="00980152" w:rsidRDefault="00A4366A">
            <w:pPr>
              <w:pStyle w:val="51"/>
              <w:framePr w:w="7325" w:wrap="notBeside" w:vAnchor="text" w:hAnchor="text" w:xAlign="center" w:y="1"/>
              <w:shd w:val="clear" w:color="auto" w:fill="auto"/>
              <w:spacing w:before="60" w:after="0" w:line="160" w:lineRule="exact"/>
              <w:ind w:left="80"/>
            </w:pPr>
            <w:r>
              <w:rPr>
                <w:rStyle w:val="Arial8pt4"/>
              </w:rPr>
              <w:t>кормление</w:t>
            </w:r>
          </w:p>
        </w:tc>
        <w:tc>
          <w:tcPr>
            <w:tcW w:w="1363"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24.00 (3.00)</w:t>
            </w:r>
          </w:p>
        </w:tc>
        <w:tc>
          <w:tcPr>
            <w:tcW w:w="1526"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ind w:left="420"/>
            </w:pPr>
            <w:r>
              <w:rPr>
                <w:rStyle w:val="Arial8pt4"/>
              </w:rPr>
              <w:t>23.30 (3.00)</w:t>
            </w:r>
          </w:p>
        </w:tc>
        <w:tc>
          <w:tcPr>
            <w:tcW w:w="1478"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22.00 (3.30)</w:t>
            </w:r>
          </w:p>
        </w:tc>
        <w:tc>
          <w:tcPr>
            <w:tcW w:w="153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4"/>
              </w:rPr>
              <w:t>23.00 (до 10 мес.)</w:t>
            </w:r>
          </w:p>
        </w:tc>
      </w:tr>
    </w:tbl>
    <w:p w:rsidR="00980152" w:rsidRDefault="00980152">
      <w:pPr>
        <w:rPr>
          <w:sz w:val="2"/>
          <w:szCs w:val="2"/>
        </w:rPr>
      </w:pPr>
    </w:p>
    <w:p w:rsidR="00980152" w:rsidRDefault="00A4366A">
      <w:pPr>
        <w:pStyle w:val="51"/>
        <w:shd w:val="clear" w:color="auto" w:fill="auto"/>
        <w:spacing w:before="251" w:after="0" w:line="259" w:lineRule="exact"/>
        <w:ind w:left="20" w:right="40" w:firstLine="400"/>
        <w:jc w:val="both"/>
      </w:pPr>
      <w:r>
        <w:t>Перевод на новый режим осуществляется с учетом возраста, состояния здоровья и особенностей поведения ребенка.</w:t>
      </w:r>
    </w:p>
    <w:p w:rsidR="00980152" w:rsidRDefault="00A4366A">
      <w:pPr>
        <w:pStyle w:val="51"/>
        <w:shd w:val="clear" w:color="auto" w:fill="auto"/>
        <w:spacing w:after="0" w:line="259" w:lineRule="exact"/>
        <w:ind w:left="20" w:right="40" w:firstLine="400"/>
        <w:jc w:val="both"/>
      </w:pPr>
      <w:r>
        <w:t>Недопустимы ранний перевод ребенка на режим более старшей возраст</w:t>
      </w:r>
      <w:r>
        <w:softHyphen/>
        <w:t>ной подгруппы, а также длительная задержка его на режиме младших детей.</w:t>
      </w:r>
    </w:p>
    <w:p w:rsidR="00980152" w:rsidRDefault="00A4366A">
      <w:pPr>
        <w:pStyle w:val="51"/>
        <w:shd w:val="clear" w:color="auto" w:fill="auto"/>
        <w:spacing w:after="0" w:line="259" w:lineRule="exact"/>
        <w:ind w:left="20" w:right="40" w:firstLine="400"/>
        <w:jc w:val="both"/>
        <w:sectPr w:rsidR="00980152">
          <w:headerReference w:type="even" r:id="rId71"/>
          <w:footerReference w:type="even" r:id="rId72"/>
          <w:footerReference w:type="default" r:id="rId73"/>
          <w:headerReference w:type="first" r:id="rId74"/>
          <w:pgSz w:w="11909" w:h="16838"/>
          <w:pgMar w:top="2662" w:right="2279" w:bottom="2879" w:left="2284" w:header="0" w:footer="3" w:gutter="0"/>
          <w:cols w:space="720"/>
          <w:noEndnote/>
          <w:titlePg/>
          <w:docGrid w:linePitch="360"/>
        </w:sectPr>
      </w:pPr>
      <w:r>
        <w:t>Показателями соответствия режима возрастным и индивидуальным воз</w:t>
      </w:r>
      <w:r>
        <w:softHyphen/>
        <w:t>можностям ребенка являются его деятельное, активное поведение во время бодрствования, хороший аппетит, глубокий и достаточный по времени сон.</w:t>
      </w:r>
    </w:p>
    <w:p w:rsidR="00980152" w:rsidRDefault="00A4366A">
      <w:pPr>
        <w:pStyle w:val="90"/>
        <w:shd w:val="clear" w:color="auto" w:fill="auto"/>
        <w:spacing w:line="403" w:lineRule="exact"/>
        <w:ind w:left="1160" w:right="20"/>
        <w:jc w:val="left"/>
      </w:pPr>
      <w:r>
        <w:lastRenderedPageBreak/>
        <w:t>ПРИМЕРНЫЙ РАСПОРЯДОК ДНЯ ДЕТЕЙ 1-2 ЛЕТ</w:t>
      </w:r>
    </w:p>
    <w:p w:rsidR="00980152" w:rsidRDefault="00A4366A">
      <w:pPr>
        <w:pStyle w:val="32"/>
        <w:keepNext/>
        <w:keepLines/>
        <w:shd w:val="clear" w:color="auto" w:fill="auto"/>
        <w:spacing w:after="1751" w:line="403" w:lineRule="exact"/>
        <w:ind w:left="1160"/>
        <w:jc w:val="left"/>
      </w:pPr>
      <w:bookmarkStart w:id="237" w:name="bookmark237"/>
      <w:r>
        <w:rPr>
          <w:rStyle w:val="34"/>
        </w:rPr>
        <w:t>(первая группа раннего возраста)</w:t>
      </w:r>
      <w:bookmarkEnd w:id="237"/>
    </w:p>
    <w:p w:rsidR="00980152" w:rsidRDefault="00A4366A">
      <w:pPr>
        <w:pStyle w:val="83"/>
        <w:keepNext/>
        <w:keepLines/>
        <w:shd w:val="clear" w:color="auto" w:fill="auto"/>
        <w:spacing w:before="0" w:after="105"/>
        <w:ind w:left="1160" w:right="20"/>
      </w:pPr>
      <w:bookmarkStart w:id="238" w:name="bookmark238"/>
      <w:r>
        <w:t>Примерный режим дня</w:t>
      </w:r>
      <w:bookmarkEnd w:id="238"/>
    </w:p>
    <w:p w:rsidR="00980152" w:rsidRDefault="00A4366A">
      <w:pPr>
        <w:pStyle w:val="51"/>
        <w:shd w:val="clear" w:color="auto" w:fill="auto"/>
        <w:spacing w:after="0" w:line="259" w:lineRule="exact"/>
        <w:ind w:right="20" w:firstLine="400"/>
        <w:jc w:val="both"/>
      </w:pPr>
      <w:r>
        <w:t>Дети второго года жизни распределяются по психофизиологическим особенностям на две подгруппы: первая — с 1 года до 1 года 6 месяцев; вторая — с 1 года 6 месяцев до 2 лет.</w:t>
      </w:r>
    </w:p>
    <w:p w:rsidR="00980152" w:rsidRDefault="00A4366A">
      <w:pPr>
        <w:pStyle w:val="51"/>
        <w:shd w:val="clear" w:color="auto" w:fill="auto"/>
        <w:spacing w:after="0" w:line="259" w:lineRule="exact"/>
        <w:ind w:right="20" w:firstLine="400"/>
        <w:jc w:val="both"/>
      </w:pPr>
      <w:r>
        <w:t>С учетом оптимальной продолжительности активного бодрствования и обеспечения необходимого по длительности сна детям каждой возраст</w:t>
      </w:r>
      <w:r>
        <w:softHyphen/>
        <w:t>ной подгруппы рекомендуется свой режим.</w:t>
      </w:r>
    </w:p>
    <w:p w:rsidR="00980152" w:rsidRDefault="00A4366A">
      <w:pPr>
        <w:pStyle w:val="51"/>
        <w:shd w:val="clear" w:color="auto" w:fill="auto"/>
        <w:spacing w:after="0" w:line="259" w:lineRule="exact"/>
        <w:ind w:right="20" w:firstLine="400"/>
        <w:jc w:val="both"/>
      </w:pPr>
      <w:r>
        <w:t>Дети первой подгруппы спят днем два раза, а с 1 года 6 месяцев их переводят на один дневной сон. Ночной сон ребенка длится 10-11 часов.</w:t>
      </w:r>
    </w:p>
    <w:p w:rsidR="00980152" w:rsidRDefault="00A4366A">
      <w:pPr>
        <w:pStyle w:val="51"/>
        <w:shd w:val="clear" w:color="auto" w:fill="auto"/>
        <w:spacing w:after="0" w:line="259" w:lineRule="exact"/>
        <w:ind w:right="20" w:firstLine="400"/>
        <w:jc w:val="both"/>
      </w:pPr>
      <w:r>
        <w:t>Режимы составлены так, чтобы по возможности развести время бодрст</w:t>
      </w:r>
      <w:r>
        <w:softHyphen/>
        <w:t>вования и сна каждой подгруппы (когда дети первой подгруппы спят, дети второй подгруппы бодрствуют, и наоборот). Необходимо рационально использовать время, отведенное для самостоятельной деятельности детей.</w:t>
      </w:r>
    </w:p>
    <w:p w:rsidR="00980152" w:rsidRDefault="00A4366A">
      <w:pPr>
        <w:pStyle w:val="51"/>
        <w:shd w:val="clear" w:color="auto" w:fill="auto"/>
        <w:spacing w:after="0" w:line="259" w:lineRule="exact"/>
        <w:ind w:right="20" w:firstLine="400"/>
        <w:jc w:val="both"/>
      </w:pPr>
      <w:r>
        <w:t xml:space="preserve">Небольшое число одновременно бодрствующих детей позволяет уделить внимание каждому ребенку, чаще общаться с ним, следить за его </w:t>
      </w:r>
      <w:r>
        <w:lastRenderedPageBreak/>
        <w:t>состоянием, поведением, настроением и воздействовать на детей с учетом их индивидуальных особенностей.</w:t>
      </w:r>
    </w:p>
    <w:p w:rsidR="00980152" w:rsidRDefault="00A4366A">
      <w:pPr>
        <w:pStyle w:val="51"/>
        <w:shd w:val="clear" w:color="auto" w:fill="auto"/>
        <w:spacing w:after="0" w:line="259" w:lineRule="exact"/>
        <w:ind w:right="20" w:firstLine="400"/>
        <w:jc w:val="both"/>
      </w:pPr>
      <w:r>
        <w:t>Необходимо учить детей занимать себя, если взрослый занят с нужда</w:t>
      </w:r>
      <w:r>
        <w:softHyphen/>
        <w:t>ющимся в его помощи малышом; помогать вовремя сменить вид деятель</w:t>
      </w:r>
      <w:r>
        <w:softHyphen/>
        <w:t>ности; обеспечивать эмоционально положительное состояние детей в играх и других видах самостоятельной деятельности.</w:t>
      </w:r>
    </w:p>
    <w:p w:rsidR="00980152" w:rsidRDefault="00A4366A">
      <w:pPr>
        <w:pStyle w:val="51"/>
        <w:shd w:val="clear" w:color="auto" w:fill="auto"/>
        <w:spacing w:after="0" w:line="259" w:lineRule="exact"/>
        <w:ind w:right="20" w:firstLine="400"/>
        <w:jc w:val="both"/>
      </w:pPr>
      <w:r>
        <w:t>Для каждой возрастной подгруппы разработан режим для холодного и теплого времени года. В холодный период бодрствование детей первой подгруппы организуется в помещении.</w:t>
      </w:r>
    </w:p>
    <w:p w:rsidR="00980152" w:rsidRDefault="00A4366A">
      <w:pPr>
        <w:pStyle w:val="51"/>
        <w:shd w:val="clear" w:color="auto" w:fill="auto"/>
        <w:spacing w:after="0" w:line="259" w:lineRule="exact"/>
        <w:ind w:right="20" w:firstLine="400"/>
        <w:jc w:val="both"/>
      </w:pPr>
      <w:r>
        <w:t>Прогулка предусмотрена в вечернее время (с родителями). Дети второй подгруппы гуляют 1-2 раза в день (в зависимости от погодных условий).</w:t>
      </w:r>
    </w:p>
    <w:p w:rsidR="00980152" w:rsidRDefault="00A4366A">
      <w:pPr>
        <w:pStyle w:val="51"/>
        <w:shd w:val="clear" w:color="auto" w:fill="auto"/>
        <w:spacing w:after="0" w:line="259" w:lineRule="exact"/>
        <w:ind w:right="20" w:firstLine="400"/>
        <w:jc w:val="both"/>
      </w:pPr>
      <w:r>
        <w:t>В теплое время года жизнь детей всей группы организуется на специ</w:t>
      </w:r>
      <w:r>
        <w:softHyphen/>
        <w:t>ально оборудованном озелененном участке детского сада.</w:t>
      </w:r>
    </w:p>
    <w:p w:rsidR="00980152" w:rsidRDefault="00A4366A">
      <w:pPr>
        <w:pStyle w:val="51"/>
        <w:shd w:val="clear" w:color="auto" w:fill="auto"/>
        <w:spacing w:after="0" w:line="259" w:lineRule="exact"/>
        <w:ind w:right="20" w:firstLine="400"/>
        <w:jc w:val="both"/>
        <w:sectPr w:rsidR="00980152">
          <w:type w:val="continuous"/>
          <w:pgSz w:w="11909" w:h="16838"/>
          <w:pgMar w:top="2233" w:right="2297" w:bottom="2651" w:left="2297" w:header="0" w:footer="3" w:gutter="0"/>
          <w:cols w:space="720"/>
          <w:noEndnote/>
          <w:docGrid w:linePitch="360"/>
        </w:sectPr>
      </w:pPr>
      <w:r>
        <w:t>В помещении проводятся кормление, сон, гигиенические и оздорови- тельно-закаливающие процедуры.</w:t>
      </w:r>
    </w:p>
    <w:tbl>
      <w:tblPr>
        <w:tblOverlap w:val="never"/>
        <w:tblW w:w="0" w:type="auto"/>
        <w:jc w:val="center"/>
        <w:tblLayout w:type="fixed"/>
        <w:tblCellMar>
          <w:left w:w="10" w:type="dxa"/>
          <w:right w:w="10" w:type="dxa"/>
        </w:tblCellMar>
        <w:tblLook w:val="0000"/>
      </w:tblPr>
      <w:tblGrid>
        <w:gridCol w:w="3854"/>
        <w:gridCol w:w="1699"/>
        <w:gridCol w:w="1766"/>
      </w:tblGrid>
      <w:tr w:rsidR="00980152">
        <w:trPr>
          <w:trHeight w:hRule="exact" w:val="346"/>
          <w:jc w:val="center"/>
        </w:trPr>
        <w:tc>
          <w:tcPr>
            <w:tcW w:w="3854" w:type="dxa"/>
            <w:tcBorders>
              <w:top w:val="single" w:sz="4" w:space="0" w:color="auto"/>
              <w:left w:val="single" w:sz="4" w:space="0" w:color="auto"/>
            </w:tcBorders>
            <w:shd w:val="clear" w:color="auto" w:fill="FFFFFF"/>
          </w:tcPr>
          <w:p w:rsidR="00980152" w:rsidRDefault="00980152">
            <w:pPr>
              <w:framePr w:w="7320" w:wrap="notBeside" w:vAnchor="text" w:hAnchor="text" w:xAlign="center" w:y="1"/>
              <w:rPr>
                <w:sz w:val="10"/>
                <w:szCs w:val="10"/>
              </w:rPr>
            </w:pP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1 год-1 год 6 мес.</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1 год 6 мес.-2 года</w:t>
            </w:r>
          </w:p>
        </w:tc>
      </w:tr>
      <w:tr w:rsidR="00980152">
        <w:trPr>
          <w:trHeight w:hRule="exact" w:val="341"/>
          <w:jc w:val="center"/>
        </w:trPr>
        <w:tc>
          <w:tcPr>
            <w:tcW w:w="7319"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Дома</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Подъем, утренний туалет</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6.30-7.30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6.30-7.30</w:t>
            </w:r>
          </w:p>
        </w:tc>
      </w:tr>
      <w:tr w:rsidR="00980152">
        <w:trPr>
          <w:trHeight w:hRule="exact" w:val="341"/>
          <w:jc w:val="center"/>
        </w:trPr>
        <w:tc>
          <w:tcPr>
            <w:tcW w:w="7319"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В дошкольном учреждении</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Прием детей, игра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7.00-8.00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7.00-8.00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завтраку, завтрак</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7.30-8.30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7.30-8.30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8.30-9.30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8.30-9.20</w:t>
            </w:r>
          </w:p>
        </w:tc>
      </w:tr>
      <w:tr w:rsidR="00980152">
        <w:trPr>
          <w:trHeight w:hRule="exact" w:val="437"/>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Подготовка и проведение игры-занятия 1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8.50-9.00-9.10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1-й сон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9.30-12.00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336"/>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прогулке, прогулка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9.10-11.20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Возвращение с прогулки, игры</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11.20-11.30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обеду, обед</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11.30-12.00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Постепенный подъем, обед</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12.00-12.30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сон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12.00-15.00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12.30-14.30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437"/>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и проведение игры-занятия 1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13.00-13.10-13.20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437"/>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и проведение игры-занятия 2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13.50-14.00-14.10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2-й сон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14.30-16.00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Постепенный подъем, полдник</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16.00-16.30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15.00-15.20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16.30-18.20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15.20-16.30</w:t>
            </w:r>
          </w:p>
        </w:tc>
      </w:tr>
      <w:tr w:rsidR="00980152">
        <w:trPr>
          <w:trHeight w:hRule="exact" w:val="446"/>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и проведение игры-занятия 2 (по подгруппам)</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16.00-16.15-16.30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прогулке, прогулка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16.30-18.00</w:t>
            </w:r>
          </w:p>
        </w:tc>
      </w:tr>
      <w:tr w:rsidR="00980152">
        <w:trPr>
          <w:trHeight w:hRule="exact" w:val="45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Возвращение с прогулки, самостоятельная деятельность</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18.00-18.20</w:t>
            </w:r>
          </w:p>
        </w:tc>
      </w:tr>
      <w:tr w:rsidR="00980152">
        <w:trPr>
          <w:trHeight w:hRule="exact" w:val="336"/>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 ужину, ужин</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18.20-18.40</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Самостоятельная деятельность, уход домой</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18.40-19.00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18.40-19.00</w:t>
            </w:r>
          </w:p>
        </w:tc>
      </w:tr>
      <w:tr w:rsidR="00980152">
        <w:trPr>
          <w:trHeight w:hRule="exact" w:val="341"/>
          <w:jc w:val="center"/>
        </w:trPr>
        <w:tc>
          <w:tcPr>
            <w:tcW w:w="7319"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3"/>
              </w:rPr>
              <w:t>Дома</w:t>
            </w:r>
          </w:p>
        </w:tc>
      </w:tr>
      <w:tr w:rsidR="00980152">
        <w:trPr>
          <w:trHeight w:hRule="exact" w:val="34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Прогулка</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19.00-20.00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19.00-20.00</w:t>
            </w:r>
          </w:p>
        </w:tc>
      </w:tr>
      <w:tr w:rsidR="00980152">
        <w:trPr>
          <w:trHeight w:hRule="exact" w:val="451"/>
          <w:jc w:val="center"/>
        </w:trPr>
        <w:tc>
          <w:tcPr>
            <w:tcW w:w="385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Возвращение с прогулки, спокойные игры, гигиенические процедуры</w:t>
            </w:r>
          </w:p>
        </w:tc>
        <w:tc>
          <w:tcPr>
            <w:tcW w:w="1699"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20.00-20.30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20.00-20.30</w:t>
            </w:r>
          </w:p>
        </w:tc>
      </w:tr>
      <w:tr w:rsidR="00980152">
        <w:trPr>
          <w:trHeight w:hRule="exact" w:val="346"/>
          <w:jc w:val="center"/>
        </w:trPr>
        <w:tc>
          <w:tcPr>
            <w:tcW w:w="385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Подготовка ко сну, ночной сон</w:t>
            </w:r>
          </w:p>
        </w:tc>
        <w:tc>
          <w:tcPr>
            <w:tcW w:w="1699"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20.30-6.30 (7.30)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20.30-6.30 (7.30)</w:t>
            </w:r>
          </w:p>
        </w:tc>
      </w:tr>
    </w:tbl>
    <w:p w:rsidR="00980152" w:rsidRDefault="00980152">
      <w:pPr>
        <w:rPr>
          <w:sz w:val="2"/>
          <w:szCs w:val="2"/>
        </w:rPr>
        <w:sectPr w:rsidR="00980152">
          <w:type w:val="continuous"/>
          <w:pgSz w:w="11909" w:h="16838"/>
          <w:pgMar w:top="2793" w:right="2265" w:bottom="2596" w:left="228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3917"/>
        <w:gridCol w:w="1661"/>
        <w:gridCol w:w="1766"/>
      </w:tblGrid>
      <w:tr w:rsidR="00980152">
        <w:trPr>
          <w:trHeight w:hRule="exact" w:val="346"/>
          <w:jc w:val="center"/>
        </w:trPr>
        <w:tc>
          <w:tcPr>
            <w:tcW w:w="3917" w:type="dxa"/>
            <w:tcBorders>
              <w:top w:val="single" w:sz="4" w:space="0" w:color="auto"/>
              <w:left w:val="single" w:sz="4" w:space="0" w:color="auto"/>
            </w:tcBorders>
            <w:shd w:val="clear" w:color="auto" w:fill="FFFFFF"/>
          </w:tcPr>
          <w:p w:rsidR="00980152" w:rsidRDefault="00980152">
            <w:pPr>
              <w:framePr w:w="7344" w:wrap="notBeside" w:vAnchor="text" w:hAnchor="text" w:xAlign="center" w:y="1"/>
              <w:rPr>
                <w:sz w:val="10"/>
                <w:szCs w:val="10"/>
              </w:rPr>
            </w:pP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1 год-1 год 6 мес.</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1 год 6 мес.-2 года</w:t>
            </w:r>
          </w:p>
        </w:tc>
      </w:tr>
      <w:tr w:rsidR="00980152">
        <w:trPr>
          <w:trHeight w:hRule="exact" w:val="341"/>
          <w:jc w:val="center"/>
        </w:trPr>
        <w:tc>
          <w:tcPr>
            <w:tcW w:w="7344"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Дома</w:t>
            </w:r>
          </w:p>
        </w:tc>
      </w:tr>
      <w:tr w:rsidR="00980152">
        <w:trPr>
          <w:trHeight w:hRule="exact" w:val="37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Подъем, утренний туалет</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6.30-7.30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6.30-7.30</w:t>
            </w:r>
          </w:p>
        </w:tc>
      </w:tr>
      <w:tr w:rsidR="00980152">
        <w:trPr>
          <w:trHeight w:hRule="exact" w:val="370"/>
          <w:jc w:val="center"/>
        </w:trPr>
        <w:tc>
          <w:tcPr>
            <w:tcW w:w="7344"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3"/>
              </w:rPr>
              <w:t>В дошкольном учреждении</w:t>
            </w:r>
          </w:p>
        </w:tc>
      </w:tr>
      <w:tr w:rsidR="00980152">
        <w:trPr>
          <w:trHeight w:hRule="exact" w:val="37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Прием детей,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7.00-8.00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7.00-8.00</w:t>
            </w:r>
          </w:p>
        </w:tc>
      </w:tr>
      <w:tr w:rsidR="00980152">
        <w:trPr>
          <w:trHeight w:hRule="exact" w:val="365"/>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 завтраку, завтрак</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7.30-8.30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7.30-8.30</w:t>
            </w:r>
          </w:p>
        </w:tc>
      </w:tr>
      <w:tr w:rsidR="00980152">
        <w:trPr>
          <w:trHeight w:hRule="exact" w:val="37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8.30-9.30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8.30-11.00</w:t>
            </w:r>
          </w:p>
        </w:tc>
      </w:tr>
      <w:tr w:rsidR="00980152">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Подготовка и проведение игры-занятия 1 (по подгруппам)</w:t>
            </w:r>
            <w:r>
              <w:rPr>
                <w:rStyle w:val="Arial8pt4"/>
                <w:vertAlign w:val="superscript"/>
              </w:rPr>
              <w:footnoteReference w:id="7"/>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9.00-9.15-9.30</w:t>
            </w:r>
          </w:p>
        </w:tc>
      </w:tr>
      <w:tr w:rsidR="00980152">
        <w:trPr>
          <w:trHeight w:hRule="exact" w:val="50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11" w:lineRule="exact"/>
              <w:ind w:left="80"/>
            </w:pPr>
            <w:r>
              <w:rPr>
                <w:rStyle w:val="Arial8pt4"/>
              </w:rPr>
              <w:t>Возвращение с прогулки, подготовка ко сну, 1-й сон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9.30-12.00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Возвращение с прогулки, водные процедуры, обед</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11.00-12.00</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Постепенный подъем, подготовка к обеду, обед</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12.00-12.30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ко сну, сон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12.00-15.00</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12.30-14.00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97" w:lineRule="exact"/>
              <w:ind w:left="80"/>
            </w:pPr>
            <w:r>
              <w:rPr>
                <w:rStyle w:val="Arial8pt4"/>
              </w:rPr>
              <w:t>Подготовка и проведение игры-занятия 1 (по подгруппам)</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13.00-13.10-13.20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97" w:lineRule="exact"/>
              <w:ind w:left="80"/>
            </w:pPr>
            <w:r>
              <w:rPr>
                <w:rStyle w:val="Arial8pt4"/>
              </w:rPr>
              <w:t>Подготовка и проведение игры-занятия 2 (по подгруппам)</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13.40-13.50-14.00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336"/>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Возвращение с прогулки, водные процедуры</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14.00-14.30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ко сну, 2-й сон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14.30-16.30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Постепенный подъем, полдник</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16.30-17.00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15.00-15.20</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 самостоятельная деятельность</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17.00-18.30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15.20-18.30</w:t>
            </w:r>
          </w:p>
        </w:tc>
      </w:tr>
      <w:tr w:rsidR="00980152">
        <w:trPr>
          <w:trHeight w:hRule="exact" w:val="494"/>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Подготовка и проведение игры-занятия 2 (по подгруппам)</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16.00-16.15-16.30</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Возвращение с прогулки, подготовка к ужину, ужин</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18.30-19.00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18.30-19.00</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Уход домой</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17.00-19.00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17.00-19.00</w:t>
            </w:r>
          </w:p>
        </w:tc>
      </w:tr>
      <w:tr w:rsidR="00980152">
        <w:trPr>
          <w:trHeight w:hRule="exact" w:val="341"/>
          <w:jc w:val="center"/>
        </w:trPr>
        <w:tc>
          <w:tcPr>
            <w:tcW w:w="7344" w:type="dxa"/>
            <w:gridSpan w:val="3"/>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3"/>
              </w:rPr>
              <w:t>Дома</w:t>
            </w:r>
          </w:p>
        </w:tc>
      </w:tr>
      <w:tr w:rsidR="00980152">
        <w:trPr>
          <w:trHeight w:hRule="exact" w:val="341"/>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Прогулка</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19.00-20.00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19.00-20.00</w:t>
            </w:r>
          </w:p>
        </w:tc>
      </w:tr>
      <w:tr w:rsidR="00980152">
        <w:trPr>
          <w:trHeight w:hRule="exact" w:val="490"/>
          <w:jc w:val="center"/>
        </w:trPr>
        <w:tc>
          <w:tcPr>
            <w:tcW w:w="3917"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202" w:lineRule="exact"/>
              <w:ind w:left="80"/>
            </w:pPr>
            <w:r>
              <w:rPr>
                <w:rStyle w:val="Arial8pt4"/>
              </w:rPr>
              <w:t>Возвращение с прогулки, спокойные игры, гигиенические процедуры</w:t>
            </w:r>
          </w:p>
        </w:tc>
        <w:tc>
          <w:tcPr>
            <w:tcW w:w="1661" w:type="dxa"/>
            <w:tcBorders>
              <w:top w:val="single" w:sz="4" w:space="0" w:color="auto"/>
              <w:lef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20.00-20.30</w:t>
            </w:r>
          </w:p>
        </w:tc>
        <w:tc>
          <w:tcPr>
            <w:tcW w:w="1766" w:type="dxa"/>
            <w:tcBorders>
              <w:top w:val="single" w:sz="4" w:space="0" w:color="auto"/>
              <w:left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20.00-20.30</w:t>
            </w:r>
          </w:p>
        </w:tc>
      </w:tr>
      <w:tr w:rsidR="00980152">
        <w:trPr>
          <w:trHeight w:hRule="exact" w:val="350"/>
          <w:jc w:val="center"/>
        </w:trPr>
        <w:tc>
          <w:tcPr>
            <w:tcW w:w="3917" w:type="dxa"/>
            <w:tcBorders>
              <w:top w:val="single" w:sz="4" w:space="0" w:color="auto"/>
              <w:left w:val="single" w:sz="4" w:space="0" w:color="auto"/>
              <w:bottom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ind w:left="80"/>
            </w:pPr>
            <w:r>
              <w:rPr>
                <w:rStyle w:val="Arial8pt4"/>
              </w:rPr>
              <w:t>Подготовка ко сну, ночной сон</w:t>
            </w:r>
          </w:p>
        </w:tc>
        <w:tc>
          <w:tcPr>
            <w:tcW w:w="1661" w:type="dxa"/>
            <w:tcBorders>
              <w:top w:val="single" w:sz="4" w:space="0" w:color="auto"/>
              <w:left w:val="single" w:sz="4" w:space="0" w:color="auto"/>
              <w:bottom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20.30-6.30 (7.30)</w:t>
            </w:r>
          </w:p>
        </w:tc>
        <w:tc>
          <w:tcPr>
            <w:tcW w:w="17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44" w:wrap="notBeside" w:vAnchor="text" w:hAnchor="text" w:xAlign="center" w:y="1"/>
              <w:shd w:val="clear" w:color="auto" w:fill="auto"/>
              <w:spacing w:after="0" w:line="160" w:lineRule="exact"/>
              <w:jc w:val="center"/>
            </w:pPr>
            <w:r>
              <w:rPr>
                <w:rStyle w:val="Arial8pt4"/>
              </w:rPr>
              <w:t>20.30-6.30 (7.30)</w:t>
            </w:r>
          </w:p>
        </w:tc>
      </w:tr>
    </w:tbl>
    <w:p w:rsidR="00980152" w:rsidRDefault="00980152">
      <w:pPr>
        <w:rPr>
          <w:sz w:val="2"/>
          <w:szCs w:val="2"/>
        </w:rPr>
      </w:pPr>
    </w:p>
    <w:p w:rsidR="00980152" w:rsidRDefault="00A4366A">
      <w:pPr>
        <w:pStyle w:val="51"/>
        <w:shd w:val="clear" w:color="auto" w:fill="auto"/>
        <w:spacing w:after="359" w:line="259" w:lineRule="exact"/>
        <w:ind w:right="20" w:firstLine="400"/>
        <w:jc w:val="both"/>
      </w:pPr>
      <w:r>
        <w:t xml:space="preserve">Перевод ребенка на режим второй подгруппы (с 1 года 6 месяцев) </w:t>
      </w:r>
      <w:r>
        <w:lastRenderedPageBreak/>
        <w:t>производится постепенно. Показателями для перевода являются: воз</w:t>
      </w:r>
      <w:r>
        <w:softHyphen/>
        <w:t>растающая потребность в более длительном бодрствовании, изменения в поведении при укладывании, физическое развитие и состояние здоровья.</w:t>
      </w:r>
    </w:p>
    <w:p w:rsidR="00980152" w:rsidRDefault="00A4366A">
      <w:pPr>
        <w:pStyle w:val="83"/>
        <w:keepNext/>
        <w:keepLines/>
        <w:shd w:val="clear" w:color="auto" w:fill="auto"/>
        <w:spacing w:before="0" w:after="79" w:line="260" w:lineRule="exact"/>
        <w:ind w:left="1140" w:right="2140"/>
      </w:pPr>
      <w:bookmarkStart w:id="239" w:name="bookmark239"/>
      <w:r>
        <w:t>Оздоровительно-закаливающие процедуры</w:t>
      </w:r>
      <w:bookmarkEnd w:id="239"/>
    </w:p>
    <w:p w:rsidR="00980152" w:rsidRDefault="00A4366A">
      <w:pPr>
        <w:pStyle w:val="51"/>
        <w:shd w:val="clear" w:color="auto" w:fill="auto"/>
        <w:spacing w:after="0" w:line="259" w:lineRule="exact"/>
        <w:ind w:right="20" w:firstLine="400"/>
        <w:jc w:val="both"/>
      </w:pPr>
      <w:r>
        <w:t>Осуществлять оздоровительно-закаливающие процедуры с исполь</w:t>
      </w:r>
      <w:r>
        <w:softHyphen/>
        <w:t>зованием естественных факторов: воздуха, солнца, воды. В групповых помещениях поддерживать постоянную температуру воздуха (+21-22 °С). Одежда детей в помещении должна быть двухслойной.</w:t>
      </w:r>
    </w:p>
    <w:p w:rsidR="00980152" w:rsidRDefault="00A4366A">
      <w:pPr>
        <w:pStyle w:val="51"/>
        <w:shd w:val="clear" w:color="auto" w:fill="auto"/>
        <w:spacing w:after="0" w:line="259" w:lineRule="exact"/>
        <w:ind w:right="20" w:firstLine="400"/>
        <w:jc w:val="both"/>
      </w:pPr>
      <w:r>
        <w:t>Во время сна поддерживать в спальне прохладную температуру (+15-16 °С). Осуществлять закаливание детей во время одевания после сна и при переодевании в течение дня.</w:t>
      </w:r>
    </w:p>
    <w:p w:rsidR="00980152" w:rsidRDefault="00A4366A">
      <w:pPr>
        <w:pStyle w:val="51"/>
        <w:shd w:val="clear" w:color="auto" w:fill="auto"/>
        <w:spacing w:after="0" w:line="259" w:lineRule="exact"/>
        <w:ind w:right="20" w:firstLine="400"/>
        <w:jc w:val="both"/>
      </w:pPr>
      <w:r>
        <w:t>Одним из эффективных закаливающих мероприятий является про</w:t>
      </w:r>
      <w:r>
        <w:softHyphen/>
        <w:t>гулка с детьми в любую погоду не менее 4 часов (в зимнее время — до температуры -15 °С). В ненастье можно гулять с детьми на крытой ве</w:t>
      </w:r>
      <w:r>
        <w:softHyphen/>
        <w:t>ранде, организуя подвижные игры (зайчики скачут на лужайке, мышки убегают от кота в норки и др.).</w:t>
      </w:r>
    </w:p>
    <w:p w:rsidR="00980152" w:rsidRDefault="00A4366A">
      <w:pPr>
        <w:pStyle w:val="51"/>
        <w:shd w:val="clear" w:color="auto" w:fill="auto"/>
        <w:spacing w:after="0" w:line="259" w:lineRule="exact"/>
        <w:ind w:right="20" w:firstLine="400"/>
        <w:jc w:val="both"/>
      </w:pPr>
      <w:r>
        <w:t>В теплое время года на прогулке предусмотреть кратковременное (3-5 минут) пребывание детей под прямыми лучами солнца. В конце прогулки разрешать походить 2-3 минуты босиком по теплому песку (убедившись предварительно в его чистоте и безопасности).</w:t>
      </w:r>
    </w:p>
    <w:p w:rsidR="00980152" w:rsidRDefault="00A4366A">
      <w:pPr>
        <w:pStyle w:val="51"/>
        <w:shd w:val="clear" w:color="auto" w:fill="auto"/>
        <w:spacing w:after="0" w:line="259" w:lineRule="exact"/>
        <w:ind w:right="20" w:firstLine="400"/>
        <w:jc w:val="both"/>
      </w:pPr>
      <w:r>
        <w:t>После окончания прогулки в летнее время сочетать гигиенические и закаливающие процедуры при умывании и мытье ног, при этом учитывать состояние здоровья каждого ребенка и степень его привыкания к воздейс</w:t>
      </w:r>
      <w:r>
        <w:softHyphen/>
        <w:t>твию воды.</w:t>
      </w:r>
    </w:p>
    <w:p w:rsidR="00980152" w:rsidRDefault="00A4366A">
      <w:pPr>
        <w:pStyle w:val="51"/>
        <w:shd w:val="clear" w:color="auto" w:fill="auto"/>
        <w:spacing w:after="0" w:line="259" w:lineRule="exact"/>
        <w:ind w:right="20" w:firstLine="400"/>
        <w:jc w:val="both"/>
      </w:pPr>
      <w:r>
        <w:t>Вопрос о характере специальных закаливающих процедур должен решаться администрацией и медицинским персоналом дошкольного уч</w:t>
      </w:r>
      <w:r>
        <w:softHyphen/>
        <w:t>реждения с учетом пожеланий родителей.</w:t>
      </w:r>
    </w:p>
    <w:p w:rsidR="00980152" w:rsidRDefault="00A4366A">
      <w:pPr>
        <w:pStyle w:val="42"/>
        <w:keepNext/>
        <w:keepLines/>
        <w:shd w:val="clear" w:color="auto" w:fill="auto"/>
        <w:spacing w:after="2347" w:line="398" w:lineRule="exact"/>
        <w:ind w:left="1160" w:right="20"/>
        <w:jc w:val="both"/>
      </w:pPr>
      <w:bookmarkStart w:id="240" w:name="bookmark240"/>
      <w:r>
        <w:lastRenderedPageBreak/>
        <w:t>ПРИМЕРНЫЙ РАСПОРЯДОК ДНЯ ДЕТЕЙ ОТ 2 ЛЕТ ДО ШКОЛЫ</w:t>
      </w:r>
      <w:bookmarkEnd w:id="240"/>
    </w:p>
    <w:p w:rsidR="00980152" w:rsidRDefault="00A4366A">
      <w:pPr>
        <w:pStyle w:val="83"/>
        <w:keepNext/>
        <w:keepLines/>
        <w:shd w:val="clear" w:color="auto" w:fill="auto"/>
        <w:spacing w:before="0" w:after="165"/>
        <w:ind w:left="1160" w:right="4800"/>
      </w:pPr>
      <w:bookmarkStart w:id="241" w:name="bookmark241"/>
      <w:r>
        <w:t>Примерный режим дня</w:t>
      </w:r>
      <w:bookmarkEnd w:id="241"/>
    </w:p>
    <w:p w:rsidR="00980152" w:rsidRDefault="00A4366A">
      <w:pPr>
        <w:pStyle w:val="51"/>
        <w:shd w:val="clear" w:color="auto" w:fill="auto"/>
        <w:spacing w:after="0" w:line="259" w:lineRule="exact"/>
        <w:ind w:right="20" w:firstLine="400"/>
        <w:jc w:val="both"/>
      </w:pPr>
      <w:r>
        <w:t>Правильный распорядок дня — это рациональная продолжительность и разумное чередование различных видов деятельности и отдыха детей в течение суток. Основным принципом правильного построения распорядка является его соответствие возрастным психофизиологическим особен</w:t>
      </w:r>
      <w:r>
        <w:softHyphen/>
        <w:t>ностям детей. Следует стремиться к тому, чтобы приблизить режим дня к индивидуальным особенностям ребенка.</w:t>
      </w:r>
    </w:p>
    <w:p w:rsidR="00980152" w:rsidRDefault="00A4366A">
      <w:pPr>
        <w:pStyle w:val="51"/>
        <w:shd w:val="clear" w:color="auto" w:fill="auto"/>
        <w:spacing w:after="0" w:line="259" w:lineRule="exact"/>
        <w:ind w:right="20" w:firstLine="400"/>
        <w:jc w:val="both"/>
      </w:pPr>
      <w:r>
        <w:t>В таблице приведены примерные режимы дня для различных возрастных групп. Режим дня составлен с расчетом на 12-часовое пребывание ребенка в детском саду. При выборе иной длительности пребывания ребенка дошкольная организация самостоятельно состав</w:t>
      </w:r>
      <w:r>
        <w:softHyphen/>
        <w:t>ляет режим дня.</w:t>
      </w:r>
    </w:p>
    <w:p w:rsidR="00980152" w:rsidRDefault="00A4366A">
      <w:pPr>
        <w:pStyle w:val="51"/>
        <w:shd w:val="clear" w:color="auto" w:fill="auto"/>
        <w:spacing w:after="0" w:line="259" w:lineRule="exact"/>
        <w:ind w:right="20" w:firstLine="400"/>
        <w:jc w:val="both"/>
      </w:pPr>
      <w:r>
        <w:t>В режиме дня указана общая длительность занятий, включая перерывы между их различными видами. Педагог самостоятельно дозирует объем образо</w:t>
      </w:r>
      <w:r>
        <w:softHyphen/>
        <w:t>вательной нагрузки, не превышая при этом максимально допустимую санитар</w:t>
      </w:r>
      <w:r>
        <w:softHyphen/>
        <w:t>но-эпидемиологическими правилами и нормативами нагрузку. В теплое время года часть занятий можно проводить на участке во время прогулки.</w:t>
      </w:r>
    </w:p>
    <w:p w:rsidR="00980152" w:rsidRDefault="00A4366A">
      <w:pPr>
        <w:pStyle w:val="51"/>
        <w:shd w:val="clear" w:color="auto" w:fill="auto"/>
        <w:spacing w:after="0" w:line="259" w:lineRule="exact"/>
        <w:ind w:right="20" w:firstLine="400"/>
        <w:jc w:val="both"/>
      </w:pPr>
      <w:r>
        <w:t>В середине занятий статического характера рекомендуется проводить физкультминутки.</w:t>
      </w:r>
    </w:p>
    <w:p w:rsidR="00980152" w:rsidRDefault="00A4366A">
      <w:pPr>
        <w:pStyle w:val="51"/>
        <w:shd w:val="clear" w:color="auto" w:fill="auto"/>
        <w:spacing w:after="0" w:line="259" w:lineRule="exact"/>
        <w:ind w:right="20" w:firstLine="400"/>
        <w:jc w:val="both"/>
      </w:pPr>
      <w:r>
        <w:t>Занятия по дополнительному образованию (студии, кружки, секции и т. п.) для детей дошкольного возраста недопустимо проводить за счет времени, отведенного на прогулку и дневной сон.</w:t>
      </w:r>
    </w:p>
    <w:p w:rsidR="00980152" w:rsidRDefault="00A4366A">
      <w:pPr>
        <w:pStyle w:val="51"/>
        <w:shd w:val="clear" w:color="auto" w:fill="auto"/>
        <w:spacing w:after="0" w:line="259" w:lineRule="exact"/>
        <w:ind w:right="20" w:firstLine="400"/>
        <w:jc w:val="both"/>
      </w:pPr>
      <w:r>
        <w:t>Распорядок дня является примерным, его можно корректировать с учетом особенностей работы конкретного дошкольного учреждения (контингента детей, климата в регионе, наличия бассейна, времени года, длительности светового дня и т. п.).</w:t>
      </w:r>
    </w:p>
    <w:p w:rsidR="00980152" w:rsidRDefault="00A4366A">
      <w:pPr>
        <w:pStyle w:val="51"/>
        <w:shd w:val="clear" w:color="auto" w:fill="auto"/>
        <w:spacing w:after="251" w:line="259" w:lineRule="exact"/>
        <w:ind w:right="20" w:firstLine="400"/>
        <w:jc w:val="both"/>
        <w:sectPr w:rsidR="00980152">
          <w:headerReference w:type="even" r:id="rId75"/>
          <w:footerReference w:type="even" r:id="rId76"/>
          <w:footerReference w:type="default" r:id="rId77"/>
          <w:headerReference w:type="first" r:id="rId78"/>
          <w:footerReference w:type="first" r:id="rId79"/>
          <w:pgSz w:w="11909" w:h="16838"/>
          <w:pgMar w:top="2793" w:right="2265" w:bottom="2596" w:left="2289" w:header="0" w:footer="3" w:gutter="0"/>
          <w:cols w:space="720"/>
          <w:noEndnote/>
          <w:titlePg/>
          <w:docGrid w:linePitch="360"/>
        </w:sectPr>
      </w:pPr>
      <w:r>
        <w:t>Важно, чтобы каждый ребенок чувствовал себя в детском саду ком</w:t>
      </w:r>
      <w:r>
        <w:softHyphen/>
        <w:t>фортно, безопасно; знал, что его здесь любят, что о нем позаботятся. Повышенное внимание надо уделять детям, которые неохотно расста</w:t>
      </w:r>
      <w:r>
        <w:softHyphen/>
      </w:r>
    </w:p>
    <w:p w:rsidR="00980152" w:rsidRDefault="00A4366A">
      <w:pPr>
        <w:pStyle w:val="51"/>
        <w:shd w:val="clear" w:color="auto" w:fill="auto"/>
        <w:spacing w:after="251" w:line="259" w:lineRule="exact"/>
        <w:ind w:right="20" w:firstLine="400"/>
        <w:jc w:val="both"/>
      </w:pPr>
      <w:r>
        <w:lastRenderedPageBreak/>
        <w:t>ются с родителями и не хотят оставаться в группе, особенно в период адаптации к детскому саду.</w:t>
      </w:r>
    </w:p>
    <w:p w:rsidR="00980152" w:rsidRDefault="00A4366A">
      <w:pPr>
        <w:pStyle w:val="150"/>
        <w:shd w:val="clear" w:color="auto" w:fill="auto"/>
        <w:spacing w:before="0" w:after="146" w:line="170" w:lineRule="exact"/>
        <w:ind w:right="20"/>
      </w:pPr>
      <w:r>
        <w:t>Примерный распорядок дня</w:t>
      </w:r>
    </w:p>
    <w:tbl>
      <w:tblPr>
        <w:tblOverlap w:val="never"/>
        <w:tblW w:w="0" w:type="auto"/>
        <w:jc w:val="center"/>
        <w:tblLayout w:type="fixed"/>
        <w:tblCellMar>
          <w:left w:w="10" w:type="dxa"/>
          <w:right w:w="10" w:type="dxa"/>
        </w:tblCellMar>
        <w:tblLook w:val="0000"/>
      </w:tblPr>
      <w:tblGrid>
        <w:gridCol w:w="1550"/>
        <w:gridCol w:w="1310"/>
        <w:gridCol w:w="1104"/>
        <w:gridCol w:w="1166"/>
        <w:gridCol w:w="1075"/>
        <w:gridCol w:w="1114"/>
      </w:tblGrid>
      <w:tr w:rsidR="00980152">
        <w:trPr>
          <w:trHeight w:hRule="exact" w:val="739"/>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Режимные</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моменты</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jc w:val="center"/>
            </w:pPr>
            <w:r>
              <w:rPr>
                <w:rStyle w:val="Arial8pt3"/>
              </w:rPr>
              <w:t>Вторая группа раннего возраста</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140"/>
            </w:pPr>
            <w:r>
              <w:rPr>
                <w:rStyle w:val="Arial8pt3"/>
              </w:rPr>
              <w:t>Младшая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Средняя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120"/>
            </w:pPr>
            <w:r>
              <w:rPr>
                <w:rStyle w:val="Arial8pt3"/>
              </w:rPr>
              <w:t>Старшая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ind w:left="140"/>
            </w:pPr>
            <w:r>
              <w:rPr>
                <w:rStyle w:val="Arial8pt3"/>
              </w:rPr>
              <w:t>Подготови</w:t>
            </w:r>
            <w:r>
              <w:rPr>
                <w:rStyle w:val="Arial8pt3"/>
              </w:rPr>
              <w:softHyphen/>
            </w:r>
          </w:p>
          <w:p w:rsidR="00980152" w:rsidRDefault="00A4366A">
            <w:pPr>
              <w:pStyle w:val="51"/>
              <w:framePr w:w="7320" w:wrap="notBeside" w:vAnchor="text" w:hAnchor="text" w:xAlign="center" w:y="1"/>
              <w:shd w:val="clear" w:color="auto" w:fill="auto"/>
              <w:spacing w:after="0" w:line="211" w:lineRule="exact"/>
              <w:jc w:val="center"/>
            </w:pPr>
            <w:r>
              <w:rPr>
                <w:rStyle w:val="Arial8pt3"/>
              </w:rPr>
              <w:t>тельная</w:t>
            </w:r>
          </w:p>
          <w:p w:rsidR="00980152" w:rsidRDefault="00A4366A">
            <w:pPr>
              <w:pStyle w:val="51"/>
              <w:framePr w:w="7320" w:wrap="notBeside" w:vAnchor="text" w:hAnchor="text" w:xAlign="center" w:y="1"/>
              <w:shd w:val="clear" w:color="auto" w:fill="auto"/>
              <w:spacing w:after="0" w:line="211" w:lineRule="exact"/>
              <w:jc w:val="center"/>
            </w:pPr>
            <w:r>
              <w:rPr>
                <w:rStyle w:val="Arial8pt3"/>
              </w:rPr>
              <w:t>группа</w:t>
            </w:r>
          </w:p>
        </w:tc>
      </w:tr>
      <w:tr w:rsidR="00980152">
        <w:trPr>
          <w:trHeight w:hRule="exact" w:val="108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Приход детей в детский сад, свободная игра, самостоятел ьная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7.00-8.00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7.00-8.20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7.00-8.25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7.00-8.25</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7.00-8.30</w:t>
            </w:r>
          </w:p>
        </w:tc>
      </w:tr>
      <w:tr w:rsidR="00980152">
        <w:trPr>
          <w:trHeight w:hRule="exact" w:val="682"/>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both"/>
            </w:pPr>
            <w:r>
              <w:rPr>
                <w:rStyle w:val="Arial8pt4"/>
              </w:rPr>
              <w:t>Подготовка к завтраку, завтрак</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8.00-8.30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8.20-8.55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8.25-8.55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8.25-8.50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8.30-8.50</w:t>
            </w:r>
          </w:p>
        </w:tc>
      </w:tr>
      <w:tr w:rsidR="00980152">
        <w:trPr>
          <w:trHeight w:hRule="exact" w:val="686"/>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Игры, самостоя</w:t>
            </w:r>
            <w:r>
              <w:rPr>
                <w:rStyle w:val="Arial8pt4"/>
              </w:rPr>
              <w:softHyphen/>
              <w:t>тельная деятель</w:t>
            </w:r>
            <w:r>
              <w:rPr>
                <w:rStyle w:val="Arial8pt4"/>
              </w:rPr>
              <w:softHyphen/>
              <w:t>ность детей</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4"/>
              </w:rPr>
              <w:t>8.30-8.40; 8.40-9.10 (по подгруппам)</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8.55-9.20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8.55-9.10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8.50-9.00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8.50-9.00</w:t>
            </w:r>
          </w:p>
        </w:tc>
      </w:tr>
      <w:tr w:rsidR="00980152">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both"/>
            </w:pPr>
            <w:r>
              <w:rPr>
                <w:rStyle w:val="Arial8pt4"/>
              </w:rPr>
              <w:t>Организованная детская деятель</w:t>
            </w:r>
            <w:r>
              <w:rPr>
                <w:rStyle w:val="Arial8pt4"/>
              </w:rPr>
              <w:softHyphen/>
              <w:t>ность, занятия со специалистами</w:t>
            </w:r>
            <w:r>
              <w:rPr>
                <w:rStyle w:val="Arial8pt4"/>
                <w:vertAlign w:val="superscript"/>
              </w:rPr>
              <w:t>1</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4"/>
              </w:rPr>
              <w:t>8.40-9.10 (по подгруппам)</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9.20-10.00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9.10-10.00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9.00-10.30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9.00-10.50</w:t>
            </w:r>
          </w:p>
        </w:tc>
      </w:tr>
      <w:tr w:rsidR="00980152">
        <w:trPr>
          <w:trHeight w:hRule="exact" w:val="480"/>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Второй завтрак (рекомендуем ый)</w:t>
            </w:r>
            <w:r>
              <w:rPr>
                <w:rStyle w:val="Arial8pt4"/>
                <w:vertAlign w:val="superscript"/>
              </w:rPr>
              <w:t>2</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9.10-9.20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10.00-10.10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10.00-10.10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10.30-10.50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10.50-11.00</w:t>
            </w:r>
          </w:p>
        </w:tc>
      </w:tr>
      <w:tr w:rsidR="00980152">
        <w:trPr>
          <w:trHeight w:hRule="exact" w:val="682"/>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Подготовка к прогулке, прогулка</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9.20-11.30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10.10-12.05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10.10-12.15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10.50-12.30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11.00-12.40</w:t>
            </w:r>
          </w:p>
        </w:tc>
      </w:tr>
      <w:tr w:rsidR="00980152">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Возвращение с прогулки, самостоятельная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11.30-11.55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12.05-12.20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12.15-12.30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12.30-12.40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12.40-12.50</w:t>
            </w:r>
          </w:p>
        </w:tc>
      </w:tr>
      <w:tr w:rsidR="00980152">
        <w:trPr>
          <w:trHeight w:hRule="exact" w:val="48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к обеду, обед</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11.55-12.30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12.20-12.50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12.30-13.00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12.40-13.10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12.50-13.15</w:t>
            </w:r>
          </w:p>
        </w:tc>
      </w:tr>
      <w:tr w:rsidR="00980152">
        <w:trPr>
          <w:trHeight w:hRule="exact" w:val="48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Подготовка ко сну, дневной сон</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12.30-15.00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12.50-15.00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13.00-15.00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13.10-15.00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13.15-15.00</w:t>
            </w:r>
          </w:p>
        </w:tc>
      </w:tr>
      <w:tr w:rsidR="00980152">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80"/>
            </w:pPr>
            <w:r>
              <w:rPr>
                <w:rStyle w:val="Arial8pt4"/>
              </w:rPr>
              <w:t>Постепенный</w:t>
            </w:r>
          </w:p>
          <w:p w:rsidR="00980152" w:rsidRDefault="00A4366A">
            <w:pPr>
              <w:pStyle w:val="51"/>
              <w:framePr w:w="7320" w:wrap="notBeside" w:vAnchor="text" w:hAnchor="text" w:xAlign="center" w:y="1"/>
              <w:shd w:val="clear" w:color="auto" w:fill="auto"/>
              <w:spacing w:after="0" w:line="197" w:lineRule="exact"/>
              <w:ind w:left="80"/>
            </w:pPr>
            <w:r>
              <w:rPr>
                <w:rStyle w:val="Arial8pt4"/>
              </w:rPr>
              <w:t>подъем,</w:t>
            </w:r>
          </w:p>
          <w:p w:rsidR="00980152" w:rsidRDefault="00A4366A">
            <w:pPr>
              <w:pStyle w:val="51"/>
              <w:framePr w:w="7320" w:wrap="notBeside" w:vAnchor="text" w:hAnchor="text" w:xAlign="center" w:y="1"/>
              <w:shd w:val="clear" w:color="auto" w:fill="auto"/>
              <w:spacing w:after="0" w:line="197" w:lineRule="exact"/>
              <w:jc w:val="center"/>
            </w:pPr>
            <w:r>
              <w:rPr>
                <w:rStyle w:val="Arial8pt4"/>
              </w:rPr>
              <w:t>самостоятельная</w:t>
            </w:r>
          </w:p>
          <w:p w:rsidR="00980152" w:rsidRDefault="00A4366A">
            <w:pPr>
              <w:pStyle w:val="51"/>
              <w:framePr w:w="7320" w:wrap="notBeside" w:vAnchor="text" w:hAnchor="text" w:xAlign="center" w:y="1"/>
              <w:shd w:val="clear" w:color="auto" w:fill="auto"/>
              <w:spacing w:after="0" w:line="197" w:lineRule="exact"/>
              <w:ind w:left="80"/>
            </w:pPr>
            <w:r>
              <w:rPr>
                <w:rStyle w:val="Arial8pt4"/>
              </w:rPr>
              <w:t>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15.00-15.15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15.00-15.25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15.00-15.25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15.00-15.25</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15.00-15.25</w:t>
            </w:r>
          </w:p>
        </w:tc>
      </w:tr>
      <w:tr w:rsidR="00980152">
        <w:trPr>
          <w:trHeight w:hRule="exact" w:val="365"/>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80"/>
            </w:pPr>
            <w:r>
              <w:rPr>
                <w:rStyle w:val="Arial8pt4"/>
              </w:rPr>
              <w:t>Полдник</w:t>
            </w:r>
            <w:r>
              <w:rPr>
                <w:rStyle w:val="Arial8pt4"/>
                <w:vertAlign w:val="superscript"/>
              </w:rPr>
              <w:t>3</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15.15-15.25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15.25-15.50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15.25-15.50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15.25-15.40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15.25-15.40</w:t>
            </w:r>
          </w:p>
        </w:tc>
      </w:tr>
      <w:tr w:rsidR="00980152">
        <w:trPr>
          <w:trHeight w:hRule="exact" w:val="883"/>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both"/>
            </w:pPr>
            <w:r>
              <w:rPr>
                <w:rStyle w:val="Arial8pt4"/>
              </w:rPr>
              <w:t>Игры, самостоя</w:t>
            </w:r>
            <w:r>
              <w:rPr>
                <w:rStyle w:val="Arial8pt4"/>
              </w:rPr>
              <w:softHyphen/>
              <w:t>тельная и органи</w:t>
            </w:r>
            <w:r>
              <w:rPr>
                <w:rStyle w:val="Arial8pt4"/>
              </w:rPr>
              <w:softHyphen/>
              <w:t>зованная детская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15.25-16.15</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15.50-16.30</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15.50-16.30</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15.40-16.30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15.40-16.40</w:t>
            </w:r>
          </w:p>
        </w:tc>
      </w:tr>
      <w:tr w:rsidR="00980152">
        <w:trPr>
          <w:trHeight w:hRule="exact" w:val="691"/>
          <w:jc w:val="center"/>
        </w:trPr>
        <w:tc>
          <w:tcPr>
            <w:tcW w:w="155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Подготовка к прогулке, прогулка</w:t>
            </w:r>
          </w:p>
        </w:tc>
        <w:tc>
          <w:tcPr>
            <w:tcW w:w="131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16.15-17.30</w:t>
            </w:r>
          </w:p>
        </w:tc>
        <w:tc>
          <w:tcPr>
            <w:tcW w:w="110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16.30-17.50</w:t>
            </w:r>
          </w:p>
        </w:tc>
        <w:tc>
          <w:tcPr>
            <w:tcW w:w="1166"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80"/>
            </w:pPr>
            <w:r>
              <w:rPr>
                <w:rStyle w:val="Arial8pt4"/>
              </w:rPr>
              <w:t>16.30-17.50</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20"/>
            </w:pPr>
            <w:r>
              <w:rPr>
                <w:rStyle w:val="Arial8pt4"/>
              </w:rPr>
              <w:t>16.30-18.00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40"/>
            </w:pPr>
            <w:r>
              <w:rPr>
                <w:rStyle w:val="Arial8pt4"/>
              </w:rPr>
              <w:t>16.40-18.00</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550"/>
        <w:gridCol w:w="1310"/>
        <w:gridCol w:w="1104"/>
        <w:gridCol w:w="1166"/>
        <w:gridCol w:w="1075"/>
        <w:gridCol w:w="1114"/>
      </w:tblGrid>
      <w:tr w:rsidR="00980152">
        <w:trPr>
          <w:trHeight w:hRule="exact" w:val="667"/>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lastRenderedPageBreak/>
              <w:t>Режимные</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моменты</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ind w:left="340" w:hanging="140"/>
            </w:pPr>
            <w:r>
              <w:rPr>
                <w:rStyle w:val="Arial8pt3"/>
              </w:rPr>
              <w:t>Вторая группа раннего возраста</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160"/>
            </w:pPr>
            <w:r>
              <w:rPr>
                <w:rStyle w:val="Arial8pt3"/>
              </w:rPr>
              <w:t>Младшая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Средняя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jc w:val="center"/>
            </w:pPr>
            <w:r>
              <w:rPr>
                <w:rStyle w:val="Arial8pt3"/>
              </w:rPr>
              <w:t>Старшая</w:t>
            </w:r>
          </w:p>
          <w:p w:rsidR="00980152" w:rsidRDefault="00A4366A">
            <w:pPr>
              <w:pStyle w:val="51"/>
              <w:framePr w:w="7320" w:wrap="notBeside" w:vAnchor="text" w:hAnchor="text" w:xAlign="center" w:y="1"/>
              <w:shd w:val="clear" w:color="auto" w:fill="auto"/>
              <w:spacing w:before="60" w:after="0" w:line="160" w:lineRule="exact"/>
              <w:jc w:val="center"/>
            </w:pPr>
            <w:r>
              <w:rPr>
                <w:rStyle w:val="Arial8pt3"/>
              </w:rPr>
              <w:t>группа</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center"/>
            </w:pPr>
            <w:r>
              <w:rPr>
                <w:rStyle w:val="Arial8pt3"/>
              </w:rPr>
              <w:t>Подготови</w:t>
            </w:r>
            <w:r>
              <w:rPr>
                <w:rStyle w:val="Arial8pt3"/>
              </w:rPr>
              <w:softHyphen/>
            </w:r>
          </w:p>
          <w:p w:rsidR="00980152" w:rsidRDefault="00A4366A">
            <w:pPr>
              <w:pStyle w:val="51"/>
              <w:framePr w:w="7320" w:wrap="notBeside" w:vAnchor="text" w:hAnchor="text" w:xAlign="center" w:y="1"/>
              <w:shd w:val="clear" w:color="auto" w:fill="auto"/>
              <w:spacing w:after="0" w:line="197" w:lineRule="exact"/>
              <w:jc w:val="center"/>
            </w:pPr>
            <w:r>
              <w:rPr>
                <w:rStyle w:val="Arial8pt3"/>
              </w:rPr>
              <w:t>тельная</w:t>
            </w:r>
          </w:p>
          <w:p w:rsidR="00980152" w:rsidRDefault="00A4366A">
            <w:pPr>
              <w:pStyle w:val="51"/>
              <w:framePr w:w="7320" w:wrap="notBeside" w:vAnchor="text" w:hAnchor="text" w:xAlign="center" w:y="1"/>
              <w:shd w:val="clear" w:color="auto" w:fill="auto"/>
              <w:spacing w:after="0" w:line="197" w:lineRule="exact"/>
              <w:jc w:val="center"/>
            </w:pPr>
            <w:r>
              <w:rPr>
                <w:rStyle w:val="Arial8pt3"/>
              </w:rPr>
              <w:t>группа</w:t>
            </w:r>
          </w:p>
        </w:tc>
      </w:tr>
      <w:tr w:rsidR="00980152">
        <w:trPr>
          <w:trHeight w:hRule="exact" w:val="926"/>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8pt4"/>
              </w:rPr>
              <w:t>Возвращение с прогулки, самостоятельная деятельность</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340" w:hanging="140"/>
            </w:pPr>
            <w:r>
              <w:rPr>
                <w:rStyle w:val="Arial8pt4"/>
              </w:rPr>
              <w:t>17.30-18.00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60"/>
            </w:pPr>
            <w:r>
              <w:rPr>
                <w:rStyle w:val="Arial8pt4"/>
              </w:rPr>
              <w:t>17.50-18.15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17.50-18.15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18.00-18.20</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18.00-18.20</w:t>
            </w:r>
          </w:p>
        </w:tc>
      </w:tr>
      <w:tr w:rsidR="00980152">
        <w:trPr>
          <w:trHeight w:hRule="exact" w:val="504"/>
          <w:jc w:val="center"/>
        </w:trPr>
        <w:tc>
          <w:tcPr>
            <w:tcW w:w="155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8pt4"/>
              </w:rPr>
              <w:t>Подготовка к ужину, ужин</w:t>
            </w:r>
          </w:p>
        </w:tc>
        <w:tc>
          <w:tcPr>
            <w:tcW w:w="1310"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340" w:hanging="140"/>
            </w:pPr>
            <w:r>
              <w:rPr>
                <w:rStyle w:val="Arial8pt4"/>
              </w:rPr>
              <w:t>18.00-18.30</w:t>
            </w:r>
          </w:p>
        </w:tc>
        <w:tc>
          <w:tcPr>
            <w:tcW w:w="110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60"/>
            </w:pPr>
            <w:r>
              <w:rPr>
                <w:rStyle w:val="Arial8pt4"/>
              </w:rPr>
              <w:t>18.15-18.45</w:t>
            </w:r>
          </w:p>
        </w:tc>
        <w:tc>
          <w:tcPr>
            <w:tcW w:w="1166"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18.15-18.45</w:t>
            </w:r>
          </w:p>
        </w:tc>
        <w:tc>
          <w:tcPr>
            <w:tcW w:w="1075"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18.20-18.45</w:t>
            </w:r>
          </w:p>
        </w:tc>
        <w:tc>
          <w:tcPr>
            <w:tcW w:w="111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18.20-18.45</w:t>
            </w:r>
          </w:p>
        </w:tc>
      </w:tr>
      <w:tr w:rsidR="00980152">
        <w:trPr>
          <w:trHeight w:hRule="exact" w:val="720"/>
          <w:jc w:val="center"/>
        </w:trPr>
        <w:tc>
          <w:tcPr>
            <w:tcW w:w="155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8pt4"/>
              </w:rPr>
              <w:t>Самостоятельная деятельность, уход домой</w:t>
            </w:r>
          </w:p>
        </w:tc>
        <w:tc>
          <w:tcPr>
            <w:tcW w:w="1310"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340" w:hanging="140"/>
            </w:pPr>
            <w:r>
              <w:rPr>
                <w:rStyle w:val="Arial8pt4"/>
              </w:rPr>
              <w:t>18.30-19.00</w:t>
            </w:r>
          </w:p>
        </w:tc>
        <w:tc>
          <w:tcPr>
            <w:tcW w:w="110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ind w:left="160"/>
            </w:pPr>
            <w:r>
              <w:rPr>
                <w:rStyle w:val="Arial8pt4"/>
              </w:rPr>
              <w:t>18.45-19.00</w:t>
            </w:r>
          </w:p>
        </w:tc>
        <w:tc>
          <w:tcPr>
            <w:tcW w:w="1166"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18.45-19.00</w:t>
            </w:r>
          </w:p>
        </w:tc>
        <w:tc>
          <w:tcPr>
            <w:tcW w:w="1075"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18.45-19.00</w:t>
            </w:r>
          </w:p>
        </w:tc>
        <w:tc>
          <w:tcPr>
            <w:tcW w:w="111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4"/>
              </w:rPr>
              <w:t>18.45-19.00</w:t>
            </w:r>
          </w:p>
        </w:tc>
      </w:tr>
    </w:tbl>
    <w:p w:rsidR="00980152" w:rsidRDefault="00A4366A">
      <w:pPr>
        <w:pStyle w:val="27"/>
        <w:framePr w:w="7320" w:wrap="notBeside" w:vAnchor="text" w:hAnchor="text" w:xAlign="center" w:y="1"/>
        <w:numPr>
          <w:ilvl w:val="0"/>
          <w:numId w:val="15"/>
        </w:numPr>
        <w:shd w:val="clear" w:color="auto" w:fill="auto"/>
        <w:tabs>
          <w:tab w:val="left" w:pos="77"/>
        </w:tabs>
      </w:pPr>
      <w:r>
        <w:t>Указана общая длительность, включая перерывы.</w:t>
      </w:r>
    </w:p>
    <w:p w:rsidR="00980152" w:rsidRDefault="00A4366A">
      <w:pPr>
        <w:pStyle w:val="27"/>
        <w:framePr w:w="7320" w:wrap="notBeside" w:vAnchor="text" w:hAnchor="text" w:xAlign="center" w:y="1"/>
        <w:numPr>
          <w:ilvl w:val="0"/>
          <w:numId w:val="15"/>
        </w:numPr>
        <w:shd w:val="clear" w:color="auto" w:fill="auto"/>
        <w:tabs>
          <w:tab w:val="left" w:pos="331"/>
        </w:tabs>
      </w:pPr>
      <w:r>
        <w:t>Второй завтрак не является обязательным элементом режима и проводится по желанию ад</w:t>
      </w:r>
      <w:r>
        <w:softHyphen/>
        <w:t>министрации и при наличии соответствующего решения. В соответствии с СанПиН 2.4.1.3049-13, второй завтрак включает напиток или сок и (или) свежие фрукты.</w:t>
      </w:r>
    </w:p>
    <w:p w:rsidR="00980152" w:rsidRDefault="00A4366A">
      <w:pPr>
        <w:pStyle w:val="27"/>
        <w:framePr w:w="7320" w:wrap="notBeside" w:vAnchor="text" w:hAnchor="text" w:xAlign="center" w:y="1"/>
        <w:numPr>
          <w:ilvl w:val="0"/>
          <w:numId w:val="15"/>
        </w:numPr>
        <w:shd w:val="clear" w:color="auto" w:fill="auto"/>
        <w:tabs>
          <w:tab w:val="left" w:pos="350"/>
        </w:tabs>
      </w:pPr>
      <w:r>
        <w:t>При 12-часовом пребывании возможна организация как отдельного полдника, так и уп</w:t>
      </w:r>
      <w:r>
        <w:softHyphen/>
        <w:t>лотненного полдника с включением блюд ужина (см. СанПиН 2.4.1.3049-13).</w:t>
      </w:r>
    </w:p>
    <w:p w:rsidR="00980152" w:rsidRDefault="00980152">
      <w:pPr>
        <w:rPr>
          <w:sz w:val="2"/>
          <w:szCs w:val="2"/>
        </w:rPr>
      </w:pPr>
    </w:p>
    <w:p w:rsidR="00980152" w:rsidRDefault="00A4366A">
      <w:pPr>
        <w:pStyle w:val="92"/>
        <w:keepNext/>
        <w:keepLines/>
        <w:shd w:val="clear" w:color="auto" w:fill="auto"/>
        <w:spacing w:before="319" w:after="6" w:line="192" w:lineRule="exact"/>
        <w:ind w:left="1160" w:right="3020"/>
      </w:pPr>
      <w:bookmarkStart w:id="242" w:name="bookmark242"/>
      <w:r>
        <w:rPr>
          <w:rStyle w:val="94"/>
          <w:b/>
          <w:bCs/>
        </w:rPr>
        <w:t>Особенности организации режимных моментов</w:t>
      </w:r>
      <w:bookmarkEnd w:id="242"/>
    </w:p>
    <w:p w:rsidR="00980152" w:rsidRDefault="00A4366A">
      <w:pPr>
        <w:pStyle w:val="51"/>
        <w:shd w:val="clear" w:color="auto" w:fill="auto"/>
        <w:spacing w:after="0" w:line="259" w:lineRule="exact"/>
        <w:ind w:left="20" w:right="20" w:firstLine="400"/>
        <w:jc w:val="both"/>
      </w:pPr>
      <w:r>
        <w:t>Осуществляя режимные моменты, необходимо учитывать индиви</w:t>
      </w:r>
      <w:r>
        <w:softHyphen/>
        <w:t>дуальные особенности детей (длительность сна, вкусовые предпочтения, темп деятельности и т. д.). Приближенный к индивидуальным особеннос</w:t>
      </w:r>
      <w:r>
        <w:softHyphen/>
        <w:t>тям ребенка режим детского сада способствует его комфорту, хорошему настроению и активности.</w:t>
      </w:r>
    </w:p>
    <w:p w:rsidR="00980152" w:rsidRDefault="00A4366A">
      <w:pPr>
        <w:pStyle w:val="51"/>
        <w:shd w:val="clear" w:color="auto" w:fill="auto"/>
        <w:spacing w:after="0" w:line="259" w:lineRule="exact"/>
        <w:ind w:left="20" w:right="20" w:firstLine="400"/>
        <w:jc w:val="both"/>
      </w:pPr>
      <w:r>
        <w:rPr>
          <w:rStyle w:val="af4"/>
        </w:rPr>
        <w:t xml:space="preserve">Прием пищи. </w:t>
      </w:r>
      <w:r>
        <w:t>Не следует заставлять детей есть, важно, чтобы они ели с аппетитом. Дети едят охотнее, если предоставлять им право выбора блюд (хотя бы из двух блюд). Надо учитывать, что дети едят с разной скоростью, поэтому следует предоставлять им возможность принимать пищу в своем темпе.</w:t>
      </w:r>
    </w:p>
    <w:p w:rsidR="00980152" w:rsidRDefault="00A4366A">
      <w:pPr>
        <w:pStyle w:val="51"/>
        <w:shd w:val="clear" w:color="auto" w:fill="auto"/>
        <w:spacing w:after="0" w:line="259" w:lineRule="exact"/>
        <w:ind w:left="20" w:right="20" w:firstLine="400"/>
        <w:jc w:val="both"/>
      </w:pPr>
      <w:r>
        <w:t>Недопустимо заставлять ребенка сидеть за столом в ожидании еды или после ее приема. Поев, ребенок может поблагодарить и заняться са</w:t>
      </w:r>
      <w:r>
        <w:softHyphen/>
        <w:t>мостоятельными играми.</w:t>
      </w:r>
    </w:p>
    <w:p w:rsidR="00980152" w:rsidRDefault="00A4366A">
      <w:pPr>
        <w:pStyle w:val="51"/>
        <w:shd w:val="clear" w:color="auto" w:fill="auto"/>
        <w:spacing w:after="0" w:line="259" w:lineRule="exact"/>
        <w:ind w:left="20" w:right="20" w:firstLine="400"/>
        <w:jc w:val="both"/>
      </w:pPr>
      <w:r>
        <w:rPr>
          <w:rStyle w:val="af4"/>
        </w:rPr>
        <w:t xml:space="preserve">Прогулка. </w:t>
      </w:r>
      <w:r>
        <w:t>Для укрепления здоровья детей, удовлетворения их потреб</w:t>
      </w:r>
      <w:r>
        <w:softHyphen/>
        <w:t>ности в двигательной активности, профилактики утомления необходимы ежедневные прогулки.</w:t>
      </w:r>
    </w:p>
    <w:p w:rsidR="00980152" w:rsidRDefault="00A4366A">
      <w:pPr>
        <w:pStyle w:val="51"/>
        <w:shd w:val="clear" w:color="auto" w:fill="auto"/>
        <w:spacing w:after="0" w:line="259" w:lineRule="exact"/>
        <w:ind w:left="20" w:right="20" w:firstLine="400"/>
        <w:jc w:val="both"/>
      </w:pPr>
      <w:r>
        <w:t>Нельзя сокращать продолжительность прогулки. Важно обеспечить достаточное пребывание детей на свежем воздухе в течение дня.</w:t>
      </w:r>
    </w:p>
    <w:p w:rsidR="00980152" w:rsidRDefault="00A4366A">
      <w:pPr>
        <w:pStyle w:val="51"/>
        <w:shd w:val="clear" w:color="auto" w:fill="auto"/>
        <w:spacing w:after="0" w:line="259" w:lineRule="exact"/>
        <w:ind w:left="20" w:right="20" w:firstLine="400"/>
        <w:jc w:val="both"/>
      </w:pPr>
      <w:r>
        <w:rPr>
          <w:rStyle w:val="af4"/>
        </w:rPr>
        <w:t xml:space="preserve">Ежедневное чтение. </w:t>
      </w:r>
      <w:r>
        <w:t>В режиме дня целесообразно выделить пос</w:t>
      </w:r>
      <w:r>
        <w:softHyphen/>
        <w:t>тоянное время для ежедневного чтения детям. Читать следует не толь</w:t>
      </w:r>
      <w:r>
        <w:softHyphen/>
        <w:t xml:space="preserve">ко художественную литературу, но и познавательные книги, детские иллюстрированные энциклопедии, рассказы для детей по истории и культуре родной страны и зарубежных стран. Чтение книг и обсуждение прочитанного помогает на примере литературных героев воспитывать в детях социально-нравственные качества, избегая нудных и бесполезных </w:t>
      </w:r>
      <w:r>
        <w:lastRenderedPageBreak/>
        <w:t>поучений и нотаций. При этом нельзя превращать чтение в занятие — у ребенка всегда должен быть выбор: слушать или заниматься своими делами. Задача педагога — сделать процесс чтения увлекательным и ин</w:t>
      </w:r>
      <w:r>
        <w:softHyphen/>
        <w:t>тересным для всех детей.</w:t>
      </w:r>
    </w:p>
    <w:p w:rsidR="00980152" w:rsidRDefault="00A4366A">
      <w:pPr>
        <w:pStyle w:val="51"/>
        <w:shd w:val="clear" w:color="auto" w:fill="auto"/>
        <w:spacing w:after="372" w:line="259" w:lineRule="exact"/>
        <w:ind w:right="20" w:firstLine="400"/>
        <w:jc w:val="both"/>
      </w:pPr>
      <w:r>
        <w:rPr>
          <w:rStyle w:val="af4"/>
        </w:rPr>
        <w:t xml:space="preserve">Дневной сон. </w:t>
      </w:r>
      <w:r>
        <w:t>Необходимо создавать условия для полноценного днев</w:t>
      </w:r>
      <w:r>
        <w:softHyphen/>
        <w:t>ного сна детей. Для этого в помещении, где спят дети, следует создать спокойную, тихую обстановку, обеспечить постоянный приток свежего воздуха. Кроме того, быстрому засыпанию и глубокому сну способствуют полноценная двигательная активность в течение дня и спокойные тихие игры, снимающие перевозбуждение.</w:t>
      </w:r>
    </w:p>
    <w:p w:rsidR="00980152" w:rsidRDefault="00A4366A">
      <w:pPr>
        <w:pStyle w:val="83"/>
        <w:keepNext/>
        <w:keepLines/>
        <w:shd w:val="clear" w:color="auto" w:fill="auto"/>
        <w:spacing w:before="0" w:after="49" w:line="245" w:lineRule="exact"/>
        <w:ind w:left="1140" w:right="3080"/>
      </w:pPr>
      <w:bookmarkStart w:id="243" w:name="bookmark243"/>
      <w:r>
        <w:t>Физкультурно</w:t>
      </w:r>
      <w:r>
        <w:softHyphen/>
        <w:t>оздоровительная работа</w:t>
      </w:r>
      <w:bookmarkEnd w:id="243"/>
    </w:p>
    <w:p w:rsidR="00980152" w:rsidRDefault="00A4366A">
      <w:pPr>
        <w:pStyle w:val="51"/>
        <w:shd w:val="clear" w:color="auto" w:fill="auto"/>
        <w:spacing w:after="0" w:line="259" w:lineRule="exact"/>
        <w:ind w:right="20" w:firstLine="400"/>
        <w:jc w:val="both"/>
      </w:pPr>
      <w:r>
        <w:t>В дошкольной организации необходимо проводить постоянную работу по укреплению здоровья детей, закаливанию организма и совершенство</w:t>
      </w:r>
      <w:r>
        <w:softHyphen/>
        <w:t>ванию его функций.</w:t>
      </w:r>
    </w:p>
    <w:p w:rsidR="00980152" w:rsidRDefault="00A4366A">
      <w:pPr>
        <w:pStyle w:val="51"/>
        <w:shd w:val="clear" w:color="auto" w:fill="auto"/>
        <w:spacing w:after="0" w:line="259" w:lineRule="exact"/>
        <w:ind w:right="20" w:firstLine="400"/>
        <w:jc w:val="both"/>
      </w:pPr>
      <w:r>
        <w:t>Под руководством медицинского персонала следует осуществлять комплекс закаливающих процедур с использованием природных факто</w:t>
      </w:r>
      <w:r>
        <w:softHyphen/>
        <w:t>ров: воздуха, солнца, воды, с учетом состояния здоровья детей и местных условий. При проведении закаливающих мероприятий нужно осущест</w:t>
      </w:r>
      <w:r>
        <w:softHyphen/>
        <w:t>влять дифференцированный подход к детям, учитывая их индивидуаль</w:t>
      </w:r>
      <w:r>
        <w:softHyphen/>
        <w:t>ные возможности.</w:t>
      </w:r>
    </w:p>
    <w:p w:rsidR="00980152" w:rsidRDefault="00A4366A">
      <w:pPr>
        <w:pStyle w:val="51"/>
        <w:shd w:val="clear" w:color="auto" w:fill="auto"/>
        <w:spacing w:after="0" w:line="259" w:lineRule="exact"/>
        <w:ind w:right="20" w:firstLine="400"/>
        <w:jc w:val="both"/>
      </w:pPr>
      <w:r>
        <w:t>По решению администрации, медицинского персонала дошкольного учреждения и родителей необходимо проводить специальные закаливаю</w:t>
      </w:r>
      <w:r>
        <w:softHyphen/>
        <w:t>щие процедуры (например, сауна с контрастным обливанием и прочее).</w:t>
      </w:r>
    </w:p>
    <w:p w:rsidR="00980152" w:rsidRDefault="00A4366A">
      <w:pPr>
        <w:pStyle w:val="51"/>
        <w:shd w:val="clear" w:color="auto" w:fill="auto"/>
        <w:spacing w:after="0" w:line="259" w:lineRule="exact"/>
        <w:ind w:firstLine="400"/>
        <w:jc w:val="both"/>
      </w:pPr>
      <w:r>
        <w:t>Важно обращать внимание на выработку у детей правильной осанки.</w:t>
      </w:r>
    </w:p>
    <w:p w:rsidR="00980152" w:rsidRDefault="00A4366A">
      <w:pPr>
        <w:pStyle w:val="51"/>
        <w:shd w:val="clear" w:color="auto" w:fill="auto"/>
        <w:spacing w:after="0" w:line="259" w:lineRule="exact"/>
        <w:ind w:right="20" w:firstLine="400"/>
        <w:jc w:val="both"/>
      </w:pPr>
      <w:r>
        <w:t>В помещении следует обеспечивать оптимальный температурный ре</w:t>
      </w:r>
      <w:r>
        <w:softHyphen/>
        <w:t>жим, регулярное проветривание; приучать детей находиться в помещении в облегченной одежде.</w:t>
      </w:r>
    </w:p>
    <w:p w:rsidR="00980152" w:rsidRDefault="00A4366A">
      <w:pPr>
        <w:pStyle w:val="51"/>
        <w:shd w:val="clear" w:color="auto" w:fill="auto"/>
        <w:spacing w:after="0" w:line="259" w:lineRule="exact"/>
        <w:ind w:right="20" w:firstLine="400"/>
        <w:jc w:val="both"/>
      </w:pPr>
      <w:r>
        <w:t>Необходимо обеспечивать пребывание детей на воздухе в соответст</w:t>
      </w:r>
      <w:r>
        <w:softHyphen/>
        <w:t>вии с режимом дня.</w:t>
      </w:r>
    </w:p>
    <w:p w:rsidR="00980152" w:rsidRDefault="00A4366A">
      <w:pPr>
        <w:pStyle w:val="51"/>
        <w:shd w:val="clear" w:color="auto" w:fill="auto"/>
        <w:spacing w:after="0" w:line="259" w:lineRule="exact"/>
        <w:ind w:right="20" w:firstLine="400"/>
        <w:jc w:val="both"/>
      </w:pPr>
      <w:r>
        <w:t>Важно обеспечивать оптимальный двигательный режим — рациональ</w:t>
      </w:r>
      <w:r>
        <w:softHyphen/>
        <w:t>ное сочетание различных видов занятий и форм двигательной активности, в котором общая продолжительность двигательной активности составляет не менее 60 % от всего времени бодрствования.</w:t>
      </w:r>
    </w:p>
    <w:p w:rsidR="00980152" w:rsidRDefault="00A4366A">
      <w:pPr>
        <w:pStyle w:val="51"/>
        <w:shd w:val="clear" w:color="auto" w:fill="auto"/>
        <w:spacing w:after="0" w:line="259" w:lineRule="exact"/>
        <w:ind w:right="20" w:firstLine="400"/>
        <w:jc w:val="both"/>
        <w:sectPr w:rsidR="00980152">
          <w:headerReference w:type="default" r:id="rId80"/>
          <w:footerReference w:type="even" r:id="rId81"/>
          <w:footerReference w:type="default" r:id="rId82"/>
          <w:headerReference w:type="first" r:id="rId83"/>
          <w:footerReference w:type="first" r:id="rId84"/>
          <w:pgSz w:w="11909" w:h="16838"/>
          <w:pgMar w:top="2793" w:right="2265" w:bottom="2596" w:left="2289" w:header="0" w:footer="3" w:gutter="0"/>
          <w:cols w:space="720"/>
          <w:noEndnote/>
          <w:docGrid w:linePitch="360"/>
        </w:sectPr>
      </w:pPr>
      <w:r>
        <w:t>Следует поощрять участие детей в совместных подвижных играх и физических упражнениях на прогулке. Развивать инициативу детей в ор</w:t>
      </w:r>
      <w:r>
        <w:softHyphen/>
        <w:t>ганизации самостоятельных подвижных и спортивных игр и упражнений, поощрять самостоятельное использование детьми имеющегося физкуль</w:t>
      </w:r>
      <w:r>
        <w:softHyphen/>
        <w:t>турного и спортивно-игрового оборудования.</w:t>
      </w:r>
    </w:p>
    <w:p w:rsidR="00980152" w:rsidRDefault="00A4366A">
      <w:pPr>
        <w:pStyle w:val="51"/>
        <w:shd w:val="clear" w:color="auto" w:fill="auto"/>
        <w:spacing w:after="0" w:line="259" w:lineRule="exact"/>
        <w:ind w:left="20" w:right="20" w:firstLine="420"/>
        <w:jc w:val="both"/>
      </w:pPr>
      <w:r>
        <w:lastRenderedPageBreak/>
        <w:t>Воспитывать у детей интерес к физическим упражнениям, учить поль</w:t>
      </w:r>
      <w:r>
        <w:softHyphen/>
        <w:t>зоваться физкультурным оборудованием вне занятий (в свободное время).</w:t>
      </w:r>
    </w:p>
    <w:p w:rsidR="00980152" w:rsidRDefault="00A4366A">
      <w:pPr>
        <w:pStyle w:val="51"/>
        <w:shd w:val="clear" w:color="auto" w:fill="auto"/>
        <w:spacing w:after="0" w:line="259" w:lineRule="exact"/>
        <w:ind w:left="20" w:firstLine="420"/>
        <w:jc w:val="both"/>
      </w:pPr>
      <w:r>
        <w:t>Ежедневно следует проводить с желающими детьми утреннюю гимнастику.</w:t>
      </w:r>
    </w:p>
    <w:p w:rsidR="00980152" w:rsidRDefault="00A4366A">
      <w:pPr>
        <w:pStyle w:val="51"/>
        <w:shd w:val="clear" w:color="auto" w:fill="auto"/>
        <w:spacing w:after="0" w:line="259" w:lineRule="exact"/>
        <w:ind w:left="20" w:right="20" w:firstLine="420"/>
        <w:jc w:val="both"/>
      </w:pPr>
      <w:r>
        <w:t>В процессе образовательной деятельности, требующей высокой умс</w:t>
      </w:r>
      <w:r>
        <w:softHyphen/>
        <w:t>твенной нагрузки, и в середине времени, отведенного на непрерывную об</w:t>
      </w:r>
      <w:r>
        <w:softHyphen/>
        <w:t>разовательную деятельность, рекомендуется проводить физкультминутку длительностью 1-3 минуты.</w:t>
      </w:r>
    </w:p>
    <w:p w:rsidR="00980152" w:rsidRDefault="00A4366A">
      <w:pPr>
        <w:pStyle w:val="51"/>
        <w:shd w:val="clear" w:color="auto" w:fill="auto"/>
        <w:spacing w:after="251" w:line="259" w:lineRule="exact"/>
        <w:ind w:left="20" w:right="20" w:firstLine="420"/>
        <w:jc w:val="both"/>
      </w:pPr>
      <w:r>
        <w:t>При наличии соответствующих условий можно обучать детей плава</w:t>
      </w:r>
      <w:r>
        <w:softHyphen/>
        <w:t>нию и гидроаэробике (в старшей и подготовительной группах).</w:t>
      </w:r>
    </w:p>
    <w:p w:rsidR="00980152" w:rsidRDefault="00A4366A">
      <w:pPr>
        <w:pStyle w:val="150"/>
        <w:shd w:val="clear" w:color="auto" w:fill="auto"/>
        <w:spacing w:before="0" w:after="146" w:line="170" w:lineRule="exact"/>
        <w:ind w:right="20"/>
      </w:pPr>
      <w:r>
        <w:t>Режим двигательной активности</w:t>
      </w:r>
    </w:p>
    <w:tbl>
      <w:tblPr>
        <w:tblOverlap w:val="never"/>
        <w:tblW w:w="0" w:type="auto"/>
        <w:jc w:val="center"/>
        <w:tblLayout w:type="fixed"/>
        <w:tblCellMar>
          <w:left w:w="10" w:type="dxa"/>
          <w:right w:w="10" w:type="dxa"/>
        </w:tblCellMar>
        <w:tblLook w:val="0000"/>
      </w:tblPr>
      <w:tblGrid>
        <w:gridCol w:w="1488"/>
        <w:gridCol w:w="1248"/>
        <w:gridCol w:w="1032"/>
        <w:gridCol w:w="1190"/>
        <w:gridCol w:w="1190"/>
        <w:gridCol w:w="1166"/>
      </w:tblGrid>
      <w:tr w:rsidR="00980152">
        <w:trPr>
          <w:trHeight w:hRule="exact" w:val="629"/>
          <w:jc w:val="center"/>
        </w:trPr>
        <w:tc>
          <w:tcPr>
            <w:tcW w:w="1488"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3"/>
              </w:rPr>
              <w:t>Формы</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работы</w:t>
            </w:r>
          </w:p>
        </w:tc>
        <w:tc>
          <w:tcPr>
            <w:tcW w:w="1248"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3"/>
              </w:rPr>
              <w:t>Виды</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занятий</w:t>
            </w:r>
          </w:p>
        </w:tc>
        <w:tc>
          <w:tcPr>
            <w:tcW w:w="4578" w:type="dxa"/>
            <w:gridSpan w:val="4"/>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3"/>
              </w:rPr>
              <w:t>Количество и длительность занятий (в мин.) в зависимости от возраста детей</w:t>
            </w:r>
          </w:p>
        </w:tc>
      </w:tr>
      <w:tr w:rsidR="00980152">
        <w:trPr>
          <w:trHeight w:hRule="exact" w:val="456"/>
          <w:jc w:val="center"/>
        </w:trPr>
        <w:tc>
          <w:tcPr>
            <w:tcW w:w="1488" w:type="dxa"/>
            <w:vMerge/>
            <w:tcBorders>
              <w:left w:val="single" w:sz="4" w:space="0" w:color="auto"/>
            </w:tcBorders>
            <w:shd w:val="clear" w:color="auto" w:fill="FFFFFF"/>
          </w:tcPr>
          <w:p w:rsidR="00980152" w:rsidRDefault="00980152">
            <w:pPr>
              <w:framePr w:w="7315" w:wrap="notBeside" w:vAnchor="text" w:hAnchor="text" w:xAlign="center" w:y="1"/>
            </w:pPr>
          </w:p>
        </w:tc>
        <w:tc>
          <w:tcPr>
            <w:tcW w:w="1248" w:type="dxa"/>
            <w:vMerge/>
            <w:tcBorders>
              <w:left w:val="single" w:sz="4" w:space="0" w:color="auto"/>
            </w:tcBorders>
            <w:shd w:val="clear" w:color="auto" w:fill="FFFFFF"/>
          </w:tcPr>
          <w:p w:rsidR="00980152" w:rsidRDefault="00980152">
            <w:pPr>
              <w:framePr w:w="7315" w:wrap="notBeside" w:vAnchor="text" w:hAnchor="text" w:xAlign="center" w:y="1"/>
            </w:pP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3-4 года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4-5 лет</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3"/>
              </w:rPr>
              <w:t>5-6 лет</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6-7 лет</w:t>
            </w:r>
          </w:p>
        </w:tc>
      </w:tr>
      <w:tr w:rsidR="00980152">
        <w:trPr>
          <w:trHeight w:hRule="exact" w:val="710"/>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Физкультурные</w:t>
            </w:r>
          </w:p>
          <w:p w:rsidR="00980152" w:rsidRDefault="00A4366A">
            <w:pPr>
              <w:pStyle w:val="51"/>
              <w:framePr w:w="7315" w:wrap="notBeside" w:vAnchor="text" w:hAnchor="text" w:xAlign="center" w:y="1"/>
              <w:shd w:val="clear" w:color="auto" w:fill="auto"/>
              <w:spacing w:before="60" w:after="0" w:line="160" w:lineRule="exact"/>
              <w:ind w:left="60"/>
            </w:pPr>
            <w:r>
              <w:rPr>
                <w:rStyle w:val="Arial8pt4"/>
              </w:rPr>
              <w:t>занятия</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а) в помеще</w:t>
            </w:r>
            <w:r>
              <w:rPr>
                <w:rStyle w:val="Arial8pt4"/>
              </w:rPr>
              <w:softHyphen/>
              <w:t>нии</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2 раза в неделю 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4"/>
              </w:rPr>
              <w:t>2 раза в неделю 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2 раза в неделю 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4"/>
              </w:rPr>
              <w:t>2 раза в неделю 30-35</w:t>
            </w:r>
          </w:p>
        </w:tc>
      </w:tr>
      <w:tr w:rsidR="00980152">
        <w:trPr>
          <w:trHeight w:hRule="exact" w:val="715"/>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б) на улице</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неделю 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неделю 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 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неделю 30-35</w:t>
            </w:r>
          </w:p>
        </w:tc>
      </w:tr>
      <w:tr w:rsidR="00980152">
        <w:trPr>
          <w:trHeight w:hRule="exact" w:val="926"/>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Физкультурно</w:t>
            </w:r>
            <w:r>
              <w:rPr>
                <w:rStyle w:val="Arial8pt4"/>
              </w:rPr>
              <w:softHyphen/>
              <w:t>оздоровительная работа в режиме дня</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а) утренняя гимнастика (по желанию детей)</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center"/>
            </w:pPr>
            <w:r>
              <w:rPr>
                <w:rStyle w:val="Arial8pt4"/>
              </w:rPr>
              <w:t>5-6</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center"/>
            </w:pPr>
            <w:r>
              <w:rPr>
                <w:rStyle w:val="Arial8pt4"/>
              </w:rPr>
              <w:t>6-8</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both"/>
            </w:pPr>
            <w:r>
              <w:rPr>
                <w:rStyle w:val="Arial8pt4"/>
              </w:rPr>
              <w:t>8-10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Ежедневно</w:t>
            </w:r>
          </w:p>
          <w:p w:rsidR="00980152" w:rsidRDefault="00A4366A">
            <w:pPr>
              <w:pStyle w:val="51"/>
              <w:framePr w:w="7315" w:wrap="notBeside" w:vAnchor="text" w:hAnchor="text" w:xAlign="center" w:y="1"/>
              <w:shd w:val="clear" w:color="auto" w:fill="auto"/>
              <w:spacing w:before="60" w:after="0" w:line="160" w:lineRule="exact"/>
              <w:jc w:val="center"/>
            </w:pPr>
            <w:r>
              <w:rPr>
                <w:rStyle w:val="Arial8pt4"/>
              </w:rPr>
              <w:t>10-12</w:t>
            </w:r>
          </w:p>
        </w:tc>
      </w:tr>
      <w:tr w:rsidR="00980152">
        <w:trPr>
          <w:trHeight w:hRule="exact" w:val="1133"/>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б) подвижные и спортивные игры и упраж</w:t>
            </w:r>
            <w:r>
              <w:rPr>
                <w:rStyle w:val="Arial8pt4"/>
              </w:rPr>
              <w:softHyphen/>
              <w:t>нения на про</w:t>
            </w:r>
            <w:r>
              <w:rPr>
                <w:rStyle w:val="Arial8pt4"/>
              </w:rPr>
              <w:softHyphen/>
              <w:t>гулке</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Ежедневно 2 раза (утром и вечером) 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20"/>
            </w:pPr>
            <w:r>
              <w:rPr>
                <w:rStyle w:val="Arial8pt4"/>
              </w:rPr>
              <w:t>Ежедневно 2 раза (утром и вечером) 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20"/>
            </w:pPr>
            <w:r>
              <w:rPr>
                <w:rStyle w:val="Arial8pt4"/>
              </w:rPr>
              <w:t>Ежедневно 2 раза (утром и вечером) 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pPr>
            <w:r>
              <w:rPr>
                <w:rStyle w:val="Arial8pt4"/>
              </w:rPr>
              <w:t>Ежедневно 2 раза (утром и вечером) 30-40</w:t>
            </w:r>
          </w:p>
        </w:tc>
      </w:tr>
      <w:tr w:rsidR="00980152">
        <w:trPr>
          <w:trHeight w:hRule="exact" w:val="1344"/>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60"/>
            </w:pPr>
            <w:r>
              <w:rPr>
                <w:rStyle w:val="Arial8pt4"/>
              </w:rPr>
              <w:t>в) физкуль</w:t>
            </w:r>
            <w:r>
              <w:rPr>
                <w:rStyle w:val="Arial8pt4"/>
              </w:rPr>
              <w:softHyphen/>
              <w:t>тминутки (в середине статического занятия)</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3-5 еже</w:t>
            </w:r>
            <w:r>
              <w:rPr>
                <w:rStyle w:val="Arial8pt4"/>
              </w:rPr>
              <w:softHyphen/>
              <w:t>дневно в зависимос</w:t>
            </w:r>
            <w:r>
              <w:rPr>
                <w:rStyle w:val="Arial8pt4"/>
              </w:rPr>
              <w:softHyphen/>
              <w:t>ти от вида и содержания занятий</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3-5 ежеднев</w:t>
            </w:r>
            <w:r>
              <w:rPr>
                <w:rStyle w:val="Arial8pt4"/>
              </w:rPr>
              <w:softHyphen/>
              <w:t>но в зависи</w:t>
            </w:r>
            <w:r>
              <w:rPr>
                <w:rStyle w:val="Arial8pt4"/>
              </w:rPr>
              <w:softHyphen/>
              <w:t>мости от вида и содержания занятий</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3-5 ежеднев</w:t>
            </w:r>
            <w:r>
              <w:rPr>
                <w:rStyle w:val="Arial8pt4"/>
              </w:rPr>
              <w:softHyphen/>
              <w:t>но в зависи</w:t>
            </w:r>
            <w:r>
              <w:rPr>
                <w:rStyle w:val="Arial8pt4"/>
              </w:rPr>
              <w:softHyphen/>
              <w:t>мости от вида и содержания занятий</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hanging="160"/>
            </w:pPr>
            <w:r>
              <w:rPr>
                <w:rStyle w:val="Arial8pt4"/>
              </w:rPr>
              <w:t>3-5 ежеднев</w:t>
            </w:r>
            <w:r>
              <w:rPr>
                <w:rStyle w:val="Arial8pt4"/>
              </w:rPr>
              <w:softHyphen/>
              <w:t>но в зависи</w:t>
            </w:r>
            <w:r>
              <w:rPr>
                <w:rStyle w:val="Arial8pt4"/>
              </w:rPr>
              <w:softHyphen/>
              <w:t>мости от вида и со</w:t>
            </w:r>
            <w:r>
              <w:rPr>
                <w:rStyle w:val="Arial8pt4"/>
              </w:rPr>
              <w:softHyphen/>
              <w:t>держания занятий</w:t>
            </w:r>
          </w:p>
        </w:tc>
      </w:tr>
      <w:tr w:rsidR="00980152">
        <w:trPr>
          <w:trHeight w:hRule="exact" w:val="504"/>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г) занятия в бассейне</w:t>
            </w:r>
            <w:r>
              <w:rPr>
                <w:rStyle w:val="Arial8pt4"/>
                <w:vertAlign w:val="superscript"/>
              </w:rPr>
              <w:t>1</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15-20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20-25</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25-30</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25-30</w:t>
            </w:r>
          </w:p>
        </w:tc>
      </w:tr>
      <w:tr w:rsidR="00980152">
        <w:trPr>
          <w:trHeight w:hRule="exact" w:val="715"/>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60"/>
            </w:pPr>
            <w:r>
              <w:rPr>
                <w:rStyle w:val="Arial8pt4"/>
              </w:rPr>
              <w:t>Активный</w:t>
            </w:r>
          </w:p>
          <w:p w:rsidR="00980152" w:rsidRDefault="00A4366A">
            <w:pPr>
              <w:pStyle w:val="51"/>
              <w:framePr w:w="7315" w:wrap="notBeside" w:vAnchor="text" w:hAnchor="text" w:xAlign="center" w:y="1"/>
              <w:shd w:val="clear" w:color="auto" w:fill="auto"/>
              <w:spacing w:before="60" w:after="0" w:line="160" w:lineRule="exact"/>
              <w:ind w:left="60"/>
            </w:pPr>
            <w:r>
              <w:rPr>
                <w:rStyle w:val="Arial8pt4"/>
              </w:rPr>
              <w:t>отдых</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а) физкультур</w:t>
            </w:r>
            <w:r>
              <w:rPr>
                <w:rStyle w:val="Arial8pt4"/>
              </w:rPr>
              <w:softHyphen/>
              <w:t>ный досуг</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месяц 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месяц 20</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месяц 30-45</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месяц 40</w:t>
            </w:r>
          </w:p>
        </w:tc>
      </w:tr>
      <w:tr w:rsidR="00980152">
        <w:trPr>
          <w:trHeight w:hRule="exact" w:val="504"/>
          <w:jc w:val="center"/>
        </w:trPr>
        <w:tc>
          <w:tcPr>
            <w:tcW w:w="1488" w:type="dxa"/>
            <w:tcBorders>
              <w:left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б) физкультур</w:t>
            </w:r>
            <w:r>
              <w:rPr>
                <w:rStyle w:val="Arial8pt4"/>
              </w:rPr>
              <w:softHyphen/>
              <w:t>ный праздник</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2 раза в год до 45 мин.</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right="100"/>
              <w:jc w:val="right"/>
            </w:pPr>
            <w:r>
              <w:rPr>
                <w:rStyle w:val="Arial8pt4"/>
              </w:rPr>
              <w:t>2 раза в год до 60 мин.</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2 раза в год до 60 мин.</w:t>
            </w:r>
          </w:p>
        </w:tc>
      </w:tr>
      <w:tr w:rsidR="00980152">
        <w:trPr>
          <w:trHeight w:hRule="exact" w:val="514"/>
          <w:jc w:val="center"/>
        </w:trPr>
        <w:tc>
          <w:tcPr>
            <w:tcW w:w="1488" w:type="dxa"/>
            <w:tcBorders>
              <w:left w:val="single" w:sz="4" w:space="0" w:color="auto"/>
              <w:bottom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60"/>
            </w:pPr>
            <w:r>
              <w:rPr>
                <w:rStyle w:val="Arial8pt4"/>
              </w:rPr>
              <w:t>в) день здоровья</w:t>
            </w:r>
          </w:p>
        </w:tc>
        <w:tc>
          <w:tcPr>
            <w:tcW w:w="103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квартал</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квартал</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квартал</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center"/>
            </w:pPr>
            <w:r>
              <w:rPr>
                <w:rStyle w:val="Arial8pt4"/>
              </w:rPr>
              <w:t>1 раз в квартал</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488"/>
        <w:gridCol w:w="1248"/>
        <w:gridCol w:w="1032"/>
        <w:gridCol w:w="1190"/>
        <w:gridCol w:w="1190"/>
        <w:gridCol w:w="1166"/>
      </w:tblGrid>
      <w:tr w:rsidR="00980152">
        <w:trPr>
          <w:trHeight w:hRule="exact" w:val="456"/>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lastRenderedPageBreak/>
              <w:t>Формы</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Виды</w:t>
            </w:r>
          </w:p>
        </w:tc>
        <w:tc>
          <w:tcPr>
            <w:tcW w:w="4578" w:type="dxa"/>
            <w:gridSpan w:val="4"/>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center"/>
            </w:pPr>
            <w:r>
              <w:rPr>
                <w:rStyle w:val="Arial8pt3"/>
              </w:rPr>
              <w:t>Количество и длительность занятии (в мин) в зависимости от возраста детеИ</w:t>
            </w:r>
          </w:p>
        </w:tc>
      </w:tr>
      <w:tr w:rsidR="00980152">
        <w:trPr>
          <w:trHeight w:hRule="exact" w:val="341"/>
          <w:jc w:val="center"/>
        </w:trPr>
        <w:tc>
          <w:tcPr>
            <w:tcW w:w="1488" w:type="dxa"/>
            <w:tcBorders>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работы</w:t>
            </w:r>
          </w:p>
        </w:tc>
        <w:tc>
          <w:tcPr>
            <w:tcW w:w="1248" w:type="dxa"/>
            <w:tcBorders>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занятии</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3"/>
              </w:rPr>
              <w:t>3-4 года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4-5 лет</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5-6 лет</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6-7 лет</w:t>
            </w:r>
          </w:p>
        </w:tc>
      </w:tr>
      <w:tr w:rsidR="00980152">
        <w:trPr>
          <w:trHeight w:hRule="exact" w:val="1603"/>
          <w:jc w:val="center"/>
        </w:trPr>
        <w:tc>
          <w:tcPr>
            <w:tcW w:w="148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jc w:val="center"/>
            </w:pPr>
            <w:r>
              <w:rPr>
                <w:rStyle w:val="Arial8pt4"/>
              </w:rPr>
              <w:t>Самостоятельная</w:t>
            </w:r>
          </w:p>
          <w:p w:rsidR="00980152" w:rsidRDefault="00A4366A">
            <w:pPr>
              <w:pStyle w:val="51"/>
              <w:framePr w:w="7315" w:wrap="notBeside" w:vAnchor="text" w:hAnchor="text" w:xAlign="center" w:y="1"/>
              <w:shd w:val="clear" w:color="auto" w:fill="auto"/>
              <w:spacing w:after="0"/>
              <w:ind w:left="60"/>
            </w:pPr>
            <w:r>
              <w:rPr>
                <w:rStyle w:val="Arial8pt4"/>
              </w:rPr>
              <w:t>двигательная</w:t>
            </w:r>
          </w:p>
          <w:p w:rsidR="00980152" w:rsidRDefault="00A4366A">
            <w:pPr>
              <w:pStyle w:val="51"/>
              <w:framePr w:w="7315" w:wrap="notBeside" w:vAnchor="text" w:hAnchor="text" w:xAlign="center" w:y="1"/>
              <w:shd w:val="clear" w:color="auto" w:fill="auto"/>
              <w:spacing w:after="0"/>
              <w:ind w:left="60"/>
            </w:pPr>
            <w:r>
              <w:rPr>
                <w:rStyle w:val="Arial8pt4"/>
              </w:rPr>
              <w:t>деятельность</w:t>
            </w:r>
          </w:p>
        </w:tc>
        <w:tc>
          <w:tcPr>
            <w:tcW w:w="124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6" w:lineRule="exact"/>
              <w:ind w:left="60"/>
            </w:pPr>
            <w:r>
              <w:rPr>
                <w:rStyle w:val="Arial8pt4"/>
              </w:rPr>
              <w:t>а) самостоя</w:t>
            </w:r>
            <w:r>
              <w:rPr>
                <w:rStyle w:val="Arial8pt4"/>
              </w:rPr>
              <w:softHyphen/>
              <w:t>тельное ис</w:t>
            </w:r>
            <w:r>
              <w:rPr>
                <w:rStyle w:val="Arial8pt4"/>
              </w:rPr>
              <w:softHyphen/>
              <w:t>пользование физкультурно</w:t>
            </w:r>
            <w:r>
              <w:rPr>
                <w:rStyle w:val="Arial8pt4"/>
              </w:rPr>
              <w:softHyphen/>
              <w:t>го и спортив</w:t>
            </w:r>
            <w:r>
              <w:rPr>
                <w:rStyle w:val="Arial8pt4"/>
              </w:rPr>
              <w:softHyphen/>
              <w:t>но-игрового оборудования</w:t>
            </w:r>
          </w:p>
        </w:tc>
        <w:tc>
          <w:tcPr>
            <w:tcW w:w="103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66"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00"/>
            </w:pPr>
            <w:r>
              <w:rPr>
                <w:rStyle w:val="Arial8pt4"/>
              </w:rPr>
              <w:t>Ежедневно</w:t>
            </w:r>
          </w:p>
        </w:tc>
      </w:tr>
      <w:tr w:rsidR="00980152">
        <w:trPr>
          <w:trHeight w:hRule="exact" w:val="950"/>
          <w:jc w:val="center"/>
        </w:trPr>
        <w:tc>
          <w:tcPr>
            <w:tcW w:w="1488" w:type="dxa"/>
            <w:tcBorders>
              <w:left w:val="single" w:sz="4" w:space="0" w:color="auto"/>
              <w:bottom w:val="single" w:sz="4" w:space="0" w:color="auto"/>
            </w:tcBorders>
            <w:shd w:val="clear" w:color="auto" w:fill="FFFFFF"/>
          </w:tcPr>
          <w:p w:rsidR="00980152" w:rsidRDefault="00980152">
            <w:pPr>
              <w:framePr w:w="7315" w:wrap="notBeside" w:vAnchor="text" w:hAnchor="text" w:xAlign="center" w:y="1"/>
              <w:rPr>
                <w:sz w:val="10"/>
                <w:szCs w:val="10"/>
              </w:rPr>
            </w:pPr>
          </w:p>
        </w:tc>
        <w:tc>
          <w:tcPr>
            <w:tcW w:w="124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6" w:lineRule="exact"/>
              <w:ind w:left="60"/>
            </w:pPr>
            <w:r>
              <w:rPr>
                <w:rStyle w:val="Arial8pt4"/>
              </w:rPr>
              <w:t>б) самостоя</w:t>
            </w:r>
            <w:r>
              <w:rPr>
                <w:rStyle w:val="Arial8pt4"/>
              </w:rPr>
              <w:softHyphen/>
              <w:t>тельные под</w:t>
            </w:r>
            <w:r>
              <w:rPr>
                <w:rStyle w:val="Arial8pt4"/>
              </w:rPr>
              <w:softHyphen/>
              <w:t>вижные и спор</w:t>
            </w:r>
            <w:r>
              <w:rPr>
                <w:rStyle w:val="Arial8pt4"/>
              </w:rPr>
              <w:softHyphen/>
              <w:t>тивные игры</w:t>
            </w:r>
          </w:p>
        </w:tc>
        <w:tc>
          <w:tcPr>
            <w:tcW w:w="103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20"/>
            </w:pPr>
            <w:r>
              <w:rPr>
                <w:rStyle w:val="Arial8pt4"/>
              </w:rPr>
              <w:t>Ежедневно</w:t>
            </w:r>
          </w:p>
        </w:tc>
        <w:tc>
          <w:tcPr>
            <w:tcW w:w="116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200"/>
            </w:pPr>
            <w:r>
              <w:rPr>
                <w:rStyle w:val="Arial8pt4"/>
              </w:rPr>
              <w:t>Ежедневно</w:t>
            </w:r>
          </w:p>
        </w:tc>
      </w:tr>
    </w:tbl>
    <w:p w:rsidR="00980152" w:rsidRDefault="00A4366A">
      <w:pPr>
        <w:pStyle w:val="27"/>
        <w:framePr w:w="7315" w:wrap="notBeside" w:vAnchor="text" w:hAnchor="text" w:xAlign="center" w:y="1"/>
        <w:shd w:val="clear" w:color="auto" w:fill="auto"/>
        <w:spacing w:line="160" w:lineRule="exact"/>
        <w:jc w:val="left"/>
      </w:pPr>
      <w:r>
        <w:rPr>
          <w:vertAlign w:val="superscript"/>
        </w:rPr>
        <w:t>1</w:t>
      </w:r>
      <w:r>
        <w:t xml:space="preserve"> Занятия в бассейне проводятся при наличии условий в дошкольном учреждении.</w:t>
      </w:r>
    </w:p>
    <w:p w:rsidR="00980152" w:rsidRDefault="00980152">
      <w:pPr>
        <w:rPr>
          <w:sz w:val="2"/>
          <w:szCs w:val="2"/>
        </w:rPr>
      </w:pPr>
    </w:p>
    <w:p w:rsidR="00980152" w:rsidRDefault="00A4366A">
      <w:pPr>
        <w:pStyle w:val="83"/>
        <w:keepNext/>
        <w:keepLines/>
        <w:shd w:val="clear" w:color="auto" w:fill="auto"/>
        <w:spacing w:before="411" w:after="109" w:line="245" w:lineRule="exact"/>
        <w:ind w:left="1160" w:right="2100"/>
      </w:pPr>
      <w:bookmarkStart w:id="244" w:name="bookmark244"/>
      <w:r>
        <w:t>Проектирование воспитательно</w:t>
      </w:r>
      <w:r>
        <w:softHyphen/>
        <w:t>образовательного процесса</w:t>
      </w:r>
      <w:bookmarkEnd w:id="244"/>
    </w:p>
    <w:p w:rsidR="00980152" w:rsidRDefault="00A4366A">
      <w:pPr>
        <w:pStyle w:val="51"/>
        <w:shd w:val="clear" w:color="auto" w:fill="auto"/>
        <w:spacing w:after="0" w:line="259" w:lineRule="exact"/>
        <w:ind w:left="20" w:right="20" w:firstLine="400"/>
        <w:jc w:val="both"/>
      </w:pPr>
      <w:r>
        <w:t>Воспитательно-образовательный процесс строится с учетом контин</w:t>
      </w:r>
      <w:r>
        <w:softHyphen/>
        <w:t>гента воспитанников, их индивидуальных и возрастных особенностей, социального заказа родителей.</w:t>
      </w:r>
    </w:p>
    <w:p w:rsidR="00980152" w:rsidRDefault="00A4366A">
      <w:pPr>
        <w:pStyle w:val="51"/>
        <w:shd w:val="clear" w:color="auto" w:fill="auto"/>
        <w:spacing w:after="0" w:line="259" w:lineRule="exact"/>
        <w:ind w:left="20" w:right="20" w:firstLine="400"/>
        <w:jc w:val="both"/>
      </w:pPr>
      <w:r>
        <w:t>При организации воспитательно-образовательного процесса необхо</w:t>
      </w:r>
      <w:r>
        <w:softHyphen/>
        <w:t>димо обеспечить единство воспитательных, развивающих и обучающих целей и задач, при этом следует решать поставленные цели и задачи, избегая перегрузки детей, на необходимом и достаточном материале, максимально приближаясь к разумному «минимуму». Построение образовательного процесса на комплексно-тематическом принципе с учетом интеграции образовательных областей дает возможность достичь этой цели.</w:t>
      </w:r>
    </w:p>
    <w:p w:rsidR="00980152" w:rsidRDefault="00A4366A">
      <w:pPr>
        <w:pStyle w:val="51"/>
        <w:shd w:val="clear" w:color="auto" w:fill="auto"/>
        <w:spacing w:after="0" w:line="259" w:lineRule="exact"/>
        <w:ind w:left="20" w:right="20" w:firstLine="400"/>
        <w:jc w:val="both"/>
      </w:pPr>
      <w:r>
        <w:t>Построение всего образовательного процесса вокруг одной централь</w:t>
      </w:r>
      <w:r>
        <w:softHyphen/>
        <w:t>ной темы дает большие возможности для развития детей. Темы помогают организовать информацию оптимальным способом. У дошкольников появляются многочисленные возможности для практики, эксперименти</w:t>
      </w:r>
      <w:r>
        <w:softHyphen/>
        <w:t>рования, развития основных навыков, понятийного мышления.</w:t>
      </w:r>
    </w:p>
    <w:p w:rsidR="00980152" w:rsidRDefault="00A4366A">
      <w:pPr>
        <w:pStyle w:val="51"/>
        <w:shd w:val="clear" w:color="auto" w:fill="auto"/>
        <w:spacing w:after="0" w:line="259" w:lineRule="exact"/>
        <w:ind w:left="20" w:right="20" w:firstLine="400"/>
        <w:jc w:val="both"/>
      </w:pPr>
      <w:r>
        <w:t>Выделение основной темы периода не означает, что абсолютно вся деятельность детей должна быть посвящена этой теме. Цель введения основной темы периода — интегрировать образовательную деятельность и избежать неоправданного дробления детской деятельности по образо</w:t>
      </w:r>
      <w:r>
        <w:softHyphen/>
        <w:t>вательным областям.</w:t>
      </w:r>
    </w:p>
    <w:p w:rsidR="00980152" w:rsidRDefault="00A4366A">
      <w:pPr>
        <w:pStyle w:val="51"/>
        <w:shd w:val="clear" w:color="auto" w:fill="auto"/>
        <w:spacing w:after="0" w:line="259" w:lineRule="exact"/>
        <w:ind w:left="20" w:right="20" w:firstLine="400"/>
        <w:jc w:val="both"/>
      </w:pPr>
      <w:r>
        <w:t>Введение похожих тем в различных возрастных группах обеспечи</w:t>
      </w:r>
      <w:r>
        <w:softHyphen/>
        <w:t>вает достижение единства образовательных целей и преемственности в детском развитии на протяжении всего дошкольного возраста, ор</w:t>
      </w:r>
      <w:r>
        <w:softHyphen/>
        <w:t>ганичное развитие детей в соответствии с их индивидуальными воз</w:t>
      </w:r>
      <w:r>
        <w:softHyphen/>
        <w:t>можностями.</w:t>
      </w:r>
    </w:p>
    <w:p w:rsidR="00980152" w:rsidRDefault="00A4366A">
      <w:pPr>
        <w:pStyle w:val="51"/>
        <w:shd w:val="clear" w:color="auto" w:fill="auto"/>
        <w:spacing w:after="0" w:line="259" w:lineRule="exact"/>
        <w:ind w:left="20" w:right="20" w:firstLine="400"/>
        <w:jc w:val="both"/>
      </w:pPr>
      <w:r>
        <w:t>Тематический принцип построения образовательного процесса позво</w:t>
      </w:r>
      <w:r>
        <w:softHyphen/>
        <w:t>ляет органично вводить региональные и культурные компоненты, учиты</w:t>
      </w:r>
      <w:r>
        <w:softHyphen/>
        <w:t xml:space="preserve">вать </w:t>
      </w:r>
      <w:r>
        <w:lastRenderedPageBreak/>
        <w:t>специфику дошкольного учреждения.</w:t>
      </w:r>
    </w:p>
    <w:p w:rsidR="00980152" w:rsidRDefault="00A4366A">
      <w:pPr>
        <w:pStyle w:val="51"/>
        <w:shd w:val="clear" w:color="auto" w:fill="auto"/>
        <w:spacing w:after="0" w:line="259" w:lineRule="exact"/>
        <w:ind w:left="20" w:right="20" w:firstLine="400"/>
        <w:jc w:val="both"/>
      </w:pPr>
      <w:r>
        <w:t>Одной теме следует уделять не менее одной недели. Оптимальный период — 2-3 недели. Тема должна быть отражена в подборе материалов, находящихся в группе и центрах (уголках) развития.</w:t>
      </w:r>
    </w:p>
    <w:p w:rsidR="00980152" w:rsidRDefault="00A4366A">
      <w:pPr>
        <w:pStyle w:val="51"/>
        <w:shd w:val="clear" w:color="auto" w:fill="auto"/>
        <w:spacing w:after="110" w:line="259" w:lineRule="exact"/>
        <w:ind w:left="20" w:right="20" w:firstLine="400"/>
        <w:jc w:val="both"/>
      </w:pPr>
      <w:r>
        <w:t>В Программе дано комплексно-тематическое планирование для каж</w:t>
      </w:r>
      <w:r>
        <w:softHyphen/>
        <w:t>дой возрастной группы (см. Приложение), которое следует рассматривать как примерное. Дошкольная образовательная организация для введения регионального и культурного компонентов, для учета особенностей свое</w:t>
      </w:r>
      <w:r>
        <w:softHyphen/>
        <w:t>го дошкольного учреждения может по своему усмотрению частично или полностью менять темы или названия тем, содержание работы, временной период и пр.</w:t>
      </w:r>
    </w:p>
    <w:p w:rsidR="00980152" w:rsidRDefault="00A4366A">
      <w:pPr>
        <w:pStyle w:val="150"/>
        <w:shd w:val="clear" w:color="auto" w:fill="auto"/>
        <w:spacing w:before="0" w:after="81" w:line="197" w:lineRule="exact"/>
        <w:ind w:left="2940" w:right="20"/>
      </w:pPr>
      <w:r>
        <w:t>Планирование образовательной деятельности при работе по пятидневной неделе</w:t>
      </w:r>
    </w:p>
    <w:tbl>
      <w:tblPr>
        <w:tblOverlap w:val="never"/>
        <w:tblW w:w="0" w:type="auto"/>
        <w:jc w:val="center"/>
        <w:tblLayout w:type="fixed"/>
        <w:tblCellMar>
          <w:left w:w="10" w:type="dxa"/>
          <w:right w:w="10" w:type="dxa"/>
        </w:tblCellMar>
        <w:tblLook w:val="0000"/>
      </w:tblPr>
      <w:tblGrid>
        <w:gridCol w:w="1814"/>
        <w:gridCol w:w="1190"/>
        <w:gridCol w:w="1018"/>
        <w:gridCol w:w="1022"/>
        <w:gridCol w:w="1022"/>
        <w:gridCol w:w="1248"/>
      </w:tblGrid>
      <w:tr w:rsidR="00980152">
        <w:trPr>
          <w:trHeight w:hRule="exact" w:val="346"/>
          <w:jc w:val="center"/>
        </w:trPr>
        <w:tc>
          <w:tcPr>
            <w:tcW w:w="7314" w:type="dxa"/>
            <w:gridSpan w:val="6"/>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Организованная образовательная деятельность</w:t>
            </w:r>
          </w:p>
        </w:tc>
      </w:tr>
      <w:tr w:rsidR="00980152">
        <w:trPr>
          <w:trHeight w:hRule="exact" w:val="322"/>
          <w:jc w:val="center"/>
        </w:trPr>
        <w:tc>
          <w:tcPr>
            <w:tcW w:w="1814"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center"/>
            </w:pPr>
            <w:r>
              <w:rPr>
                <w:rStyle w:val="Arial8pt3"/>
              </w:rPr>
              <w:t>Базовый вид деятельности</w:t>
            </w:r>
          </w:p>
        </w:tc>
        <w:tc>
          <w:tcPr>
            <w:tcW w:w="550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Периодичность</w:t>
            </w:r>
          </w:p>
        </w:tc>
      </w:tr>
      <w:tr w:rsidR="00980152">
        <w:trPr>
          <w:trHeight w:hRule="exact" w:val="634"/>
          <w:jc w:val="center"/>
        </w:trPr>
        <w:tc>
          <w:tcPr>
            <w:tcW w:w="1814" w:type="dxa"/>
            <w:vMerge/>
            <w:tcBorders>
              <w:left w:val="single" w:sz="4" w:space="0" w:color="auto"/>
            </w:tcBorders>
            <w:shd w:val="clear" w:color="auto" w:fill="FFFFFF"/>
          </w:tcPr>
          <w:p w:rsidR="00980152" w:rsidRDefault="00980152">
            <w:pPr>
              <w:framePr w:w="7315" w:wrap="notBeside" w:vAnchor="text" w:hAnchor="text" w:xAlign="center" w:y="1"/>
            </w:pP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97" w:lineRule="exact"/>
              <w:jc w:val="both"/>
            </w:pPr>
            <w:r>
              <w:rPr>
                <w:rStyle w:val="Arial8pt3"/>
              </w:rPr>
              <w:t>Вторая груп</w:t>
            </w:r>
            <w:r>
              <w:rPr>
                <w:rStyle w:val="Arial8pt3"/>
              </w:rPr>
              <w:softHyphen/>
              <w:t>па раннего возраста</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3"/>
              </w:rPr>
              <w:t>Младшая</w:t>
            </w:r>
          </w:p>
          <w:p w:rsidR="00980152" w:rsidRDefault="00A4366A">
            <w:pPr>
              <w:pStyle w:val="51"/>
              <w:framePr w:w="7315" w:wrap="notBeside" w:vAnchor="text" w:hAnchor="text" w:xAlign="center" w:y="1"/>
              <w:shd w:val="clear" w:color="auto" w:fill="auto"/>
              <w:spacing w:before="60" w:after="0" w:line="160" w:lineRule="exact"/>
              <w:jc w:val="both"/>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3"/>
              </w:rPr>
              <w:t>Средняя</w:t>
            </w:r>
          </w:p>
          <w:p w:rsidR="00980152" w:rsidRDefault="00A4366A">
            <w:pPr>
              <w:pStyle w:val="51"/>
              <w:framePr w:w="7315" w:wrap="notBeside" w:vAnchor="text" w:hAnchor="text" w:xAlign="center" w:y="1"/>
              <w:shd w:val="clear" w:color="auto" w:fill="auto"/>
              <w:spacing w:before="60" w:after="0" w:line="160" w:lineRule="exact"/>
              <w:jc w:val="both"/>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both"/>
            </w:pPr>
            <w:r>
              <w:rPr>
                <w:rStyle w:val="Arial8pt3"/>
              </w:rPr>
              <w:t>Старшая</w:t>
            </w:r>
          </w:p>
          <w:p w:rsidR="00980152" w:rsidRDefault="00A4366A">
            <w:pPr>
              <w:pStyle w:val="51"/>
              <w:framePr w:w="7315" w:wrap="notBeside" w:vAnchor="text" w:hAnchor="text" w:xAlign="center" w:y="1"/>
              <w:shd w:val="clear" w:color="auto" w:fill="auto"/>
              <w:spacing w:before="60" w:after="0" w:line="160" w:lineRule="exact"/>
              <w:jc w:val="both"/>
            </w:pPr>
            <w:r>
              <w:rPr>
                <w:rStyle w:val="Arial8pt3"/>
              </w:rPr>
              <w:t>группа</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97" w:lineRule="exact"/>
              <w:ind w:left="300"/>
            </w:pPr>
            <w:r>
              <w:rPr>
                <w:rStyle w:val="Arial8pt3"/>
              </w:rPr>
              <w:t>Подготови</w:t>
            </w:r>
            <w:r>
              <w:rPr>
                <w:rStyle w:val="Arial8pt3"/>
              </w:rPr>
              <w:softHyphen/>
            </w:r>
          </w:p>
          <w:p w:rsidR="00980152" w:rsidRDefault="00A4366A">
            <w:pPr>
              <w:pStyle w:val="51"/>
              <w:framePr w:w="7315" w:wrap="notBeside" w:vAnchor="text" w:hAnchor="text" w:xAlign="center" w:y="1"/>
              <w:shd w:val="clear" w:color="auto" w:fill="auto"/>
              <w:spacing w:after="0" w:line="197" w:lineRule="exact"/>
              <w:ind w:left="300"/>
            </w:pPr>
            <w:r>
              <w:rPr>
                <w:rStyle w:val="Arial8pt3"/>
              </w:rPr>
              <w:t>тельная</w:t>
            </w:r>
          </w:p>
          <w:p w:rsidR="00980152" w:rsidRDefault="00A4366A">
            <w:pPr>
              <w:pStyle w:val="51"/>
              <w:framePr w:w="7315" w:wrap="notBeside" w:vAnchor="text" w:hAnchor="text" w:xAlign="center" w:y="1"/>
              <w:shd w:val="clear" w:color="auto" w:fill="auto"/>
              <w:spacing w:after="0" w:line="197" w:lineRule="exact"/>
              <w:ind w:left="300"/>
            </w:pPr>
            <w:r>
              <w:rPr>
                <w:rStyle w:val="Arial8pt3"/>
              </w:rPr>
              <w:t>группа</w:t>
            </w:r>
          </w:p>
        </w:tc>
      </w:tr>
      <w:tr w:rsidR="00980152">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Физическая культура в помещении</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Физическая культура на прогулке</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pPr>
            <w:r>
              <w:rPr>
                <w:rStyle w:val="Arial8pt4"/>
              </w:rPr>
              <w:t>1 раз в неделю</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Познавательное</w:t>
            </w:r>
          </w:p>
          <w:p w:rsidR="00980152" w:rsidRDefault="00A4366A">
            <w:pPr>
              <w:pStyle w:val="51"/>
              <w:framePr w:w="7315" w:wrap="notBeside" w:vAnchor="text" w:hAnchor="text" w:xAlign="center" w:y="1"/>
              <w:shd w:val="clear" w:color="auto" w:fill="auto"/>
              <w:spacing w:before="60" w:after="0" w:line="160" w:lineRule="exact"/>
              <w:jc w:val="both"/>
            </w:pPr>
            <w:r>
              <w:rPr>
                <w:rStyle w:val="Arial8pt4"/>
              </w:rPr>
              <w:t>развитие</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3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4 раза в неделю</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Развитие речи</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Рисование</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Лепка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right="260"/>
              <w:jc w:val="right"/>
            </w:pPr>
            <w:r>
              <w:rPr>
                <w:rStyle w:val="Arial8pt4"/>
              </w:rPr>
              <w:t>1 раз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both"/>
            </w:pPr>
            <w:r>
              <w:rPr>
                <w:rStyle w:val="Arial8pt4"/>
              </w:rPr>
              <w:t>1 раз в 2 недели</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300"/>
            </w:pPr>
            <w:r>
              <w:rPr>
                <w:rStyle w:val="Arial8pt4"/>
              </w:rPr>
              <w:t>1 раз в 2 недели</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Аппликация</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2 недели</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 раз в 2 недели</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1 раз в 2 недели</w:t>
            </w:r>
          </w:p>
        </w:tc>
      </w:tr>
      <w:tr w:rsidR="00980152">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Музыка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2 раза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2 раза в неделю</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ИТОГО</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10 занятий в неделю</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10 занятий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10 занятий в неделю</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jc w:val="both"/>
            </w:pPr>
            <w:r>
              <w:rPr>
                <w:rStyle w:val="Arial8pt4"/>
              </w:rPr>
              <w:t>13 занятий в неделю</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11" w:lineRule="exact"/>
              <w:ind w:left="300"/>
            </w:pPr>
            <w:r>
              <w:rPr>
                <w:rStyle w:val="Arial8pt4"/>
              </w:rPr>
              <w:t>14 занятий в неделю</w:t>
            </w:r>
          </w:p>
        </w:tc>
      </w:tr>
      <w:tr w:rsidR="00980152">
        <w:trPr>
          <w:trHeight w:hRule="exact" w:val="336"/>
          <w:jc w:val="center"/>
        </w:trPr>
        <w:tc>
          <w:tcPr>
            <w:tcW w:w="7314" w:type="dxa"/>
            <w:gridSpan w:val="6"/>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Образовательная деятельность в ходе режимных моментов</w:t>
            </w:r>
          </w:p>
        </w:tc>
      </w:tr>
      <w:tr w:rsidR="00980152">
        <w:trPr>
          <w:trHeight w:hRule="exact" w:val="34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Утренняя гимнастика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300"/>
            </w:pPr>
            <w:r>
              <w:rPr>
                <w:rStyle w:val="Arial8pt4"/>
              </w:rPr>
              <w:t>ежедневно</w:t>
            </w:r>
          </w:p>
        </w:tc>
      </w:tr>
      <w:tr w:rsidR="00980152">
        <w:trPr>
          <w:trHeight w:hRule="exact" w:val="518"/>
          <w:jc w:val="center"/>
        </w:trPr>
        <w:tc>
          <w:tcPr>
            <w:tcW w:w="181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jc w:val="both"/>
            </w:pPr>
            <w:r>
              <w:rPr>
                <w:rStyle w:val="Arial8pt4"/>
              </w:rPr>
              <w:t>Комплексы закалива</w:t>
            </w:r>
            <w:r>
              <w:rPr>
                <w:rStyle w:val="Arial8pt4"/>
              </w:rPr>
              <w:softHyphen/>
              <w:t>ющих процедур</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c>
          <w:tcPr>
            <w:tcW w:w="101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300"/>
            </w:pPr>
            <w:r>
              <w:rPr>
                <w:rStyle w:val="Arial8pt4"/>
              </w:rPr>
              <w:t>ежедневно</w:t>
            </w:r>
          </w:p>
        </w:tc>
      </w:tr>
    </w:tbl>
    <w:p w:rsidR="00980152" w:rsidRDefault="00980152">
      <w:pPr>
        <w:rPr>
          <w:sz w:val="2"/>
          <w:szCs w:val="2"/>
        </w:rPr>
        <w:sectPr w:rsidR="00980152">
          <w:headerReference w:type="even" r:id="rId85"/>
          <w:headerReference w:type="default" r:id="rId86"/>
          <w:footerReference w:type="even" r:id="rId87"/>
          <w:footerReference w:type="default" r:id="rId88"/>
          <w:pgSz w:w="11909" w:h="16838"/>
          <w:pgMar w:top="2793" w:right="2265" w:bottom="2596" w:left="2289"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814"/>
        <w:gridCol w:w="1190"/>
        <w:gridCol w:w="1018"/>
        <w:gridCol w:w="1022"/>
        <w:gridCol w:w="1022"/>
        <w:gridCol w:w="1248"/>
      </w:tblGrid>
      <w:tr w:rsidR="00980152">
        <w:trPr>
          <w:trHeight w:hRule="exact" w:val="346"/>
          <w:jc w:val="center"/>
        </w:trPr>
        <w:tc>
          <w:tcPr>
            <w:tcW w:w="1814" w:type="dxa"/>
            <w:vMerge w:val="restart"/>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center"/>
            </w:pPr>
            <w:r>
              <w:rPr>
                <w:rStyle w:val="Arial8pt3"/>
              </w:rPr>
              <w:lastRenderedPageBreak/>
              <w:t>Базовый вид деятельности</w:t>
            </w:r>
          </w:p>
        </w:tc>
        <w:tc>
          <w:tcPr>
            <w:tcW w:w="5500" w:type="dxa"/>
            <w:gridSpan w:val="5"/>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Периодичность</w:t>
            </w:r>
          </w:p>
        </w:tc>
      </w:tr>
      <w:tr w:rsidR="00980152">
        <w:trPr>
          <w:trHeight w:hRule="exact" w:val="638"/>
          <w:jc w:val="center"/>
        </w:trPr>
        <w:tc>
          <w:tcPr>
            <w:tcW w:w="1814" w:type="dxa"/>
            <w:vMerge/>
            <w:tcBorders>
              <w:left w:val="single" w:sz="4" w:space="0" w:color="auto"/>
            </w:tcBorders>
            <w:shd w:val="clear" w:color="auto" w:fill="FFFFFF"/>
          </w:tcPr>
          <w:p w:rsidR="00980152" w:rsidRDefault="00980152">
            <w:pPr>
              <w:framePr w:w="7315" w:wrap="notBeside" w:vAnchor="text" w:hAnchor="text" w:xAlign="center" w:y="1"/>
            </w:pP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jc w:val="both"/>
            </w:pPr>
            <w:r>
              <w:rPr>
                <w:rStyle w:val="Arial8pt3"/>
              </w:rPr>
              <w:t>Вторая груп</w:t>
            </w:r>
            <w:r>
              <w:rPr>
                <w:rStyle w:val="Arial8pt3"/>
              </w:rPr>
              <w:softHyphen/>
              <w:t>па раннего возраста</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120"/>
            </w:pPr>
            <w:r>
              <w:rPr>
                <w:rStyle w:val="Arial8pt3"/>
              </w:rPr>
              <w:t>Младшая</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120"/>
            </w:pPr>
            <w:r>
              <w:rPr>
                <w:rStyle w:val="Arial8pt3"/>
              </w:rPr>
              <w:t>Средняя</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группа</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ind w:left="120"/>
            </w:pPr>
            <w:r>
              <w:rPr>
                <w:rStyle w:val="Arial8pt3"/>
              </w:rPr>
              <w:t>Старшая</w:t>
            </w:r>
          </w:p>
          <w:p w:rsidR="00980152" w:rsidRDefault="00A4366A">
            <w:pPr>
              <w:pStyle w:val="51"/>
              <w:framePr w:w="7315" w:wrap="notBeside" w:vAnchor="text" w:hAnchor="text" w:xAlign="center" w:y="1"/>
              <w:shd w:val="clear" w:color="auto" w:fill="auto"/>
              <w:spacing w:before="60" w:after="0" w:line="160" w:lineRule="exact"/>
              <w:jc w:val="center"/>
            </w:pPr>
            <w:r>
              <w:rPr>
                <w:rStyle w:val="Arial8pt3"/>
              </w:rPr>
              <w:t>группа</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2" w:lineRule="exact"/>
              <w:ind w:left="220"/>
            </w:pPr>
            <w:r>
              <w:rPr>
                <w:rStyle w:val="Arial8pt3"/>
              </w:rPr>
              <w:t>Подготови</w:t>
            </w:r>
            <w:r>
              <w:rPr>
                <w:rStyle w:val="Arial8pt3"/>
              </w:rPr>
              <w:softHyphen/>
            </w:r>
          </w:p>
          <w:p w:rsidR="00980152" w:rsidRDefault="00A4366A">
            <w:pPr>
              <w:pStyle w:val="51"/>
              <w:framePr w:w="7315" w:wrap="notBeside" w:vAnchor="text" w:hAnchor="text" w:xAlign="center" w:y="1"/>
              <w:shd w:val="clear" w:color="auto" w:fill="auto"/>
              <w:spacing w:after="0" w:line="202" w:lineRule="exact"/>
              <w:jc w:val="center"/>
            </w:pPr>
            <w:r>
              <w:rPr>
                <w:rStyle w:val="Arial8pt3"/>
              </w:rPr>
              <w:t>тельная</w:t>
            </w:r>
          </w:p>
          <w:p w:rsidR="00980152" w:rsidRDefault="00A4366A">
            <w:pPr>
              <w:pStyle w:val="51"/>
              <w:framePr w:w="7315" w:wrap="notBeside" w:vAnchor="text" w:hAnchor="text" w:xAlign="center" w:y="1"/>
              <w:shd w:val="clear" w:color="auto" w:fill="auto"/>
              <w:spacing w:after="0" w:line="202" w:lineRule="exact"/>
              <w:jc w:val="center"/>
            </w:pPr>
            <w:r>
              <w:rPr>
                <w:rStyle w:val="Arial8pt3"/>
              </w:rPr>
              <w:t>группа</w:t>
            </w:r>
          </w:p>
        </w:tc>
      </w:tr>
      <w:tr w:rsidR="00980152">
        <w:trPr>
          <w:trHeight w:hRule="exact" w:val="4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4"/>
              </w:rPr>
              <w:t>Гигиенические</w:t>
            </w:r>
          </w:p>
          <w:p w:rsidR="00980152" w:rsidRDefault="00A4366A">
            <w:pPr>
              <w:pStyle w:val="51"/>
              <w:framePr w:w="7315" w:wrap="notBeside" w:vAnchor="text" w:hAnchor="text" w:xAlign="center" w:y="1"/>
              <w:shd w:val="clear" w:color="auto" w:fill="auto"/>
              <w:spacing w:before="60" w:after="0" w:line="160" w:lineRule="exact"/>
              <w:ind w:left="80"/>
            </w:pPr>
            <w:r>
              <w:rPr>
                <w:rStyle w:val="Arial8pt4"/>
              </w:rPr>
              <w:t>процедуры</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658"/>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80"/>
            </w:pPr>
            <w:r>
              <w:rPr>
                <w:rStyle w:val="Arial8pt4"/>
              </w:rPr>
              <w:t>Ситуативные беседы при проведении режимных моментов</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451"/>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jc w:val="center"/>
            </w:pPr>
            <w:r>
              <w:rPr>
                <w:rStyle w:val="Arial8pt4"/>
              </w:rPr>
              <w:t>Чтение художествен</w:t>
            </w:r>
            <w:r>
              <w:rPr>
                <w:rStyle w:val="Arial8pt4"/>
              </w:rPr>
              <w:softHyphen/>
              <w:t>ной литературы</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394"/>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4"/>
              </w:rPr>
              <w:t>Дежурства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398"/>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4"/>
              </w:rPr>
              <w:t>Прогулки</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341"/>
          <w:jc w:val="center"/>
        </w:trPr>
        <w:tc>
          <w:tcPr>
            <w:tcW w:w="7314" w:type="dxa"/>
            <w:gridSpan w:val="6"/>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3"/>
              </w:rPr>
              <w:t>Самоятельная деятельность детей</w:t>
            </w:r>
          </w:p>
        </w:tc>
      </w:tr>
      <w:tr w:rsidR="00980152">
        <w:trPr>
          <w:trHeight w:hRule="exact" w:val="346"/>
          <w:jc w:val="center"/>
        </w:trPr>
        <w:tc>
          <w:tcPr>
            <w:tcW w:w="181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4"/>
              </w:rPr>
              <w:t>Игра</w:t>
            </w:r>
          </w:p>
        </w:tc>
        <w:tc>
          <w:tcPr>
            <w:tcW w:w="1190"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r w:rsidR="00980152">
        <w:trPr>
          <w:trHeight w:hRule="exact" w:val="878"/>
          <w:jc w:val="center"/>
        </w:trPr>
        <w:tc>
          <w:tcPr>
            <w:tcW w:w="181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206" w:lineRule="exact"/>
              <w:ind w:left="80"/>
            </w:pPr>
            <w:r>
              <w:rPr>
                <w:rStyle w:val="Arial8pt4"/>
              </w:rPr>
              <w:t>Самостоятельная деятельность детей в центрах (уголках) развития</w:t>
            </w:r>
          </w:p>
        </w:tc>
        <w:tc>
          <w:tcPr>
            <w:tcW w:w="1190"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both"/>
            </w:pPr>
            <w:r>
              <w:rPr>
                <w:rStyle w:val="Arial8pt4"/>
              </w:rPr>
              <w:t>ежедневно</w:t>
            </w:r>
          </w:p>
        </w:tc>
        <w:tc>
          <w:tcPr>
            <w:tcW w:w="1018"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022"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120"/>
            </w:pPr>
            <w:r>
              <w:rPr>
                <w:rStyle w:val="Arial8pt4"/>
              </w:rPr>
              <w:t>ежедневно</w:t>
            </w:r>
          </w:p>
        </w:tc>
        <w:tc>
          <w:tcPr>
            <w:tcW w:w="124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4"/>
              </w:rPr>
              <w:t>ежедневно</w:t>
            </w:r>
          </w:p>
        </w:tc>
      </w:tr>
    </w:tbl>
    <w:p w:rsidR="00980152" w:rsidRDefault="00980152">
      <w:pPr>
        <w:rPr>
          <w:sz w:val="2"/>
          <w:szCs w:val="2"/>
        </w:rPr>
      </w:pPr>
    </w:p>
    <w:p w:rsidR="00980152" w:rsidRDefault="00980152">
      <w:pPr>
        <w:rPr>
          <w:sz w:val="2"/>
          <w:szCs w:val="2"/>
        </w:rPr>
        <w:sectPr w:rsidR="00980152">
          <w:headerReference w:type="even" r:id="rId89"/>
          <w:footerReference w:type="even" r:id="rId90"/>
          <w:footerReference w:type="default" r:id="rId91"/>
          <w:headerReference w:type="first" r:id="rId92"/>
          <w:pgSz w:w="11909" w:h="16838"/>
          <w:pgMar w:top="2793" w:right="2265" w:bottom="2596" w:left="2289" w:header="0" w:footer="3" w:gutter="0"/>
          <w:cols w:space="720"/>
          <w:noEndnote/>
          <w:titlePg/>
          <w:docGrid w:linePitch="360"/>
        </w:sectPr>
      </w:pPr>
    </w:p>
    <w:p w:rsidR="00980152" w:rsidRDefault="00A4366A">
      <w:pPr>
        <w:pStyle w:val="42"/>
        <w:keepNext/>
        <w:keepLines/>
        <w:shd w:val="clear" w:color="auto" w:fill="auto"/>
        <w:spacing w:after="0" w:line="398" w:lineRule="exact"/>
        <w:ind w:left="1160"/>
      </w:pPr>
      <w:bookmarkStart w:id="245" w:name="bookmark245"/>
      <w:r>
        <w:lastRenderedPageBreak/>
        <w:t>КУЛЬТУРНО-ДОСУГОВАЯ</w:t>
      </w:r>
      <w:bookmarkEnd w:id="245"/>
    </w:p>
    <w:p w:rsidR="00980152" w:rsidRDefault="00A4366A">
      <w:pPr>
        <w:pStyle w:val="90"/>
        <w:shd w:val="clear" w:color="auto" w:fill="auto"/>
        <w:ind w:left="1160"/>
        <w:jc w:val="left"/>
      </w:pPr>
      <w:r>
        <w:t>ДЕЯТЕЛЬНОСТЬ</w:t>
      </w:r>
    </w:p>
    <w:p w:rsidR="00980152" w:rsidRDefault="00A4366A">
      <w:pPr>
        <w:pStyle w:val="32"/>
        <w:keepNext/>
        <w:keepLines/>
        <w:shd w:val="clear" w:color="auto" w:fill="auto"/>
        <w:spacing w:after="2032"/>
        <w:ind w:left="1160" w:right="20"/>
        <w:jc w:val="left"/>
      </w:pPr>
      <w:bookmarkStart w:id="246" w:name="bookmark246"/>
      <w:r>
        <w:rPr>
          <w:rStyle w:val="34"/>
        </w:rPr>
        <w:t>(особенности традиционных событий, праздников, мероприятий)</w:t>
      </w:r>
      <w:bookmarkEnd w:id="246"/>
    </w:p>
    <w:p w:rsidR="00980152" w:rsidRDefault="00A4366A">
      <w:pPr>
        <w:pStyle w:val="51"/>
        <w:shd w:val="clear" w:color="auto" w:fill="auto"/>
        <w:spacing w:after="375" w:line="259" w:lineRule="exact"/>
        <w:ind w:left="20" w:right="20" w:firstLine="400"/>
        <w:jc w:val="both"/>
      </w:pPr>
      <w:r>
        <w:t>В соответствии с требованиями ФГОС ДО, в программу включен раздел «Культурно-досуговая деятельность», посвященный особенностям традици</w:t>
      </w:r>
      <w:r>
        <w:softHyphen/>
        <w:t>онных событий, праздников, мероприятий. Развитие культурно-досуговой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В Приложении дан примерный перечень событий, праздников и мероприятий.</w:t>
      </w:r>
    </w:p>
    <w:p w:rsidR="00980152" w:rsidRDefault="00A4366A">
      <w:pPr>
        <w:pStyle w:val="83"/>
        <w:keepNext/>
        <w:keepLines/>
        <w:shd w:val="clear" w:color="auto" w:fill="auto"/>
        <w:spacing w:before="0" w:after="45"/>
        <w:ind w:left="1160" w:right="20"/>
      </w:pPr>
      <w:bookmarkStart w:id="247" w:name="bookmark247"/>
      <w:r>
        <w:lastRenderedPageBreak/>
        <w:t>Вторая группа раннего возраста (от 2 до 3 лет)</w:t>
      </w:r>
      <w:bookmarkEnd w:id="247"/>
    </w:p>
    <w:p w:rsidR="00980152" w:rsidRDefault="00A4366A">
      <w:pPr>
        <w:pStyle w:val="51"/>
        <w:shd w:val="clear" w:color="auto" w:fill="auto"/>
        <w:spacing w:after="0" w:line="259" w:lineRule="exact"/>
        <w:ind w:left="20" w:right="20" w:firstLine="400"/>
        <w:jc w:val="both"/>
      </w:pPr>
      <w:r>
        <w:t>Содействовать созданию эмоционально-положительного климата в группе и детском саду, обеспечивать детям чувство комфорта и защищенности.</w:t>
      </w:r>
    </w:p>
    <w:p w:rsidR="00980152" w:rsidRDefault="00A4366A">
      <w:pPr>
        <w:pStyle w:val="51"/>
        <w:shd w:val="clear" w:color="auto" w:fill="auto"/>
        <w:spacing w:after="0" w:line="259" w:lineRule="exact"/>
        <w:ind w:left="20" w:right="20" w:firstLine="400"/>
        <w:jc w:val="both"/>
      </w:pPr>
      <w:r>
        <w:t>Привлекать детей к посильному участию в играх, забавах, развлече</w:t>
      </w:r>
      <w:r>
        <w:softHyphen/>
        <w:t>ниях и праздниках.</w:t>
      </w:r>
    </w:p>
    <w:p w:rsidR="00980152" w:rsidRDefault="00A4366A">
      <w:pPr>
        <w:pStyle w:val="51"/>
        <w:shd w:val="clear" w:color="auto" w:fill="auto"/>
        <w:spacing w:after="0" w:line="259" w:lineRule="exact"/>
        <w:ind w:left="20" w:right="20" w:firstLine="400"/>
        <w:jc w:val="both"/>
      </w:pPr>
      <w:r>
        <w:t>Развивать умение следить за действиями заводных игрушек, сказочных героев, адекватно реагировать на них.</w:t>
      </w:r>
    </w:p>
    <w:p w:rsidR="00980152" w:rsidRDefault="00A4366A">
      <w:pPr>
        <w:pStyle w:val="51"/>
        <w:shd w:val="clear" w:color="auto" w:fill="auto"/>
        <w:spacing w:after="0" w:line="259" w:lineRule="exact"/>
        <w:ind w:left="20" w:right="20" w:firstLine="400"/>
        <w:jc w:val="both"/>
      </w:pPr>
      <w:r>
        <w:t>Способствовать формированию навыка перевоплощения в образы сказочных героев.</w:t>
      </w:r>
    </w:p>
    <w:p w:rsidR="00980152" w:rsidRDefault="00A4366A">
      <w:pPr>
        <w:pStyle w:val="51"/>
        <w:shd w:val="clear" w:color="auto" w:fill="auto"/>
        <w:spacing w:after="372" w:line="259" w:lineRule="exact"/>
        <w:ind w:left="20" w:right="20" w:firstLine="400"/>
        <w:jc w:val="both"/>
      </w:pPr>
      <w:r>
        <w:t>Отмечать праздники в соответствии с возрастными возможностями и интересами детей.</w:t>
      </w:r>
    </w:p>
    <w:p w:rsidR="00980152" w:rsidRDefault="00A4366A">
      <w:pPr>
        <w:pStyle w:val="83"/>
        <w:keepNext/>
        <w:keepLines/>
        <w:shd w:val="clear" w:color="auto" w:fill="auto"/>
        <w:spacing w:before="0" w:after="49" w:line="245" w:lineRule="exact"/>
        <w:ind w:left="1160" w:right="20"/>
      </w:pPr>
      <w:bookmarkStart w:id="248" w:name="bookmark248"/>
      <w:r>
        <w:t>Младшая группа (от 3 до 4 лет)</w:t>
      </w:r>
      <w:bookmarkEnd w:id="248"/>
    </w:p>
    <w:p w:rsidR="00980152" w:rsidRDefault="00A4366A">
      <w:pPr>
        <w:pStyle w:val="51"/>
        <w:shd w:val="clear" w:color="auto" w:fill="auto"/>
        <w:spacing w:after="0" w:line="259" w:lineRule="exact"/>
        <w:ind w:left="20" w:right="20" w:firstLine="400"/>
        <w:jc w:val="both"/>
      </w:pPr>
      <w:r>
        <w:rPr>
          <w:rStyle w:val="af4"/>
        </w:rPr>
        <w:t xml:space="preserve">Отдых. </w:t>
      </w:r>
      <w:r>
        <w:t>Развивать культурно-досуговую деятельность детей по инте</w:t>
      </w:r>
      <w:r>
        <w:softHyphen/>
        <w:t>ресам. Обеспечивать каждому ребенку отдых (пассивный и активный), эмоциональное благополучие. Формировать умение занимать себя игрой.</w:t>
      </w:r>
    </w:p>
    <w:p w:rsidR="00980152" w:rsidRDefault="00A4366A">
      <w:pPr>
        <w:pStyle w:val="51"/>
        <w:shd w:val="clear" w:color="auto" w:fill="auto"/>
        <w:spacing w:after="0" w:line="259" w:lineRule="exact"/>
        <w:ind w:right="20" w:firstLine="400"/>
        <w:jc w:val="both"/>
      </w:pPr>
      <w:r>
        <w:rPr>
          <w:rStyle w:val="af4"/>
        </w:rPr>
        <w:t xml:space="preserve">Развлечения. </w:t>
      </w:r>
      <w:r>
        <w:t>Показывать театрализованные представления. Орга</w:t>
      </w:r>
      <w:r>
        <w:softHyphen/>
        <w:t>низовывать прослушивание звукозаписей; просмотр мультфильмов. Про</w:t>
      </w:r>
      <w:r>
        <w:softHyphen/>
        <w:t>водить развлечения различной тематики (для закрепления и обобщения пройденного материала). Вызывать интерес к новым темам, стремиться к тому, чтобы дети получали удовольствие от увиденного и услышанного во время развлечения.</w:t>
      </w:r>
    </w:p>
    <w:p w:rsidR="00980152" w:rsidRDefault="00A4366A">
      <w:pPr>
        <w:pStyle w:val="51"/>
        <w:shd w:val="clear" w:color="auto" w:fill="auto"/>
        <w:spacing w:after="0" w:line="259" w:lineRule="exact"/>
        <w:ind w:right="20" w:firstLine="400"/>
        <w:jc w:val="both"/>
      </w:pPr>
      <w:r>
        <w:rPr>
          <w:rStyle w:val="af4"/>
        </w:rPr>
        <w:t xml:space="preserve">Праздники. </w:t>
      </w:r>
      <w:r>
        <w:t>Приобщать детей к праздничной культуре. Отмечать государственные праздники (Новый год, «Мамин день»).</w:t>
      </w:r>
    </w:p>
    <w:p w:rsidR="00980152" w:rsidRDefault="00A4366A">
      <w:pPr>
        <w:pStyle w:val="51"/>
        <w:shd w:val="clear" w:color="auto" w:fill="auto"/>
        <w:spacing w:after="0" w:line="259" w:lineRule="exact"/>
        <w:ind w:right="20" w:firstLine="400"/>
        <w:jc w:val="both"/>
      </w:pPr>
      <w:r>
        <w:t>Содействовать созданию обстановки общей радости, хорошего на</w:t>
      </w:r>
      <w:r>
        <w:softHyphen/>
        <w:t>строения.</w:t>
      </w:r>
    </w:p>
    <w:p w:rsidR="00980152" w:rsidRDefault="00A4366A">
      <w:pPr>
        <w:pStyle w:val="51"/>
        <w:shd w:val="clear" w:color="auto" w:fill="auto"/>
        <w:spacing w:after="0" w:line="259" w:lineRule="exact"/>
        <w:ind w:right="20" w:firstLine="400"/>
        <w:jc w:val="both"/>
      </w:pPr>
      <w:r>
        <w:rPr>
          <w:rStyle w:val="af4"/>
        </w:rPr>
        <w:t xml:space="preserve">Самостоятельная деятельность. </w:t>
      </w:r>
      <w:r>
        <w:t>Побуждать детей заниматься изоб</w:t>
      </w:r>
      <w:r>
        <w:softHyphen/>
        <w:t>разительной деятельностью, рассматривать иллюстрации в книгах, играть в разнообразные игры; разыгрывать с помощью воспитателя знакомые сказки, обыгрывать народные песенки, потешки.</w:t>
      </w:r>
    </w:p>
    <w:p w:rsidR="00980152" w:rsidRDefault="00A4366A">
      <w:pPr>
        <w:pStyle w:val="51"/>
        <w:shd w:val="clear" w:color="auto" w:fill="auto"/>
        <w:spacing w:after="372" w:line="259" w:lineRule="exact"/>
        <w:ind w:right="20" w:firstLine="400"/>
        <w:jc w:val="both"/>
      </w:pPr>
      <w:r>
        <w:t>Поддерживать желание детей петь, танцевать, играть с музыкальными игрушками. Создавать соответствующую среду для успешного осущест</w:t>
      </w:r>
      <w:r>
        <w:softHyphen/>
        <w:t>вления самостоятельной деятельности детей.</w:t>
      </w:r>
    </w:p>
    <w:p w:rsidR="00980152" w:rsidRDefault="00A4366A">
      <w:pPr>
        <w:pStyle w:val="83"/>
        <w:keepNext/>
        <w:keepLines/>
        <w:shd w:val="clear" w:color="auto" w:fill="auto"/>
        <w:spacing w:before="0" w:after="53" w:line="245" w:lineRule="exact"/>
        <w:ind w:left="1140" w:right="4200"/>
      </w:pPr>
      <w:bookmarkStart w:id="249" w:name="bookmark249"/>
      <w:r>
        <w:t>Средняя группа (от 4 до 5 лет)</w:t>
      </w:r>
      <w:bookmarkEnd w:id="249"/>
    </w:p>
    <w:p w:rsidR="00980152" w:rsidRDefault="00A4366A">
      <w:pPr>
        <w:pStyle w:val="51"/>
        <w:shd w:val="clear" w:color="auto" w:fill="auto"/>
        <w:spacing w:after="0" w:line="254" w:lineRule="exact"/>
        <w:ind w:right="20" w:firstLine="400"/>
        <w:jc w:val="both"/>
      </w:pPr>
      <w:r>
        <w:rPr>
          <w:rStyle w:val="af4"/>
        </w:rPr>
        <w:t xml:space="preserve">Отдых. </w:t>
      </w:r>
      <w:r>
        <w:t>Поощрять желание детей в свободное время заниматься инте</w:t>
      </w:r>
      <w:r>
        <w:softHyphen/>
        <w:t>ресной самостоятельной деятельностью, любоваться красотой природных явлений: слушать пение птиц, шум дождя, музыку, мастерить, рисовать, музицировать и т. д.</w:t>
      </w:r>
    </w:p>
    <w:p w:rsidR="00980152" w:rsidRDefault="00A4366A">
      <w:pPr>
        <w:pStyle w:val="51"/>
        <w:shd w:val="clear" w:color="auto" w:fill="auto"/>
        <w:spacing w:after="0" w:line="259" w:lineRule="exact"/>
        <w:ind w:right="20" w:firstLine="400"/>
        <w:jc w:val="both"/>
      </w:pPr>
      <w:r>
        <w:rPr>
          <w:rStyle w:val="af4"/>
        </w:rPr>
        <w:t xml:space="preserve">Развлечения. </w:t>
      </w:r>
      <w:r>
        <w:t xml:space="preserve">Создавать условия для самостоятельной деятельности </w:t>
      </w:r>
      <w:r>
        <w:lastRenderedPageBreak/>
        <w:t>детей, отдыха и получения новых впечатлений. Развивать интерес к позна</w:t>
      </w:r>
      <w:r>
        <w:softHyphen/>
        <w:t>вательным развлечениям, знакомящим с традициями и обычаями народа, истоками культуры.</w:t>
      </w:r>
    </w:p>
    <w:p w:rsidR="00980152" w:rsidRDefault="00A4366A">
      <w:pPr>
        <w:pStyle w:val="51"/>
        <w:shd w:val="clear" w:color="auto" w:fill="auto"/>
        <w:spacing w:after="0" w:line="259" w:lineRule="exact"/>
        <w:ind w:right="20" w:firstLine="400"/>
        <w:jc w:val="both"/>
      </w:pPr>
      <w:r>
        <w:t>Вовлекать детей в процесс подготовки разных видов развлечений; формировать желание участвовать в кукольном спектакле, музыкальных и литературных концертах; спортивных играх и т. д.</w:t>
      </w:r>
    </w:p>
    <w:p w:rsidR="00980152" w:rsidRDefault="00A4366A">
      <w:pPr>
        <w:pStyle w:val="51"/>
        <w:shd w:val="clear" w:color="auto" w:fill="auto"/>
        <w:spacing w:after="0" w:line="259" w:lineRule="exact"/>
        <w:ind w:firstLine="400"/>
        <w:jc w:val="both"/>
      </w:pPr>
      <w:r>
        <w:t>Осуществлять патриотическое и нравственное воспитание.</w:t>
      </w:r>
    </w:p>
    <w:p w:rsidR="00980152" w:rsidRDefault="00A4366A">
      <w:pPr>
        <w:pStyle w:val="51"/>
        <w:shd w:val="clear" w:color="auto" w:fill="auto"/>
        <w:spacing w:after="0" w:line="259" w:lineRule="exact"/>
        <w:ind w:right="20" w:firstLine="400"/>
        <w:jc w:val="both"/>
      </w:pPr>
      <w:r>
        <w:t>Приобщать к художественной культуре. Развивать умение и желание заниматься интересным творческим делом (рисовать, лепить и т. д.).</w:t>
      </w:r>
    </w:p>
    <w:p w:rsidR="00980152" w:rsidRDefault="00A4366A">
      <w:pPr>
        <w:pStyle w:val="51"/>
        <w:shd w:val="clear" w:color="auto" w:fill="auto"/>
        <w:spacing w:after="0" w:line="259" w:lineRule="exact"/>
        <w:ind w:right="20" w:firstLine="400"/>
        <w:jc w:val="both"/>
      </w:pPr>
      <w:r>
        <w:rPr>
          <w:rStyle w:val="af4"/>
        </w:rPr>
        <w:t xml:space="preserve">Праздники. </w:t>
      </w:r>
      <w:r>
        <w:t>Приобщать детей к праздничной культуре русского наро</w:t>
      </w:r>
      <w:r>
        <w:softHyphen/>
        <w:t>да. Развивать желание принимать участие в праздниках.</w:t>
      </w:r>
    </w:p>
    <w:p w:rsidR="00980152" w:rsidRDefault="00A4366A">
      <w:pPr>
        <w:pStyle w:val="51"/>
        <w:shd w:val="clear" w:color="auto" w:fill="auto"/>
        <w:spacing w:after="0" w:line="259" w:lineRule="exact"/>
        <w:ind w:right="20" w:firstLine="400"/>
        <w:jc w:val="both"/>
      </w:pPr>
      <w:r>
        <w:t>Формировать чувство сопричастности к событиям, которые происхо</w:t>
      </w:r>
      <w:r>
        <w:softHyphen/>
        <w:t>дят в детском саду, стране. Воспитывать любовь к Родине.</w:t>
      </w:r>
    </w:p>
    <w:p w:rsidR="00980152" w:rsidRDefault="00A4366A">
      <w:pPr>
        <w:pStyle w:val="51"/>
        <w:shd w:val="clear" w:color="auto" w:fill="auto"/>
        <w:spacing w:after="0" w:line="259" w:lineRule="exact"/>
        <w:ind w:right="20" w:firstLine="400"/>
        <w:jc w:val="both"/>
      </w:pPr>
      <w:r>
        <w:t>Организовывать утренники, посвященные Новому году, 8 Марта, Дню защитника Отечества, праздникам народного календаря.</w:t>
      </w:r>
    </w:p>
    <w:p w:rsidR="00980152" w:rsidRDefault="00A4366A">
      <w:pPr>
        <w:pStyle w:val="51"/>
        <w:shd w:val="clear" w:color="auto" w:fill="auto"/>
        <w:spacing w:after="0" w:line="259" w:lineRule="exact"/>
        <w:ind w:right="20" w:firstLine="400"/>
        <w:jc w:val="both"/>
      </w:pPr>
      <w:r>
        <w:rPr>
          <w:rStyle w:val="af4"/>
        </w:rPr>
        <w:t xml:space="preserve">Самостоятельная деятельность. </w:t>
      </w:r>
      <w:r>
        <w:t>Содействовать развитию индивиду</w:t>
      </w:r>
      <w:r>
        <w:softHyphen/>
        <w:t>альных предпочтений в выборе разнообразных видов деятельности, занятий различного содержания (познавательного, спортивного, художественного, трудового). Формировать творческие наклонности каждого ребенка.</w:t>
      </w:r>
    </w:p>
    <w:p w:rsidR="00980152" w:rsidRDefault="00A4366A">
      <w:pPr>
        <w:pStyle w:val="51"/>
        <w:shd w:val="clear" w:color="auto" w:fill="auto"/>
        <w:spacing w:after="0" w:line="259" w:lineRule="exact"/>
        <w:ind w:right="20" w:firstLine="400"/>
        <w:jc w:val="both"/>
      </w:pPr>
      <w:r>
        <w:t>Побуждать детей к самостоятельной организации выбранного вида деятельности.</w:t>
      </w:r>
    </w:p>
    <w:p w:rsidR="00980152" w:rsidRDefault="00A4366A">
      <w:pPr>
        <w:pStyle w:val="51"/>
        <w:shd w:val="clear" w:color="auto" w:fill="auto"/>
        <w:spacing w:after="372" w:line="259" w:lineRule="exact"/>
        <w:ind w:right="20" w:firstLine="400"/>
        <w:jc w:val="both"/>
      </w:pPr>
      <w:r>
        <w:t>Развивать желание посещать студии эстетического воспитания и раз</w:t>
      </w:r>
      <w:r>
        <w:softHyphen/>
        <w:t>вития (в детском саду или в центрах творчества).</w:t>
      </w:r>
    </w:p>
    <w:p w:rsidR="00980152" w:rsidRDefault="00A4366A">
      <w:pPr>
        <w:pStyle w:val="83"/>
        <w:keepNext/>
        <w:keepLines/>
        <w:shd w:val="clear" w:color="auto" w:fill="auto"/>
        <w:spacing w:before="0" w:after="49" w:line="245" w:lineRule="exact"/>
        <w:ind w:left="1160" w:right="4180"/>
      </w:pPr>
      <w:bookmarkStart w:id="250" w:name="bookmark250"/>
      <w:r>
        <w:t>Старшая группа (от 5 до 6 лет)</w:t>
      </w:r>
      <w:bookmarkEnd w:id="250"/>
    </w:p>
    <w:p w:rsidR="00980152" w:rsidRDefault="00A4366A">
      <w:pPr>
        <w:pStyle w:val="51"/>
        <w:shd w:val="clear" w:color="auto" w:fill="auto"/>
        <w:spacing w:after="0" w:line="259" w:lineRule="exact"/>
        <w:ind w:right="20" w:firstLine="400"/>
        <w:jc w:val="both"/>
      </w:pPr>
      <w:r>
        <w:rPr>
          <w:rStyle w:val="af4"/>
        </w:rPr>
        <w:t xml:space="preserve">Отдых. </w:t>
      </w:r>
      <w:r>
        <w:t>Развивать желание в свободное время заниматься интересной и содержательной деятельностью. Формировать основы досуговой куль</w:t>
      </w:r>
      <w:r>
        <w:softHyphen/>
        <w:t>туры (игры, чтение книг, рисование, лепка, конструирование, прогулки, походы и т. д.).</w:t>
      </w:r>
    </w:p>
    <w:p w:rsidR="00980152" w:rsidRDefault="00A4366A">
      <w:pPr>
        <w:pStyle w:val="51"/>
        <w:shd w:val="clear" w:color="auto" w:fill="auto"/>
        <w:spacing w:after="0" w:line="259" w:lineRule="exact"/>
        <w:ind w:right="20" w:firstLine="400"/>
        <w:jc w:val="both"/>
      </w:pPr>
      <w:r>
        <w:rPr>
          <w:rStyle w:val="af4"/>
        </w:rPr>
        <w:t xml:space="preserve">Развлечения. </w:t>
      </w:r>
      <w:r>
        <w:t>Создавать условия для проявления культурно-познаватель</w:t>
      </w:r>
      <w:r>
        <w:softHyphen/>
        <w:t>ных потребностей, интересов, запросов и предпочтений, а также использова</w:t>
      </w:r>
      <w:r>
        <w:softHyphen/>
        <w:t>ния полученных знаний и умений для проведения досуга. Способствовать появлению спортивных увлечений, стремления заниматься спортом.</w:t>
      </w:r>
    </w:p>
    <w:p w:rsidR="00980152" w:rsidRDefault="00A4366A">
      <w:pPr>
        <w:pStyle w:val="51"/>
        <w:shd w:val="clear" w:color="auto" w:fill="auto"/>
        <w:spacing w:after="0" w:line="259" w:lineRule="exact"/>
        <w:ind w:right="20" w:firstLine="400"/>
        <w:jc w:val="both"/>
      </w:pPr>
      <w:r>
        <w:rPr>
          <w:rStyle w:val="af4"/>
        </w:rPr>
        <w:t xml:space="preserve">Праздники. </w:t>
      </w:r>
      <w:r>
        <w:t>Формировать у детей представления о будничных и празд</w:t>
      </w:r>
      <w:r>
        <w:softHyphen/>
        <w:t>ничных днях. Вызывать эмоционально положительное отношение к празд</w:t>
      </w:r>
      <w:r>
        <w:softHyphen/>
        <w:t>никам, желание активно участвовать в их подготовке (украшение групповой комнаты, музыкального зала, участка детского сада и т. д.). Воспитывать внимание к окружающим людям, стремление поздравить их с памятными событиями, преподнести подарки, сделанные своими руками.</w:t>
      </w:r>
    </w:p>
    <w:p w:rsidR="00980152" w:rsidRDefault="00A4366A">
      <w:pPr>
        <w:pStyle w:val="51"/>
        <w:shd w:val="clear" w:color="auto" w:fill="auto"/>
        <w:spacing w:after="0" w:line="259" w:lineRule="exact"/>
        <w:ind w:right="20" w:firstLine="400"/>
        <w:jc w:val="both"/>
      </w:pPr>
      <w:r>
        <w:rPr>
          <w:rStyle w:val="af4"/>
        </w:rPr>
        <w:t xml:space="preserve">Самостоятельная деятельность. </w:t>
      </w:r>
      <w:r>
        <w:t>Создавать условия для развития индивидуальных способностей и интересов детей (наблюдения, экспери</w:t>
      </w:r>
      <w:r>
        <w:softHyphen/>
      </w:r>
      <w:r>
        <w:lastRenderedPageBreak/>
        <w:t>ментирование, собирание коллекций и т. д.). Формировать умение и пот</w:t>
      </w:r>
      <w:r>
        <w:softHyphen/>
        <w:t>ребность организовывать свою деятельность, соблюдать порядок и чистоту. Развивать умение взаимодействовать со сверстниками, воспитателями и родителями.</w:t>
      </w:r>
    </w:p>
    <w:p w:rsidR="00980152" w:rsidRDefault="00A4366A">
      <w:pPr>
        <w:pStyle w:val="51"/>
        <w:shd w:val="clear" w:color="auto" w:fill="auto"/>
        <w:spacing w:after="372" w:line="259" w:lineRule="exact"/>
        <w:ind w:right="20" w:firstLine="400"/>
        <w:jc w:val="both"/>
      </w:pPr>
      <w:r>
        <w:rPr>
          <w:rStyle w:val="af4"/>
        </w:rPr>
        <w:t xml:space="preserve">Творчество. </w:t>
      </w:r>
      <w:r>
        <w:t>Развивать художественные наклонности в пении, рисо</w:t>
      </w:r>
      <w:r>
        <w:softHyphen/>
        <w:t>вании, музицировании. Поддерживать увлечения детей разнообразной художественной и познавательной деятельностью, создавать условия для посещения кружков и студий.</w:t>
      </w:r>
    </w:p>
    <w:p w:rsidR="00980152" w:rsidRDefault="00A4366A">
      <w:pPr>
        <w:pStyle w:val="83"/>
        <w:keepNext/>
        <w:keepLines/>
        <w:shd w:val="clear" w:color="auto" w:fill="auto"/>
        <w:spacing w:before="0" w:after="49" w:line="245" w:lineRule="exact"/>
        <w:ind w:left="1160" w:right="1920"/>
      </w:pPr>
      <w:bookmarkStart w:id="251" w:name="bookmark251"/>
      <w:r>
        <w:t>Подготовительная к школе группа (от 6 до 7 лет)</w:t>
      </w:r>
      <w:bookmarkEnd w:id="251"/>
    </w:p>
    <w:p w:rsidR="00980152" w:rsidRDefault="00A4366A">
      <w:pPr>
        <w:pStyle w:val="51"/>
        <w:shd w:val="clear" w:color="auto" w:fill="auto"/>
        <w:spacing w:after="0" w:line="259" w:lineRule="exact"/>
        <w:ind w:right="20" w:firstLine="400"/>
        <w:jc w:val="both"/>
      </w:pPr>
      <w:r>
        <w:rPr>
          <w:rStyle w:val="af4"/>
        </w:rPr>
        <w:t xml:space="preserve">Отдых. </w:t>
      </w:r>
      <w:r>
        <w:t>Приобщать детей к интересной и полезной деятельности (иг</w:t>
      </w:r>
      <w:r>
        <w:softHyphen/>
        <w:t>ры, спорт, рисование, лепка, моделирование, слушание музыки, просмотр мультфильмов, рассматривание книжных иллюстраций и т. д.).</w:t>
      </w:r>
    </w:p>
    <w:p w:rsidR="00980152" w:rsidRDefault="00A4366A">
      <w:pPr>
        <w:pStyle w:val="51"/>
        <w:shd w:val="clear" w:color="auto" w:fill="auto"/>
        <w:spacing w:after="0" w:line="259" w:lineRule="exact"/>
        <w:ind w:right="20" w:firstLine="400"/>
        <w:jc w:val="both"/>
        <w:sectPr w:rsidR="00980152">
          <w:type w:val="continuous"/>
          <w:pgSz w:w="11909" w:h="16838"/>
          <w:pgMar w:top="2681" w:right="2292" w:bottom="2771" w:left="2296" w:header="0" w:footer="3" w:gutter="0"/>
          <w:cols w:space="720"/>
          <w:noEndnote/>
          <w:docGrid w:linePitch="360"/>
        </w:sectPr>
      </w:pPr>
      <w:r>
        <w:rPr>
          <w:rStyle w:val="af4"/>
        </w:rPr>
        <w:t xml:space="preserve">Развлечения. </w:t>
      </w:r>
      <w:r>
        <w:t>Формировать стремление активно участвовать в раз</w:t>
      </w:r>
      <w:r>
        <w:softHyphen/>
        <w:t>влечениях, общаться, быть доброжелательными и отзывчивыми; осмыс</w:t>
      </w:r>
      <w:r>
        <w:softHyphen/>
      </w:r>
    </w:p>
    <w:p w:rsidR="00980152" w:rsidRDefault="00A4366A">
      <w:pPr>
        <w:pStyle w:val="51"/>
        <w:shd w:val="clear" w:color="auto" w:fill="auto"/>
        <w:spacing w:after="0" w:line="259" w:lineRule="exact"/>
        <w:ind w:right="20" w:firstLine="400"/>
        <w:jc w:val="both"/>
      </w:pPr>
      <w:r>
        <w:lastRenderedPageBreak/>
        <w:t>ленно использовать приобретенные знания и умения в самостоятельной деятельности.</w:t>
      </w:r>
    </w:p>
    <w:p w:rsidR="00980152" w:rsidRDefault="00A4366A">
      <w:pPr>
        <w:pStyle w:val="51"/>
        <w:shd w:val="clear" w:color="auto" w:fill="auto"/>
        <w:spacing w:after="0" w:line="259" w:lineRule="exact"/>
        <w:ind w:left="20" w:right="20" w:firstLine="400"/>
        <w:jc w:val="both"/>
      </w:pPr>
      <w:r>
        <w:t>Развивать творческие способности, любознательность, память, вооб</w:t>
      </w:r>
      <w:r>
        <w:softHyphen/>
        <w:t>ражение, умение правильно вести себя в различных ситуациях.</w:t>
      </w:r>
    </w:p>
    <w:p w:rsidR="00980152" w:rsidRDefault="00A4366A">
      <w:pPr>
        <w:pStyle w:val="51"/>
        <w:shd w:val="clear" w:color="auto" w:fill="auto"/>
        <w:spacing w:after="0" w:line="259" w:lineRule="exact"/>
        <w:ind w:left="20" w:right="20" w:firstLine="400"/>
        <w:jc w:val="both"/>
      </w:pPr>
      <w: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980152" w:rsidRDefault="00A4366A">
      <w:pPr>
        <w:pStyle w:val="51"/>
        <w:shd w:val="clear" w:color="auto" w:fill="auto"/>
        <w:spacing w:after="0" w:line="259" w:lineRule="exact"/>
        <w:ind w:left="20" w:right="20" w:firstLine="400"/>
        <w:jc w:val="both"/>
      </w:pPr>
      <w:r>
        <w:rPr>
          <w:rStyle w:val="af4"/>
        </w:rPr>
        <w:t xml:space="preserve">Праздники. </w:t>
      </w:r>
      <w:r>
        <w:t>Расширять представления детей о международных и го</w:t>
      </w:r>
      <w:r>
        <w:softHyphen/>
        <w:t>сударственных праздниках.</w:t>
      </w:r>
    </w:p>
    <w:p w:rsidR="00980152" w:rsidRDefault="00A4366A">
      <w:pPr>
        <w:pStyle w:val="51"/>
        <w:shd w:val="clear" w:color="auto" w:fill="auto"/>
        <w:spacing w:after="0" w:line="259" w:lineRule="exact"/>
        <w:ind w:left="20" w:firstLine="400"/>
        <w:jc w:val="both"/>
      </w:pPr>
      <w:r>
        <w:t>Развивать чувство сопричастности к народным торжествам.</w:t>
      </w:r>
    </w:p>
    <w:p w:rsidR="00980152" w:rsidRDefault="00A4366A">
      <w:pPr>
        <w:pStyle w:val="51"/>
        <w:shd w:val="clear" w:color="auto" w:fill="auto"/>
        <w:spacing w:after="0" w:line="259" w:lineRule="exact"/>
        <w:ind w:left="20" w:right="20" w:firstLine="400"/>
        <w:jc w:val="both"/>
      </w:pPr>
      <w:r>
        <w:t>Привлекать детей к активному, разнообразному участию в подготовке к празднику и его проведении.</w:t>
      </w:r>
    </w:p>
    <w:p w:rsidR="00980152" w:rsidRDefault="00A4366A">
      <w:pPr>
        <w:pStyle w:val="51"/>
        <w:shd w:val="clear" w:color="auto" w:fill="auto"/>
        <w:spacing w:after="0" w:line="259" w:lineRule="exact"/>
        <w:ind w:left="20" w:right="20" w:firstLine="400"/>
        <w:jc w:val="both"/>
      </w:pPr>
      <w:r>
        <w:t>Воспитывать чувство удовлетворения от участия в коллективной пред</w:t>
      </w:r>
      <w:r>
        <w:softHyphen/>
        <w:t>праздничной деятельности. Формировать основы праздничной культуры.</w:t>
      </w:r>
    </w:p>
    <w:p w:rsidR="00980152" w:rsidRDefault="00A4366A">
      <w:pPr>
        <w:pStyle w:val="51"/>
        <w:shd w:val="clear" w:color="auto" w:fill="auto"/>
        <w:spacing w:after="0" w:line="259" w:lineRule="exact"/>
        <w:ind w:left="20" w:right="20" w:firstLine="400"/>
        <w:jc w:val="both"/>
      </w:pPr>
      <w:r>
        <w:rPr>
          <w:rStyle w:val="af4"/>
        </w:rPr>
        <w:t xml:space="preserve">Самостоятельная деятельность. </w:t>
      </w:r>
      <w:r>
        <w:t>Предоставлять детям возможнос</w:t>
      </w:r>
      <w: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980152" w:rsidRDefault="00A4366A">
      <w:pPr>
        <w:pStyle w:val="51"/>
        <w:shd w:val="clear" w:color="auto" w:fill="auto"/>
        <w:spacing w:after="0" w:line="259" w:lineRule="exact"/>
        <w:ind w:left="20" w:firstLine="400"/>
        <w:jc w:val="both"/>
      </w:pPr>
      <w:r>
        <w:t>Развивать умение играть в настольно-печатные и дидактические игры.</w:t>
      </w:r>
    </w:p>
    <w:p w:rsidR="00980152" w:rsidRDefault="00A4366A">
      <w:pPr>
        <w:pStyle w:val="51"/>
        <w:shd w:val="clear" w:color="auto" w:fill="auto"/>
        <w:spacing w:after="0" w:line="259" w:lineRule="exact"/>
        <w:ind w:left="20" w:right="20" w:firstLine="400"/>
        <w:jc w:val="both"/>
      </w:pPr>
      <w:r>
        <w:t>Поддерживать желание дошкольников показывать свои коллекции (открытки, фантики и т. п.), рассказывать об их содержании.</w:t>
      </w:r>
    </w:p>
    <w:p w:rsidR="00980152" w:rsidRDefault="00A4366A">
      <w:pPr>
        <w:pStyle w:val="51"/>
        <w:shd w:val="clear" w:color="auto" w:fill="auto"/>
        <w:spacing w:after="0" w:line="259" w:lineRule="exact"/>
        <w:ind w:left="20" w:right="20" w:firstLine="400"/>
        <w:jc w:val="both"/>
      </w:pPr>
      <w:r>
        <w:t>Формировать умение планировать и организовывать свою са</w:t>
      </w:r>
      <w:r>
        <w:softHyphen/>
        <w:t>мостоятельную деятельность, взаимодействовать со сверстниками и взрослыми.</w:t>
      </w:r>
    </w:p>
    <w:p w:rsidR="00980152" w:rsidRDefault="00A4366A">
      <w:pPr>
        <w:pStyle w:val="51"/>
        <w:shd w:val="clear" w:color="auto" w:fill="auto"/>
        <w:spacing w:after="0" w:line="259" w:lineRule="exact"/>
        <w:ind w:left="20" w:right="20" w:firstLine="400"/>
        <w:jc w:val="both"/>
      </w:pPr>
      <w:r>
        <w:rPr>
          <w:rStyle w:val="af4"/>
        </w:rPr>
        <w:t xml:space="preserve">Творчество. </w:t>
      </w:r>
      <w:r>
        <w:t>Совершенствовать самостоятельную музыкально-худо</w:t>
      </w:r>
      <w:r>
        <w:softHyphen/>
        <w:t>жественную и познавательную деятельность.</w:t>
      </w:r>
    </w:p>
    <w:p w:rsidR="00980152" w:rsidRDefault="00A4366A">
      <w:pPr>
        <w:pStyle w:val="51"/>
        <w:shd w:val="clear" w:color="auto" w:fill="auto"/>
        <w:spacing w:after="0" w:line="259" w:lineRule="exact"/>
        <w:ind w:left="20" w:right="20" w:firstLine="400"/>
        <w:jc w:val="both"/>
      </w:pPr>
      <w:r>
        <w:t>Формировать потребность творчески проводить свободное время в социально значимых целях, занимаясь различной деятельностью: музы</w:t>
      </w:r>
      <w:r>
        <w:softHyphen/>
        <w:t>кальной, изобразительной, театральной и др.</w:t>
      </w:r>
    </w:p>
    <w:p w:rsidR="00980152" w:rsidRDefault="00A4366A">
      <w:pPr>
        <w:pStyle w:val="51"/>
        <w:shd w:val="clear" w:color="auto" w:fill="auto"/>
        <w:spacing w:after="0" w:line="259" w:lineRule="exact"/>
        <w:ind w:left="20" w:right="20" w:firstLine="400"/>
        <w:jc w:val="both"/>
      </w:pPr>
      <w:r>
        <w:t>Содействовать посещению художественно-эстетических студий по интересам ребенка.</w:t>
      </w:r>
    </w:p>
    <w:p w:rsidR="00980152" w:rsidRDefault="00A4366A">
      <w:pPr>
        <w:pStyle w:val="42"/>
        <w:keepNext/>
        <w:keepLines/>
        <w:shd w:val="clear" w:color="auto" w:fill="auto"/>
        <w:spacing w:after="1562" w:line="398" w:lineRule="exact"/>
        <w:ind w:left="1160" w:right="1640"/>
      </w:pPr>
      <w:bookmarkStart w:id="252" w:name="bookmark252"/>
      <w:r>
        <w:lastRenderedPageBreak/>
        <w:t>УСЛОВИЯ РЕАЛИЗАЦИИ ПРОГРАММЫ</w:t>
      </w:r>
      <w:bookmarkEnd w:id="252"/>
    </w:p>
    <w:p w:rsidR="00980152" w:rsidRDefault="00A4366A">
      <w:pPr>
        <w:pStyle w:val="53"/>
        <w:keepNext/>
        <w:keepLines/>
        <w:shd w:val="clear" w:color="auto" w:fill="auto"/>
        <w:spacing w:before="0" w:after="230" w:line="322" w:lineRule="exact"/>
        <w:ind w:left="1160" w:right="600"/>
      </w:pPr>
      <w:bookmarkStart w:id="253" w:name="bookmark253"/>
      <w:r>
        <w:t>ОСОБЕННОСТИ ОРГАНИЗАЦИИ ПРЕДМЕТНО-ПРОСТРАНСТВЕННОЙ СРЕДЫ</w:t>
      </w:r>
      <w:bookmarkEnd w:id="253"/>
    </w:p>
    <w:p w:rsidR="00980152" w:rsidRDefault="00A4366A">
      <w:pPr>
        <w:pStyle w:val="51"/>
        <w:shd w:val="clear" w:color="auto" w:fill="auto"/>
        <w:spacing w:after="0" w:line="259" w:lineRule="exact"/>
        <w:ind w:right="20" w:firstLine="380"/>
        <w:jc w:val="both"/>
      </w:pPr>
      <w:r>
        <w:t>Под понятием среды подразумевается окружающая обстановка при</w:t>
      </w:r>
      <w:r>
        <w:softHyphen/>
        <w:t>родного, социально-бытового и/или культурно-эстетического характера. Это условия существования человека, его жизненное пространство. Среда может приобретать специально проектируемую направленность, и в этом случае о ней говорят как о важном факторе формирования личности — об</w:t>
      </w:r>
      <w:r>
        <w:softHyphen/>
        <w:t>разовательной среде (Т. С. Комарова, С. Л. Новоселова, Г. Н. Пантелеев, Л. П. Печко, Н. П. Сакулина, Е. О. Смирнова, Е. И. Тихеева, Е. А. Флерина, С. Т. Шацкий и др.).</w:t>
      </w:r>
    </w:p>
    <w:p w:rsidR="00980152" w:rsidRDefault="00A4366A">
      <w:pPr>
        <w:pStyle w:val="51"/>
        <w:shd w:val="clear" w:color="auto" w:fill="auto"/>
        <w:spacing w:after="461" w:line="259" w:lineRule="exact"/>
        <w:ind w:right="20" w:firstLine="380"/>
        <w:jc w:val="both"/>
      </w:pPr>
      <w:r>
        <w:t>Образовательная среда в детском саду предполагает специально со</w:t>
      </w:r>
      <w:r>
        <w:softHyphen/>
        <w:t>зданные условия, такие, которые необходимы для полноценного прожива</w:t>
      </w:r>
      <w:r>
        <w:softHyphen/>
        <w:t>ния ребенком дошкольного детства. Под предметно-развивающей средой понимают определенное пространство, организационно оформленное и предметно насыщенное, приспособленное для удовлетворения потребнос</w:t>
      </w:r>
      <w:r>
        <w:softHyphen/>
        <w:t>тей ребенка в познании, общении, труде, физическом и духовном развитии в целом. Современное понимание развивающей предметно-пространс</w:t>
      </w:r>
      <w:r>
        <w:softHyphen/>
        <w:t>твенной среды включает в себя обеспечение активной жизнедеятельности ребенка, становления его субъектной позиции, развития творческих прояв</w:t>
      </w:r>
      <w:r>
        <w:softHyphen/>
        <w:t>лений всеми доступными, побуждающими к самовыражению средствами.</w:t>
      </w:r>
    </w:p>
    <w:p w:rsidR="00980152" w:rsidRDefault="00A4366A">
      <w:pPr>
        <w:pStyle w:val="621"/>
        <w:keepNext/>
        <w:keepLines/>
        <w:shd w:val="clear" w:color="auto" w:fill="auto"/>
        <w:spacing w:before="0" w:after="203" w:line="283" w:lineRule="exact"/>
        <w:ind w:left="1160" w:right="2800"/>
      </w:pPr>
      <w:bookmarkStart w:id="254" w:name="bookmark254"/>
      <w:r>
        <w:t>Основные требования к организации среды</w:t>
      </w:r>
      <w:bookmarkEnd w:id="254"/>
    </w:p>
    <w:p w:rsidR="00980152" w:rsidRDefault="00A4366A">
      <w:pPr>
        <w:pStyle w:val="51"/>
        <w:shd w:val="clear" w:color="auto" w:fill="auto"/>
        <w:spacing w:after="0" w:line="254" w:lineRule="exact"/>
        <w:ind w:right="20" w:firstLine="380"/>
        <w:jc w:val="both"/>
      </w:pPr>
      <w:r>
        <w:t>Развивающая предметно-пространственная среда дошкольной орга</w:t>
      </w:r>
      <w:r>
        <w:softHyphen/>
        <w:t>низации должна быть:</w:t>
      </w:r>
    </w:p>
    <w:p w:rsidR="00980152" w:rsidRDefault="00A4366A">
      <w:pPr>
        <w:pStyle w:val="51"/>
        <w:numPr>
          <w:ilvl w:val="0"/>
          <w:numId w:val="14"/>
        </w:numPr>
        <w:shd w:val="clear" w:color="auto" w:fill="auto"/>
        <w:tabs>
          <w:tab w:val="left" w:pos="517"/>
        </w:tabs>
        <w:spacing w:after="0" w:line="254" w:lineRule="exact"/>
        <w:ind w:firstLine="380"/>
        <w:jc w:val="both"/>
      </w:pPr>
      <w:r>
        <w:t>содержательно-насыщенной, развивающей;</w:t>
      </w:r>
    </w:p>
    <w:p w:rsidR="00980152" w:rsidRDefault="00A4366A">
      <w:pPr>
        <w:pStyle w:val="51"/>
        <w:numPr>
          <w:ilvl w:val="0"/>
          <w:numId w:val="14"/>
        </w:numPr>
        <w:shd w:val="clear" w:color="auto" w:fill="auto"/>
        <w:tabs>
          <w:tab w:val="left" w:pos="517"/>
        </w:tabs>
        <w:spacing w:after="0" w:line="254" w:lineRule="exact"/>
        <w:ind w:firstLine="380"/>
        <w:jc w:val="both"/>
      </w:pPr>
      <w:r>
        <w:t>трансформируемой;</w:t>
      </w:r>
    </w:p>
    <w:p w:rsidR="00980152" w:rsidRDefault="00A4366A">
      <w:pPr>
        <w:pStyle w:val="51"/>
        <w:numPr>
          <w:ilvl w:val="0"/>
          <w:numId w:val="14"/>
        </w:numPr>
        <w:shd w:val="clear" w:color="auto" w:fill="auto"/>
        <w:tabs>
          <w:tab w:val="left" w:pos="517"/>
        </w:tabs>
        <w:spacing w:after="0" w:line="254" w:lineRule="exact"/>
        <w:ind w:firstLine="380"/>
        <w:jc w:val="both"/>
      </w:pPr>
      <w:r>
        <w:t>полифункциональной;</w:t>
      </w:r>
    </w:p>
    <w:p w:rsidR="00980152" w:rsidRDefault="00A4366A">
      <w:pPr>
        <w:pStyle w:val="51"/>
        <w:numPr>
          <w:ilvl w:val="0"/>
          <w:numId w:val="14"/>
        </w:numPr>
        <w:shd w:val="clear" w:color="auto" w:fill="auto"/>
        <w:tabs>
          <w:tab w:val="left" w:pos="517"/>
        </w:tabs>
        <w:spacing w:after="0" w:line="254" w:lineRule="exact"/>
        <w:ind w:firstLine="380"/>
        <w:jc w:val="both"/>
      </w:pPr>
      <w:r>
        <w:t>вариативной;</w:t>
      </w:r>
    </w:p>
    <w:p w:rsidR="00980152" w:rsidRDefault="00A4366A">
      <w:pPr>
        <w:pStyle w:val="51"/>
        <w:numPr>
          <w:ilvl w:val="0"/>
          <w:numId w:val="14"/>
        </w:numPr>
        <w:shd w:val="clear" w:color="auto" w:fill="auto"/>
        <w:tabs>
          <w:tab w:val="left" w:pos="537"/>
        </w:tabs>
        <w:spacing w:after="0" w:line="259" w:lineRule="exact"/>
        <w:ind w:firstLine="400"/>
        <w:jc w:val="both"/>
      </w:pPr>
      <w:r>
        <w:t>доступной;</w:t>
      </w:r>
    </w:p>
    <w:p w:rsidR="00980152" w:rsidRDefault="00A4366A">
      <w:pPr>
        <w:pStyle w:val="51"/>
        <w:numPr>
          <w:ilvl w:val="0"/>
          <w:numId w:val="14"/>
        </w:numPr>
        <w:shd w:val="clear" w:color="auto" w:fill="auto"/>
        <w:tabs>
          <w:tab w:val="left" w:pos="537"/>
        </w:tabs>
        <w:spacing w:after="0" w:line="259" w:lineRule="exact"/>
        <w:ind w:firstLine="400"/>
        <w:jc w:val="both"/>
      </w:pPr>
      <w:r>
        <w:lastRenderedPageBreak/>
        <w:t>безопасной;</w:t>
      </w:r>
    </w:p>
    <w:p w:rsidR="00980152" w:rsidRDefault="00A4366A">
      <w:pPr>
        <w:pStyle w:val="51"/>
        <w:numPr>
          <w:ilvl w:val="0"/>
          <w:numId w:val="14"/>
        </w:numPr>
        <w:shd w:val="clear" w:color="auto" w:fill="auto"/>
        <w:tabs>
          <w:tab w:val="left" w:pos="537"/>
        </w:tabs>
        <w:spacing w:after="0" w:line="259" w:lineRule="exact"/>
        <w:ind w:firstLine="400"/>
        <w:jc w:val="both"/>
      </w:pPr>
      <w:r>
        <w:t>здоровьесберегающей;</w:t>
      </w:r>
    </w:p>
    <w:p w:rsidR="00980152" w:rsidRDefault="00A4366A">
      <w:pPr>
        <w:pStyle w:val="51"/>
        <w:numPr>
          <w:ilvl w:val="0"/>
          <w:numId w:val="14"/>
        </w:numPr>
        <w:shd w:val="clear" w:color="auto" w:fill="auto"/>
        <w:tabs>
          <w:tab w:val="left" w:pos="537"/>
        </w:tabs>
        <w:spacing w:after="0" w:line="259" w:lineRule="exact"/>
        <w:ind w:firstLine="400"/>
        <w:jc w:val="both"/>
      </w:pPr>
      <w:r>
        <w:t>эстетически-привлекательной.</w:t>
      </w:r>
    </w:p>
    <w:p w:rsidR="00980152" w:rsidRDefault="00A4366A">
      <w:pPr>
        <w:pStyle w:val="51"/>
        <w:shd w:val="clear" w:color="auto" w:fill="auto"/>
        <w:spacing w:after="457" w:line="259" w:lineRule="exact"/>
        <w:ind w:right="20" w:firstLine="400"/>
        <w:jc w:val="both"/>
      </w:pPr>
      <w:r>
        <w:t>В издательстве «МОЗАИКА-СИНТЕЗ» готовится специальное посо</w:t>
      </w:r>
      <w:r>
        <w:softHyphen/>
        <w:t>бие, в котором помимо принципов организации развивающей предметно</w:t>
      </w:r>
      <w:r>
        <w:softHyphen/>
        <w:t>пространственной среды будут приведены подробные перечни материалов и оборудования для оснащения помещений (групповых комнат, музыкаль</w:t>
      </w:r>
      <w:r>
        <w:softHyphen/>
        <w:t>ного и спортивного залов и пр.) и участка детского сада.</w:t>
      </w:r>
    </w:p>
    <w:p w:rsidR="00980152" w:rsidRDefault="00A4366A">
      <w:pPr>
        <w:pStyle w:val="621"/>
        <w:keepNext/>
        <w:keepLines/>
        <w:shd w:val="clear" w:color="auto" w:fill="auto"/>
        <w:spacing w:before="0" w:after="143" w:line="288" w:lineRule="exact"/>
        <w:ind w:left="1140" w:right="2980"/>
      </w:pPr>
      <w:bookmarkStart w:id="255" w:name="bookmark255"/>
      <w:r>
        <w:t>Основные принципы организации среды</w:t>
      </w:r>
      <w:bookmarkEnd w:id="255"/>
    </w:p>
    <w:p w:rsidR="00980152" w:rsidRDefault="00A4366A">
      <w:pPr>
        <w:pStyle w:val="51"/>
        <w:shd w:val="clear" w:color="auto" w:fill="auto"/>
        <w:spacing w:after="0" w:line="259" w:lineRule="exact"/>
        <w:ind w:right="20" w:firstLine="400"/>
        <w:jc w:val="both"/>
      </w:pPr>
      <w:r>
        <w:t>Оборудование помещений дошкольного учреждения должно быть безопасным, здоровьесберегающим, эстетически привлекательным и развивающим. Мебель должна соответствовать росту и возрасту детей, игрушки — обеспечивать максимальный для данного возраста разиваю- щий эффект.</w:t>
      </w:r>
    </w:p>
    <w:p w:rsidR="00980152" w:rsidRDefault="00A4366A">
      <w:pPr>
        <w:pStyle w:val="51"/>
        <w:shd w:val="clear" w:color="auto" w:fill="auto"/>
        <w:spacing w:after="0" w:line="259" w:lineRule="exact"/>
        <w:ind w:right="20" w:firstLine="400"/>
        <w:jc w:val="both"/>
      </w:pPr>
      <w:r>
        <w:t>Развивающая предметно-пространственная среда должна быть насы</w:t>
      </w:r>
      <w:r>
        <w:softHyphen/>
        <w:t>щенной, пригодной для совместной деятельности взрослого и ребенка и самостоятельной деятельности детей, отвечающей потребностям детского возраста.</w:t>
      </w:r>
    </w:p>
    <w:p w:rsidR="00980152" w:rsidRDefault="00A4366A">
      <w:pPr>
        <w:pStyle w:val="51"/>
        <w:shd w:val="clear" w:color="auto" w:fill="auto"/>
        <w:spacing w:after="0" w:line="259" w:lineRule="exact"/>
        <w:ind w:right="20" w:firstLine="400"/>
        <w:jc w:val="both"/>
      </w:pPr>
      <w:r>
        <w:t>В младших группах в основе замысла детской игры лежит предмет, поэтому взрослый каждый раз должен обновлять игровую среду (построй</w:t>
      </w:r>
      <w:r>
        <w:softHyphen/>
        <w:t>ки, игрушки, материалы и др.), чтобы пробудить у малышей любопытство, познавательный интерес, желание ставить и решать игровую задачу. В груп</w:t>
      </w:r>
      <w:r>
        <w:softHyphen/>
        <w:t>повой комнате необходимо создавать условия для самостоятельной двига</w:t>
      </w:r>
      <w:r>
        <w:softHyphen/>
        <w:t>тельной активности детей: предусмотреть площадь, свободную от мебели и игрушек, обеспечить детей игрушками, побуждающими к двигательной игровой деятельности, менять игрушки, стимулирующие двигательную активность, несколько раз в день.</w:t>
      </w:r>
    </w:p>
    <w:p w:rsidR="00980152" w:rsidRDefault="00A4366A">
      <w:pPr>
        <w:pStyle w:val="51"/>
        <w:shd w:val="clear" w:color="auto" w:fill="auto"/>
        <w:spacing w:after="0" w:line="259" w:lineRule="exact"/>
        <w:ind w:right="20" w:firstLine="400"/>
        <w:jc w:val="both"/>
      </w:pPr>
      <w:r>
        <w:t>В старших группах замысел основывается на теме игры, поэтому разнообразная полифункциональная предметная среда пробуждает ак</w:t>
      </w:r>
      <w:r>
        <w:softHyphen/>
        <w:t>тивное воображение детей, и они всякий раз по-новому перестраивают имеющееся игровое пространство, используя гибкие модули, ширмы, занавеси, кубы, стулья. Трансформируемость предметно-игровой среды позволяет ребенку взглянуть на игровое пространство с иной точки зрения, проявить активность в обустройстве места игры и предвидеть ее результаты.</w:t>
      </w:r>
    </w:p>
    <w:p w:rsidR="00980152" w:rsidRDefault="00A4366A">
      <w:pPr>
        <w:pStyle w:val="51"/>
        <w:shd w:val="clear" w:color="auto" w:fill="auto"/>
        <w:spacing w:after="0" w:line="259" w:lineRule="exact"/>
        <w:ind w:right="20" w:firstLine="400"/>
        <w:jc w:val="both"/>
      </w:pPr>
      <w:r>
        <w:t>Развивающая предметно-пространственная среда должна обеспечивать доступ к объектам природного характера; побуждать к наблюдениям на участке детского сада (постоянным и эпизодическим) за ростом растений, участию в элементарном труде, проведению опытов и экспериментов с природным материалом.</w:t>
      </w:r>
    </w:p>
    <w:p w:rsidR="00980152" w:rsidRDefault="00A4366A">
      <w:pPr>
        <w:pStyle w:val="51"/>
        <w:shd w:val="clear" w:color="auto" w:fill="auto"/>
        <w:spacing w:after="0" w:line="259" w:lineRule="exact"/>
        <w:ind w:right="20" w:firstLine="380"/>
        <w:jc w:val="both"/>
      </w:pPr>
      <w:r>
        <w:t>Развивающая предметно-пространственная среда должна организовы</w:t>
      </w:r>
      <w:r>
        <w:softHyphen/>
      </w:r>
      <w:r>
        <w:lastRenderedPageBreak/>
        <w:t>ваться как культурное пространство, которое оказывает воспитывающее влияние на детей (изделия народного искусства, репродукции, портреты великих людей, предметы старинного быта и пр.).</w:t>
      </w:r>
    </w:p>
    <w:p w:rsidR="00980152" w:rsidRDefault="00A4366A">
      <w:pPr>
        <w:pStyle w:val="51"/>
        <w:shd w:val="clear" w:color="auto" w:fill="auto"/>
        <w:spacing w:after="0" w:line="259" w:lineRule="exact"/>
        <w:ind w:right="20" w:firstLine="380"/>
        <w:jc w:val="both"/>
      </w:pPr>
      <w:r>
        <w:t>Пространство группы следует организовывать в виде хорошо разграничен</w:t>
      </w:r>
      <w:r>
        <w:softHyphen/>
        <w:t>ных зон («центры», «уголки», «площадки»), оснащенных большим количес</w:t>
      </w:r>
      <w:r>
        <w:softHyphen/>
        <w:t>твом развивающих материалов (книги, игрушки, материалы для творчества, развивающее оборудование и пр.). Все предметы должны быть доступны детям.</w:t>
      </w:r>
    </w:p>
    <w:p w:rsidR="00980152" w:rsidRDefault="00A4366A">
      <w:pPr>
        <w:pStyle w:val="51"/>
        <w:shd w:val="clear" w:color="auto" w:fill="auto"/>
        <w:spacing w:after="0" w:line="259" w:lineRule="exact"/>
        <w:ind w:right="20" w:firstLine="380"/>
        <w:jc w:val="both"/>
      </w:pPr>
      <w:r>
        <w:t>Подобная организация пространства позволяет дошкольникам выби</w:t>
      </w:r>
      <w:r>
        <w:softHyphen/>
        <w:t>рать интересные для себя занятия, чередовать их в течение дня, а педагогу дает возможность эффективно организовывать образовательный процесс с учетом индивидуальных особенностей детей.</w:t>
      </w:r>
    </w:p>
    <w:p w:rsidR="00980152" w:rsidRDefault="00A4366A">
      <w:pPr>
        <w:pStyle w:val="51"/>
        <w:shd w:val="clear" w:color="auto" w:fill="auto"/>
        <w:spacing w:after="0" w:line="259" w:lineRule="exact"/>
        <w:ind w:right="20" w:firstLine="380"/>
        <w:jc w:val="both"/>
      </w:pPr>
      <w:r>
        <w:t>Оснащение уголков должно меняться в соответствии с тематическим планированием образовательного процесса.</w:t>
      </w:r>
    </w:p>
    <w:p w:rsidR="00980152" w:rsidRDefault="00A4366A">
      <w:pPr>
        <w:pStyle w:val="51"/>
        <w:shd w:val="clear" w:color="auto" w:fill="auto"/>
        <w:spacing w:after="0" w:line="259" w:lineRule="exact"/>
        <w:ind w:firstLine="380"/>
        <w:jc w:val="both"/>
      </w:pPr>
      <w:r>
        <w:t>В качестве центров развития могут выступать:</w:t>
      </w:r>
    </w:p>
    <w:p w:rsidR="00980152" w:rsidRDefault="00A4366A">
      <w:pPr>
        <w:pStyle w:val="51"/>
        <w:numPr>
          <w:ilvl w:val="0"/>
          <w:numId w:val="14"/>
        </w:numPr>
        <w:shd w:val="clear" w:color="auto" w:fill="auto"/>
        <w:tabs>
          <w:tab w:val="left" w:pos="515"/>
        </w:tabs>
        <w:spacing w:after="0" w:line="259" w:lineRule="exact"/>
        <w:ind w:firstLine="380"/>
        <w:jc w:val="both"/>
      </w:pPr>
      <w:r>
        <w:t>уголок для сюжетно-ролевых игр;</w:t>
      </w:r>
    </w:p>
    <w:p w:rsidR="00980152" w:rsidRDefault="00A4366A">
      <w:pPr>
        <w:pStyle w:val="51"/>
        <w:numPr>
          <w:ilvl w:val="0"/>
          <w:numId w:val="14"/>
        </w:numPr>
        <w:shd w:val="clear" w:color="auto" w:fill="auto"/>
        <w:tabs>
          <w:tab w:val="left" w:pos="515"/>
        </w:tabs>
        <w:spacing w:after="0" w:line="259" w:lineRule="exact"/>
        <w:ind w:firstLine="380"/>
        <w:jc w:val="both"/>
      </w:pPr>
      <w:r>
        <w:t>уголок ряжения (для театрализованных игр);</w:t>
      </w:r>
    </w:p>
    <w:p w:rsidR="00980152" w:rsidRDefault="00A4366A">
      <w:pPr>
        <w:pStyle w:val="51"/>
        <w:numPr>
          <w:ilvl w:val="0"/>
          <w:numId w:val="14"/>
        </w:numPr>
        <w:shd w:val="clear" w:color="auto" w:fill="auto"/>
        <w:tabs>
          <w:tab w:val="left" w:pos="515"/>
        </w:tabs>
        <w:spacing w:after="0" w:line="259" w:lineRule="exact"/>
        <w:ind w:firstLine="380"/>
        <w:jc w:val="both"/>
      </w:pPr>
      <w:r>
        <w:t>книжный уголок;</w:t>
      </w:r>
    </w:p>
    <w:p w:rsidR="00980152" w:rsidRDefault="00A4366A">
      <w:pPr>
        <w:pStyle w:val="51"/>
        <w:numPr>
          <w:ilvl w:val="0"/>
          <w:numId w:val="14"/>
        </w:numPr>
        <w:shd w:val="clear" w:color="auto" w:fill="auto"/>
        <w:tabs>
          <w:tab w:val="left" w:pos="515"/>
        </w:tabs>
        <w:spacing w:after="0" w:line="259" w:lineRule="exact"/>
        <w:ind w:firstLine="380"/>
        <w:jc w:val="both"/>
      </w:pPr>
      <w:r>
        <w:t>зона для настольно-печатных игр;</w:t>
      </w:r>
    </w:p>
    <w:p w:rsidR="00980152" w:rsidRDefault="00A4366A">
      <w:pPr>
        <w:pStyle w:val="51"/>
        <w:numPr>
          <w:ilvl w:val="0"/>
          <w:numId w:val="14"/>
        </w:numPr>
        <w:shd w:val="clear" w:color="auto" w:fill="auto"/>
        <w:tabs>
          <w:tab w:val="left" w:pos="515"/>
        </w:tabs>
        <w:spacing w:after="0" w:line="259" w:lineRule="exact"/>
        <w:ind w:right="20" w:firstLine="380"/>
        <w:jc w:val="both"/>
      </w:pPr>
      <w:r>
        <w:t>выставка (детского рисунка, детского творчества, изделий народных мастеров и т. д.);</w:t>
      </w:r>
    </w:p>
    <w:p w:rsidR="00980152" w:rsidRDefault="00A4366A">
      <w:pPr>
        <w:pStyle w:val="51"/>
        <w:numPr>
          <w:ilvl w:val="0"/>
          <w:numId w:val="14"/>
        </w:numPr>
        <w:shd w:val="clear" w:color="auto" w:fill="auto"/>
        <w:tabs>
          <w:tab w:val="left" w:pos="515"/>
        </w:tabs>
        <w:spacing w:after="0" w:line="259" w:lineRule="exact"/>
        <w:ind w:firstLine="380"/>
        <w:jc w:val="both"/>
      </w:pPr>
      <w:r>
        <w:t>уголок природы (наблюдений за природой);</w:t>
      </w:r>
    </w:p>
    <w:p w:rsidR="00980152" w:rsidRDefault="00A4366A">
      <w:pPr>
        <w:pStyle w:val="51"/>
        <w:numPr>
          <w:ilvl w:val="0"/>
          <w:numId w:val="14"/>
        </w:numPr>
        <w:shd w:val="clear" w:color="auto" w:fill="auto"/>
        <w:tabs>
          <w:tab w:val="left" w:pos="515"/>
        </w:tabs>
        <w:spacing w:after="0" w:line="259" w:lineRule="exact"/>
        <w:ind w:firstLine="380"/>
        <w:jc w:val="both"/>
      </w:pPr>
      <w:r>
        <w:t>спортивный уголок;</w:t>
      </w:r>
    </w:p>
    <w:p w:rsidR="00980152" w:rsidRDefault="00A4366A">
      <w:pPr>
        <w:pStyle w:val="51"/>
        <w:numPr>
          <w:ilvl w:val="0"/>
          <w:numId w:val="14"/>
        </w:numPr>
        <w:shd w:val="clear" w:color="auto" w:fill="auto"/>
        <w:tabs>
          <w:tab w:val="left" w:pos="515"/>
        </w:tabs>
        <w:spacing w:after="0" w:line="259" w:lineRule="exact"/>
        <w:ind w:firstLine="380"/>
        <w:jc w:val="both"/>
      </w:pPr>
      <w:r>
        <w:t>уголок для игр с водой и песком;</w:t>
      </w:r>
    </w:p>
    <w:p w:rsidR="00980152" w:rsidRDefault="00A4366A">
      <w:pPr>
        <w:pStyle w:val="51"/>
        <w:numPr>
          <w:ilvl w:val="0"/>
          <w:numId w:val="14"/>
        </w:numPr>
        <w:shd w:val="clear" w:color="auto" w:fill="auto"/>
        <w:tabs>
          <w:tab w:val="left" w:pos="515"/>
        </w:tabs>
        <w:spacing w:after="0" w:line="259" w:lineRule="exact"/>
        <w:ind w:right="20" w:firstLine="380"/>
        <w:jc w:val="both"/>
      </w:pPr>
      <w:r>
        <w:t>уголки для разнообразных видов самостоятельной деятельности де</w:t>
      </w:r>
      <w:r>
        <w:softHyphen/>
        <w:t>тей — конструктивной, изобразительной, музыкальной и др.;</w:t>
      </w:r>
    </w:p>
    <w:p w:rsidR="00980152" w:rsidRDefault="00A4366A">
      <w:pPr>
        <w:pStyle w:val="51"/>
        <w:numPr>
          <w:ilvl w:val="0"/>
          <w:numId w:val="14"/>
        </w:numPr>
        <w:shd w:val="clear" w:color="auto" w:fill="auto"/>
        <w:tabs>
          <w:tab w:val="left" w:pos="515"/>
        </w:tabs>
        <w:spacing w:after="0" w:line="259" w:lineRule="exact"/>
        <w:ind w:right="20" w:firstLine="380"/>
        <w:jc w:val="both"/>
      </w:pPr>
      <w:r>
        <w:t>игровой центр с крупными мягкими конструкциями (блоки, домики, тоннели и пр.) для легкого изменения игрового пространства;</w:t>
      </w:r>
    </w:p>
    <w:p w:rsidR="00980152" w:rsidRDefault="00A4366A">
      <w:pPr>
        <w:pStyle w:val="51"/>
        <w:numPr>
          <w:ilvl w:val="0"/>
          <w:numId w:val="14"/>
        </w:numPr>
        <w:shd w:val="clear" w:color="auto" w:fill="auto"/>
        <w:tabs>
          <w:tab w:val="left" w:pos="515"/>
        </w:tabs>
        <w:spacing w:after="0" w:line="259" w:lineRule="exact"/>
        <w:ind w:firstLine="380"/>
        <w:jc w:val="both"/>
      </w:pPr>
      <w:r>
        <w:t>игровой уголок (с игрушками, строительным материалом).</w:t>
      </w:r>
    </w:p>
    <w:p w:rsidR="00980152" w:rsidRDefault="00A4366A">
      <w:pPr>
        <w:pStyle w:val="51"/>
        <w:shd w:val="clear" w:color="auto" w:fill="auto"/>
        <w:spacing w:after="0" w:line="259" w:lineRule="exact"/>
        <w:ind w:firstLine="380"/>
        <w:jc w:val="both"/>
      </w:pPr>
      <w:r>
        <w:t>Развивающая предметно-пространственная среда должна выступать</w:t>
      </w:r>
    </w:p>
    <w:p w:rsidR="00980152" w:rsidRDefault="00A4366A">
      <w:pPr>
        <w:pStyle w:val="51"/>
        <w:shd w:val="clear" w:color="auto" w:fill="auto"/>
        <w:spacing w:after="0" w:line="259" w:lineRule="exact"/>
        <w:ind w:right="20"/>
        <w:jc w:val="both"/>
      </w:pPr>
      <w:r>
        <w:t>как динамичное пространство, подвижное и легко изменяемое. При проектировании предметной среды следует помнить, что «застывшая» (статичная) предметная среда не сможет выполнять своей развивающей функции в силу того, что перестает пробуждать фантазию ребенка. В целом принцип динамичности — статичности касается степени под</w:t>
      </w:r>
      <w:r>
        <w:softHyphen/>
        <w:t>вижности игровых пространств, вариантности предметных условий и характера детской деятельности. Вместе с тем, определенная устойчи</w:t>
      </w:r>
      <w:r>
        <w:softHyphen/>
        <w:t>вость и постоянство среды — это необходимое условие ее стабильности, привычности, особенно если это касается мест общего пользования (библиотечка, шкафчик с игрушками, ящик с полифункциональным материалом и т. п.).</w:t>
      </w:r>
    </w:p>
    <w:p w:rsidR="00980152" w:rsidRDefault="00A4366A">
      <w:pPr>
        <w:pStyle w:val="51"/>
        <w:shd w:val="clear" w:color="auto" w:fill="auto"/>
        <w:spacing w:after="854" w:line="264" w:lineRule="exact"/>
        <w:ind w:right="20" w:firstLine="380"/>
        <w:jc w:val="both"/>
      </w:pPr>
      <w:r>
        <w:t xml:space="preserve">Особенности организации развивающей предметно-пространственной среды для различных психолого-педагогических задач изложены в разделе </w:t>
      </w:r>
      <w:r>
        <w:lastRenderedPageBreak/>
        <w:t>«Психолого-педагогические условия реализации программы».</w:t>
      </w:r>
    </w:p>
    <w:p w:rsidR="00980152" w:rsidRDefault="00A4366A">
      <w:pPr>
        <w:pStyle w:val="53"/>
        <w:keepNext/>
        <w:keepLines/>
        <w:shd w:val="clear" w:color="auto" w:fill="auto"/>
        <w:spacing w:before="0" w:after="230" w:line="322" w:lineRule="exact"/>
        <w:ind w:left="1140" w:right="1320"/>
      </w:pPr>
      <w:bookmarkStart w:id="256" w:name="bookmark256"/>
      <w:r>
        <w:t>МАТЕРИАЛЬНО-ТЕХНИЧЕСКОЕ ОБЕСПЕЧЕНИЕ ПРОГРАММЫ</w:t>
      </w:r>
      <w:bookmarkEnd w:id="256"/>
    </w:p>
    <w:p w:rsidR="00980152" w:rsidRDefault="00A4366A">
      <w:pPr>
        <w:pStyle w:val="51"/>
        <w:shd w:val="clear" w:color="auto" w:fill="auto"/>
        <w:spacing w:after="465" w:line="259" w:lineRule="exact"/>
        <w:ind w:right="20" w:firstLine="380"/>
        <w:jc w:val="both"/>
      </w:pPr>
      <w:r>
        <w:t>В соответствии с ФГОС, материально-техническое обеспечение про</w:t>
      </w:r>
      <w:r>
        <w:softHyphen/>
        <w:t>граммы включает в себя учебно-методический комплект, оборудование, оснащение (предметы). При этом,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w:t>
      </w:r>
      <w:r>
        <w:softHyphen/>
        <w:t>вание, инвентарь, необходимые для реализации Программы.</w:t>
      </w:r>
    </w:p>
    <w:p w:rsidR="00980152" w:rsidRDefault="00A4366A">
      <w:pPr>
        <w:pStyle w:val="621"/>
        <w:keepNext/>
        <w:keepLines/>
        <w:shd w:val="clear" w:color="auto" w:fill="auto"/>
        <w:spacing w:before="0" w:after="196"/>
        <w:ind w:left="1140" w:right="2740"/>
      </w:pPr>
      <w:bookmarkStart w:id="257" w:name="bookmark257"/>
      <w:r>
        <w:t>Учебно-методический комплект к программе</w:t>
      </w:r>
      <w:bookmarkEnd w:id="257"/>
    </w:p>
    <w:p w:rsidR="00980152" w:rsidRDefault="00A4366A">
      <w:pPr>
        <w:pStyle w:val="51"/>
        <w:shd w:val="clear" w:color="auto" w:fill="auto"/>
        <w:spacing w:after="0" w:line="259" w:lineRule="exact"/>
        <w:ind w:right="20" w:firstLine="380"/>
        <w:jc w:val="both"/>
      </w:pPr>
      <w:r>
        <w:t>Программа «От рождения до школы» обеспечена учебно-методическим комплектом, работа над совершенствованием которого постоянно ведется авторским коллективом программы.</w:t>
      </w:r>
    </w:p>
    <w:p w:rsidR="00980152" w:rsidRDefault="00A4366A">
      <w:pPr>
        <w:pStyle w:val="51"/>
        <w:shd w:val="clear" w:color="auto" w:fill="auto"/>
        <w:spacing w:after="0" w:line="259" w:lineRule="exact"/>
        <w:ind w:firstLine="380"/>
        <w:jc w:val="both"/>
      </w:pPr>
      <w:r>
        <w:t>В комплект входят:</w:t>
      </w:r>
    </w:p>
    <w:p w:rsidR="00980152" w:rsidRDefault="00A4366A">
      <w:pPr>
        <w:pStyle w:val="51"/>
        <w:numPr>
          <w:ilvl w:val="0"/>
          <w:numId w:val="14"/>
        </w:numPr>
        <w:shd w:val="clear" w:color="auto" w:fill="auto"/>
        <w:tabs>
          <w:tab w:val="left" w:pos="518"/>
        </w:tabs>
        <w:spacing w:after="0" w:line="259" w:lineRule="exact"/>
        <w:ind w:right="20" w:firstLine="380"/>
        <w:jc w:val="both"/>
      </w:pPr>
      <w:r>
        <w:t>примерная общеобразовательная программа дошкольного образова</w:t>
      </w:r>
      <w:r>
        <w:softHyphen/>
        <w:t>ния «От рождения до школы»;</w:t>
      </w:r>
    </w:p>
    <w:p w:rsidR="00980152" w:rsidRDefault="00A4366A">
      <w:pPr>
        <w:pStyle w:val="51"/>
        <w:numPr>
          <w:ilvl w:val="0"/>
          <w:numId w:val="14"/>
        </w:numPr>
        <w:shd w:val="clear" w:color="auto" w:fill="auto"/>
        <w:tabs>
          <w:tab w:val="left" w:pos="518"/>
        </w:tabs>
        <w:spacing w:after="0" w:line="259" w:lineRule="exact"/>
        <w:ind w:firstLine="380"/>
        <w:jc w:val="both"/>
      </w:pPr>
      <w:r>
        <w:t>комплексно-тематическое планирование;</w:t>
      </w:r>
    </w:p>
    <w:p w:rsidR="00980152" w:rsidRDefault="00A4366A">
      <w:pPr>
        <w:pStyle w:val="51"/>
        <w:numPr>
          <w:ilvl w:val="0"/>
          <w:numId w:val="14"/>
        </w:numPr>
        <w:shd w:val="clear" w:color="auto" w:fill="auto"/>
        <w:tabs>
          <w:tab w:val="left" w:pos="518"/>
        </w:tabs>
        <w:spacing w:after="0" w:line="259" w:lineRule="exact"/>
        <w:ind w:right="20" w:firstLine="380"/>
        <w:jc w:val="both"/>
      </w:pPr>
      <w:r>
        <w:t>пособия по управлению и организации работы в дошкольной орга</w:t>
      </w:r>
      <w:r>
        <w:softHyphen/>
        <w:t>низации;</w:t>
      </w:r>
    </w:p>
    <w:p w:rsidR="00980152" w:rsidRDefault="00A4366A">
      <w:pPr>
        <w:pStyle w:val="51"/>
        <w:numPr>
          <w:ilvl w:val="0"/>
          <w:numId w:val="14"/>
        </w:numPr>
        <w:shd w:val="clear" w:color="auto" w:fill="auto"/>
        <w:tabs>
          <w:tab w:val="left" w:pos="518"/>
        </w:tabs>
        <w:spacing w:after="0" w:line="259" w:lineRule="exact"/>
        <w:ind w:firstLine="380"/>
        <w:jc w:val="both"/>
      </w:pPr>
      <w:r>
        <w:t>пособия по инклюзивному образованию;</w:t>
      </w:r>
    </w:p>
    <w:p w:rsidR="00980152" w:rsidRDefault="00A4366A">
      <w:pPr>
        <w:pStyle w:val="51"/>
        <w:numPr>
          <w:ilvl w:val="0"/>
          <w:numId w:val="14"/>
        </w:numPr>
        <w:shd w:val="clear" w:color="auto" w:fill="auto"/>
        <w:tabs>
          <w:tab w:val="left" w:pos="518"/>
        </w:tabs>
        <w:spacing w:after="0" w:line="259" w:lineRule="exact"/>
        <w:ind w:firstLine="380"/>
        <w:jc w:val="both"/>
      </w:pPr>
      <w:r>
        <w:t>пособия по работе психолога;</w:t>
      </w:r>
    </w:p>
    <w:p w:rsidR="00980152" w:rsidRDefault="00A4366A">
      <w:pPr>
        <w:pStyle w:val="51"/>
        <w:numPr>
          <w:ilvl w:val="0"/>
          <w:numId w:val="14"/>
        </w:numPr>
        <w:shd w:val="clear" w:color="auto" w:fill="auto"/>
        <w:tabs>
          <w:tab w:val="left" w:pos="518"/>
        </w:tabs>
        <w:spacing w:after="0" w:line="259" w:lineRule="exact"/>
        <w:ind w:right="20" w:firstLine="380"/>
        <w:jc w:val="both"/>
      </w:pPr>
      <w:r>
        <w:t>методические пособия для педагогов по всем направлениям разви</w:t>
      </w:r>
      <w:r>
        <w:softHyphen/>
        <w:t>тия ребенка;</w:t>
      </w:r>
    </w:p>
    <w:p w:rsidR="00980152" w:rsidRDefault="00A4366A">
      <w:pPr>
        <w:pStyle w:val="51"/>
        <w:numPr>
          <w:ilvl w:val="0"/>
          <w:numId w:val="14"/>
        </w:numPr>
        <w:shd w:val="clear" w:color="auto" w:fill="auto"/>
        <w:tabs>
          <w:tab w:val="left" w:pos="518"/>
        </w:tabs>
        <w:spacing w:after="0" w:line="259" w:lineRule="exact"/>
        <w:ind w:firstLine="380"/>
        <w:jc w:val="both"/>
      </w:pPr>
      <w:r>
        <w:t>наглядно-дидактические пособия;</w:t>
      </w:r>
    </w:p>
    <w:p w:rsidR="00980152" w:rsidRDefault="00A4366A">
      <w:pPr>
        <w:pStyle w:val="51"/>
        <w:numPr>
          <w:ilvl w:val="0"/>
          <w:numId w:val="14"/>
        </w:numPr>
        <w:shd w:val="clear" w:color="auto" w:fill="auto"/>
        <w:tabs>
          <w:tab w:val="left" w:pos="518"/>
        </w:tabs>
        <w:spacing w:after="0" w:line="259" w:lineRule="exact"/>
        <w:ind w:firstLine="380"/>
        <w:jc w:val="both"/>
      </w:pPr>
      <w:r>
        <w:t>рабочие тетради;</w:t>
      </w:r>
    </w:p>
    <w:p w:rsidR="00980152" w:rsidRDefault="00A4366A">
      <w:pPr>
        <w:pStyle w:val="51"/>
        <w:numPr>
          <w:ilvl w:val="0"/>
          <w:numId w:val="14"/>
        </w:numPr>
        <w:shd w:val="clear" w:color="auto" w:fill="auto"/>
        <w:tabs>
          <w:tab w:val="left" w:pos="518"/>
        </w:tabs>
        <w:spacing w:after="0" w:line="259" w:lineRule="exact"/>
        <w:ind w:firstLine="380"/>
        <w:jc w:val="both"/>
      </w:pPr>
      <w:r>
        <w:t>комплекты для творчества;</w:t>
      </w:r>
    </w:p>
    <w:p w:rsidR="00980152" w:rsidRDefault="00A4366A">
      <w:pPr>
        <w:pStyle w:val="51"/>
        <w:numPr>
          <w:ilvl w:val="0"/>
          <w:numId w:val="14"/>
        </w:numPr>
        <w:shd w:val="clear" w:color="auto" w:fill="auto"/>
        <w:tabs>
          <w:tab w:val="left" w:pos="518"/>
        </w:tabs>
        <w:spacing w:after="0" w:line="259" w:lineRule="exact"/>
        <w:ind w:firstLine="380"/>
        <w:jc w:val="both"/>
      </w:pPr>
      <w:r>
        <w:t>вариативные парциальные (авторские) программы;</w:t>
      </w:r>
    </w:p>
    <w:p w:rsidR="00980152" w:rsidRDefault="00A4366A">
      <w:pPr>
        <w:pStyle w:val="51"/>
        <w:numPr>
          <w:ilvl w:val="0"/>
          <w:numId w:val="14"/>
        </w:numPr>
        <w:shd w:val="clear" w:color="auto" w:fill="auto"/>
        <w:tabs>
          <w:tab w:val="left" w:pos="518"/>
        </w:tabs>
        <w:spacing w:after="0" w:line="259" w:lineRule="exact"/>
        <w:ind w:firstLine="380"/>
        <w:jc w:val="both"/>
      </w:pPr>
      <w:r>
        <w:t>электронные образовательные ресурсы.</w:t>
      </w:r>
    </w:p>
    <w:p w:rsidR="00980152" w:rsidRDefault="00A4366A">
      <w:pPr>
        <w:pStyle w:val="51"/>
        <w:shd w:val="clear" w:color="auto" w:fill="auto"/>
        <w:spacing w:after="0" w:line="259" w:lineRule="exact"/>
        <w:ind w:right="20" w:firstLine="380"/>
        <w:jc w:val="both"/>
      </w:pPr>
      <w:r>
        <w:t>Подробный перечень пособий представлен в Приложении к программе «От рождения до школы».</w:t>
      </w:r>
    </w:p>
    <w:p w:rsidR="00980152" w:rsidRDefault="00A4366A">
      <w:pPr>
        <w:pStyle w:val="51"/>
        <w:shd w:val="clear" w:color="auto" w:fill="auto"/>
        <w:spacing w:after="461" w:line="259" w:lineRule="exact"/>
        <w:ind w:right="20" w:firstLine="380"/>
        <w:jc w:val="both"/>
      </w:pPr>
      <w:r>
        <w:t>Учебно-методическое обеспечение Программы является постоянно развивающимся инструментом профессиональной деятельности, отража</w:t>
      </w:r>
      <w:r>
        <w:softHyphen/>
        <w:t>ющим современные достижения и тенденции в отечественном и мировом дошкольном образовании.</w:t>
      </w:r>
    </w:p>
    <w:p w:rsidR="00980152" w:rsidRDefault="00A4366A">
      <w:pPr>
        <w:pStyle w:val="621"/>
        <w:keepNext/>
        <w:keepLines/>
        <w:shd w:val="clear" w:color="auto" w:fill="auto"/>
        <w:spacing w:before="0" w:after="139" w:line="283" w:lineRule="exact"/>
        <w:ind w:left="1160" w:right="1660"/>
      </w:pPr>
      <w:bookmarkStart w:id="258" w:name="bookmark258"/>
      <w:r>
        <w:lastRenderedPageBreak/>
        <w:t>Требования к оборудованию и оснащению</w:t>
      </w:r>
      <w:bookmarkEnd w:id="258"/>
    </w:p>
    <w:p w:rsidR="00980152" w:rsidRDefault="00A4366A">
      <w:pPr>
        <w:pStyle w:val="51"/>
        <w:shd w:val="clear" w:color="auto" w:fill="auto"/>
        <w:spacing w:after="0" w:line="259" w:lineRule="exact"/>
        <w:ind w:left="20" w:firstLine="380"/>
        <w:jc w:val="both"/>
      </w:pPr>
      <w:r>
        <w:t>Программа «От рождения до школы» не предъявляет специальных тре</w:t>
      </w:r>
      <w:r>
        <w:softHyphen/>
        <w:t>бований к оснащению, материалам, оборудованию, инвентарю—для реализа</w:t>
      </w:r>
      <w:r>
        <w:softHyphen/>
        <w:t>ции Программы не требуется какого-то особого нестандартного оснащения. Программа может быть реализована на имеющийся у дошкольной оргнизации материально-технической базе, при условии соответствия ее действующим государственным стандартам и требованиям. Однако, чем шире материальная база, тем больше у педагога возможностей создать оптимальные условия для развития каждого ребенка.</w:t>
      </w:r>
    </w:p>
    <w:p w:rsidR="00980152" w:rsidRDefault="00A4366A">
      <w:pPr>
        <w:pStyle w:val="51"/>
        <w:shd w:val="clear" w:color="auto" w:fill="auto"/>
        <w:spacing w:after="0" w:line="259" w:lineRule="exact"/>
        <w:ind w:left="20" w:firstLine="380"/>
        <w:jc w:val="both"/>
      </w:pPr>
      <w:r>
        <w:t>Авторы разработали три уровня требований к условиям реализации программы:</w:t>
      </w:r>
    </w:p>
    <w:p w:rsidR="00980152" w:rsidRDefault="00A4366A">
      <w:pPr>
        <w:pStyle w:val="51"/>
        <w:numPr>
          <w:ilvl w:val="0"/>
          <w:numId w:val="14"/>
        </w:numPr>
        <w:shd w:val="clear" w:color="auto" w:fill="auto"/>
        <w:tabs>
          <w:tab w:val="left" w:pos="539"/>
        </w:tabs>
        <w:spacing w:after="0" w:line="259" w:lineRule="exact"/>
        <w:ind w:left="20" w:firstLine="380"/>
        <w:jc w:val="both"/>
      </w:pPr>
      <w:r>
        <w:t>минимальный уровень — уровень, который соответствует государс</w:t>
      </w:r>
      <w:r>
        <w:softHyphen/>
        <w:t>твенным нормативам;</w:t>
      </w:r>
    </w:p>
    <w:p w:rsidR="00980152" w:rsidRDefault="00A4366A">
      <w:pPr>
        <w:pStyle w:val="51"/>
        <w:numPr>
          <w:ilvl w:val="0"/>
          <w:numId w:val="14"/>
        </w:numPr>
        <w:shd w:val="clear" w:color="auto" w:fill="auto"/>
        <w:tabs>
          <w:tab w:val="left" w:pos="539"/>
        </w:tabs>
        <w:spacing w:after="0" w:line="259" w:lineRule="exact"/>
        <w:ind w:left="20" w:firstLine="380"/>
        <w:jc w:val="both"/>
      </w:pPr>
      <w:r>
        <w:t>базовый уровень — уровень, к которому следует стремиться;</w:t>
      </w:r>
    </w:p>
    <w:p w:rsidR="00980152" w:rsidRDefault="00A4366A">
      <w:pPr>
        <w:pStyle w:val="51"/>
        <w:numPr>
          <w:ilvl w:val="0"/>
          <w:numId w:val="14"/>
        </w:numPr>
        <w:shd w:val="clear" w:color="auto" w:fill="auto"/>
        <w:tabs>
          <w:tab w:val="left" w:pos="539"/>
        </w:tabs>
        <w:spacing w:after="68" w:line="259" w:lineRule="exact"/>
        <w:ind w:left="20" w:firstLine="380"/>
        <w:jc w:val="both"/>
      </w:pPr>
      <w:r>
        <w:t>оптимальный уровень — уровень, раскрывающий дополнительные возможности, которые помогут в реализации программы.</w:t>
      </w:r>
    </w:p>
    <w:p w:rsidR="00980152" w:rsidRDefault="00A4366A">
      <w:pPr>
        <w:pStyle w:val="af0"/>
        <w:framePr w:w="7306" w:wrap="notBeside" w:vAnchor="text" w:hAnchor="text" w:xAlign="center" w:y="1"/>
        <w:shd w:val="clear" w:color="auto" w:fill="auto"/>
      </w:pPr>
      <w:r>
        <w:t>Требования к зданиям и помещениям дошкольных учреждений</w:t>
      </w:r>
    </w:p>
    <w:tbl>
      <w:tblPr>
        <w:tblOverlap w:val="never"/>
        <w:tblW w:w="0" w:type="auto"/>
        <w:jc w:val="center"/>
        <w:tblLayout w:type="fixed"/>
        <w:tblCellMar>
          <w:left w:w="10" w:type="dxa"/>
          <w:right w:w="10" w:type="dxa"/>
        </w:tblCellMar>
        <w:tblLook w:val="0000"/>
      </w:tblPr>
      <w:tblGrid>
        <w:gridCol w:w="1694"/>
        <w:gridCol w:w="1757"/>
        <w:gridCol w:w="1690"/>
        <w:gridCol w:w="2165"/>
      </w:tblGrid>
      <w:tr w:rsidR="00980152">
        <w:trPr>
          <w:trHeight w:hRule="exact" w:val="773"/>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jc w:val="both"/>
            </w:pPr>
            <w:r>
              <w:rPr>
                <w:rStyle w:val="Arial8pt3"/>
              </w:rPr>
              <w:t>Составляющие материально</w:t>
            </w:r>
            <w:r>
              <w:rPr>
                <w:rStyle w:val="Arial8pt3"/>
              </w:rPr>
              <w:softHyphen/>
              <w:t>технической базы</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Минимальный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Базовый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Оптимальный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r>
      <w:tr w:rsidR="00980152">
        <w:trPr>
          <w:trHeight w:hRule="exact" w:val="638"/>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both"/>
            </w:pPr>
            <w:r>
              <w:rPr>
                <w:rStyle w:val="Arial8pt4"/>
              </w:rPr>
              <w:t>Здание</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Любое, отвечающее требованиям СанПиН</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Типовой проект здания детского сада</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60" w:lineRule="exact"/>
              <w:jc w:val="center"/>
            </w:pPr>
            <w:r>
              <w:rPr>
                <w:rStyle w:val="Arial8pt4"/>
              </w:rPr>
              <w:t>Индивидуальный проект</w:t>
            </w:r>
          </w:p>
        </w:tc>
      </w:tr>
      <w:tr w:rsidR="00980152">
        <w:trPr>
          <w:trHeight w:hRule="exact" w:val="1238"/>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both"/>
            </w:pPr>
            <w:r>
              <w:rPr>
                <w:rStyle w:val="Arial8pt4"/>
              </w:rPr>
              <w:t>Прилегающая</w:t>
            </w:r>
          </w:p>
          <w:p w:rsidR="00980152" w:rsidRDefault="00A4366A">
            <w:pPr>
              <w:pStyle w:val="51"/>
              <w:framePr w:w="7306" w:wrap="notBeside" w:vAnchor="text" w:hAnchor="text" w:xAlign="center" w:y="1"/>
              <w:shd w:val="clear" w:color="auto" w:fill="auto"/>
              <w:spacing w:before="60" w:after="0" w:line="160" w:lineRule="exact"/>
              <w:jc w:val="both"/>
            </w:pPr>
            <w:r>
              <w:rPr>
                <w:rStyle w:val="Arial8pt4"/>
              </w:rPr>
              <w:t>территория</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jc w:val="both"/>
            </w:pPr>
            <w:r>
              <w:rPr>
                <w:rStyle w:val="Arial8pt4"/>
              </w:rPr>
              <w:t>Любые территории, приспособленные для прогулок детей</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Оборудованные площадки для каж</w:t>
            </w:r>
            <w:r>
              <w:rPr>
                <w:rStyle w:val="Arial8pt4"/>
              </w:rPr>
              <w:softHyphen/>
              <w:t>дой группы</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Оборудованные площад</w:t>
            </w:r>
            <w:r>
              <w:rPr>
                <w:rStyle w:val="Arial8pt4"/>
              </w:rPr>
              <w:softHyphen/>
              <w:t>ки для каждой группы, мини-стадион, участок для ознакомления детей с природой (сад, цветник, огород)</w:t>
            </w:r>
          </w:p>
        </w:tc>
      </w:tr>
      <w:tr w:rsidR="00980152">
        <w:trPr>
          <w:trHeight w:hRule="exact" w:val="2045"/>
          <w:jc w:val="center"/>
        </w:trPr>
        <w:tc>
          <w:tcPr>
            <w:tcW w:w="169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ind w:left="120"/>
            </w:pPr>
            <w:r>
              <w:rPr>
                <w:rStyle w:val="Arial8pt4"/>
              </w:rPr>
              <w:t>Помещения детского сада</w:t>
            </w:r>
          </w:p>
        </w:tc>
        <w:tc>
          <w:tcPr>
            <w:tcW w:w="1757"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Любое, отвечающее требованиям СанПиН</w:t>
            </w:r>
          </w:p>
        </w:tc>
        <w:tc>
          <w:tcPr>
            <w:tcW w:w="169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Зал для музыкаль</w:t>
            </w:r>
            <w:r>
              <w:rPr>
                <w:rStyle w:val="Arial8pt4"/>
              </w:rPr>
              <w:softHyphen/>
              <w:t>ных и физкультур</w:t>
            </w:r>
            <w:r>
              <w:rPr>
                <w:rStyle w:val="Arial8pt4"/>
              </w:rPr>
              <w:softHyphen/>
              <w:t>ных занятий; сопутствующие помещения (медицинский блок, пищеблок, постирочная)</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Зал для музыкальных заня</w:t>
            </w:r>
            <w:r>
              <w:rPr>
                <w:rStyle w:val="Arial8pt4"/>
              </w:rPr>
              <w:softHyphen/>
              <w:t>тий, зал для физкультурных занятий; бассейн, сауна, соляная комната, трена</w:t>
            </w:r>
            <w:r>
              <w:rPr>
                <w:rStyle w:val="Arial8pt4"/>
              </w:rPr>
              <w:softHyphen/>
              <w:t>жерный зал, изостудия, компьютерный класс, каби</w:t>
            </w:r>
            <w:r>
              <w:rPr>
                <w:rStyle w:val="Arial8pt4"/>
              </w:rPr>
              <w:softHyphen/>
              <w:t>нет логопеда, психолога. Сопутствующие помеще</w:t>
            </w:r>
            <w:r>
              <w:rPr>
                <w:rStyle w:val="Arial8pt4"/>
              </w:rPr>
              <w:softHyphen/>
              <w:t>ния (медицинский блок, пищеблок, постирочная)</w:t>
            </w:r>
          </w:p>
        </w:tc>
      </w:tr>
    </w:tbl>
    <w:p w:rsidR="00980152" w:rsidRDefault="00980152">
      <w:pPr>
        <w:rPr>
          <w:sz w:val="2"/>
          <w:szCs w:val="2"/>
        </w:rPr>
        <w:sectPr w:rsidR="00980152">
          <w:footerReference w:type="even" r:id="rId93"/>
          <w:footerReference w:type="default" r:id="rId94"/>
          <w:headerReference w:type="first" r:id="rId95"/>
          <w:pgSz w:w="11909" w:h="16838"/>
          <w:pgMar w:top="2681" w:right="2292" w:bottom="2771" w:left="2296"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694"/>
        <w:gridCol w:w="1757"/>
        <w:gridCol w:w="1690"/>
        <w:gridCol w:w="2165"/>
      </w:tblGrid>
      <w:tr w:rsidR="00980152">
        <w:trPr>
          <w:trHeight w:hRule="exact" w:val="773"/>
          <w:jc w:val="center"/>
        </w:trPr>
        <w:tc>
          <w:tcPr>
            <w:tcW w:w="1694"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3"/>
              </w:rPr>
              <w:lastRenderedPageBreak/>
              <w:t>Составляющие материально</w:t>
            </w:r>
            <w:r>
              <w:rPr>
                <w:rStyle w:val="Arial8pt3"/>
              </w:rPr>
              <w:softHyphen/>
              <w:t>технической базы</w:t>
            </w:r>
          </w:p>
        </w:tc>
        <w:tc>
          <w:tcPr>
            <w:tcW w:w="1757"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Минимальный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1690" w:type="dxa"/>
            <w:tcBorders>
              <w:top w:val="single" w:sz="4" w:space="0" w:color="auto"/>
              <w:lef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Базовый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c>
          <w:tcPr>
            <w:tcW w:w="2165" w:type="dxa"/>
            <w:tcBorders>
              <w:top w:val="single" w:sz="4" w:space="0" w:color="auto"/>
              <w:left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center"/>
            </w:pPr>
            <w:r>
              <w:rPr>
                <w:rStyle w:val="Arial8pt3"/>
              </w:rPr>
              <w:t>Оптимальный</w:t>
            </w:r>
          </w:p>
          <w:p w:rsidR="00980152" w:rsidRDefault="00A4366A">
            <w:pPr>
              <w:pStyle w:val="51"/>
              <w:framePr w:w="7306" w:wrap="notBeside" w:vAnchor="text" w:hAnchor="text" w:xAlign="center" w:y="1"/>
              <w:shd w:val="clear" w:color="auto" w:fill="auto"/>
              <w:spacing w:before="60" w:after="0" w:line="160" w:lineRule="exact"/>
              <w:jc w:val="center"/>
            </w:pPr>
            <w:r>
              <w:rPr>
                <w:rStyle w:val="Arial8pt3"/>
              </w:rPr>
              <w:t>уровень</w:t>
            </w:r>
          </w:p>
        </w:tc>
      </w:tr>
      <w:tr w:rsidR="00980152">
        <w:trPr>
          <w:trHeight w:hRule="exact" w:val="1646"/>
          <w:jc w:val="center"/>
        </w:trPr>
        <w:tc>
          <w:tcPr>
            <w:tcW w:w="1694"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60" w:line="160" w:lineRule="exact"/>
              <w:jc w:val="both"/>
            </w:pPr>
            <w:r>
              <w:rPr>
                <w:rStyle w:val="Arial8pt4"/>
              </w:rPr>
              <w:t>Групповое</w:t>
            </w:r>
          </w:p>
          <w:p w:rsidR="00980152" w:rsidRDefault="00A4366A">
            <w:pPr>
              <w:pStyle w:val="51"/>
              <w:framePr w:w="7306" w:wrap="notBeside" w:vAnchor="text" w:hAnchor="text" w:xAlign="center" w:y="1"/>
              <w:shd w:val="clear" w:color="auto" w:fill="auto"/>
              <w:spacing w:before="60" w:after="0" w:line="160" w:lineRule="exact"/>
              <w:jc w:val="both"/>
            </w:pPr>
            <w:r>
              <w:rPr>
                <w:rStyle w:val="Arial8pt4"/>
              </w:rPr>
              <w:t>помещение</w:t>
            </w:r>
          </w:p>
        </w:tc>
        <w:tc>
          <w:tcPr>
            <w:tcW w:w="1757"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202" w:lineRule="exact"/>
              <w:jc w:val="both"/>
            </w:pPr>
            <w:r>
              <w:rPr>
                <w:rStyle w:val="Arial8pt4"/>
              </w:rPr>
              <w:t>Любое, отвечающее требованиям СанПиН</w:t>
            </w:r>
          </w:p>
        </w:tc>
        <w:tc>
          <w:tcPr>
            <w:tcW w:w="1690" w:type="dxa"/>
            <w:tcBorders>
              <w:top w:val="single" w:sz="4" w:space="0" w:color="auto"/>
              <w:left w:val="single" w:sz="4" w:space="0" w:color="auto"/>
              <w:bottom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ind w:left="60"/>
            </w:pPr>
            <w:r>
              <w:rPr>
                <w:rStyle w:val="Arial8pt4"/>
              </w:rPr>
              <w:t>Наличие игрового помещения, спаль</w:t>
            </w:r>
            <w:r>
              <w:rPr>
                <w:rStyle w:val="Arial8pt4"/>
              </w:rPr>
              <w:softHyphen/>
              <w:t>ни, раздевалки, туалета</w:t>
            </w:r>
          </w:p>
        </w:tc>
        <w:tc>
          <w:tcPr>
            <w:tcW w:w="2165"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06" w:wrap="notBeside" w:vAnchor="text" w:hAnchor="text" w:xAlign="center" w:y="1"/>
              <w:shd w:val="clear" w:color="auto" w:fill="auto"/>
              <w:spacing w:after="0" w:line="197" w:lineRule="exact"/>
              <w:jc w:val="both"/>
            </w:pPr>
            <w:r>
              <w:rPr>
                <w:rStyle w:val="Arial8pt4"/>
              </w:rPr>
              <w:t>Игровое помещение, спортивный уголок, спальня, раздевалка, туалет. Дизайнерское оформление. Оборудо</w:t>
            </w:r>
            <w:r>
              <w:rPr>
                <w:rStyle w:val="Arial8pt4"/>
              </w:rPr>
              <w:softHyphen/>
              <w:t>ванное рабочее место воспитателя, включая компьютер</w:t>
            </w:r>
          </w:p>
        </w:tc>
      </w:tr>
    </w:tbl>
    <w:p w:rsidR="00980152" w:rsidRDefault="00980152">
      <w:pPr>
        <w:rPr>
          <w:sz w:val="2"/>
          <w:szCs w:val="2"/>
        </w:rPr>
      </w:pPr>
    </w:p>
    <w:p w:rsidR="00980152" w:rsidRDefault="00A4366A">
      <w:pPr>
        <w:pStyle w:val="51"/>
        <w:shd w:val="clear" w:color="auto" w:fill="auto"/>
        <w:spacing w:before="86" w:after="0" w:line="259" w:lineRule="exact"/>
        <w:ind w:left="20" w:right="20" w:firstLine="400"/>
        <w:jc w:val="both"/>
      </w:pPr>
      <w:r>
        <w:t>Обеспечить высокий уровень развития детей можно, даже имея скромные материальные возможности, так как развивающим эффектом обладают не сами объекты развивающей среды, а детская деятельность, организуемая взрослым или самостоятельная. Результат работы в пер</w:t>
      </w:r>
      <w:r>
        <w:softHyphen/>
        <w:t>вую очередь зависит от профессионализма и творческого потенциала педагогов.</w:t>
      </w:r>
    </w:p>
    <w:p w:rsidR="00980152" w:rsidRDefault="00A4366A">
      <w:pPr>
        <w:pStyle w:val="51"/>
        <w:shd w:val="clear" w:color="auto" w:fill="auto"/>
        <w:spacing w:after="850" w:line="259" w:lineRule="exact"/>
        <w:ind w:left="20" w:right="20" w:firstLine="400"/>
        <w:jc w:val="both"/>
      </w:pPr>
      <w:r>
        <w:t>Количество и конкретный ассортимент приобретаемых средств обуче</w:t>
      </w:r>
      <w:r>
        <w:softHyphen/>
        <w:t>ния, в том числе технических, соответствующие материалы (в том числе расходные), игровое, спортивное, оздоровительное оборудование, инвен</w:t>
      </w:r>
      <w:r>
        <w:softHyphen/>
        <w:t>тарь, и игрушек определяются дошкольной организацией самостоятельно, исходя из материальных возможностей организации, состава и потребностей детей и запроса родителей. Опираться при подборе оборудования можно на «Примерный перечень игрового оборудования для учебно-материального обеспечения дошкольных образовательных учреждений», рекомендованный в Письме Минобрнауки РФ от 17.11.2011 № 03-877 и на рекомендации программы «От рождения до школы».</w:t>
      </w:r>
    </w:p>
    <w:p w:rsidR="00980152" w:rsidRDefault="00A4366A">
      <w:pPr>
        <w:pStyle w:val="53"/>
        <w:keepNext/>
        <w:keepLines/>
        <w:shd w:val="clear" w:color="auto" w:fill="auto"/>
        <w:spacing w:before="0" w:after="170" w:line="322" w:lineRule="exact"/>
        <w:ind w:left="1160" w:right="1880"/>
      </w:pPr>
      <w:bookmarkStart w:id="259" w:name="bookmark259"/>
      <w:r>
        <w:t>КАДРОВЫЕ УСЛОВИЯ РЕАЛИЗАЦИИ ПРОГРАММЫ</w:t>
      </w:r>
      <w:bookmarkEnd w:id="259"/>
    </w:p>
    <w:p w:rsidR="00980152" w:rsidRDefault="00A4366A">
      <w:pPr>
        <w:pStyle w:val="51"/>
        <w:shd w:val="clear" w:color="auto" w:fill="auto"/>
        <w:spacing w:after="0" w:line="259" w:lineRule="exact"/>
        <w:ind w:left="20" w:right="20" w:firstLine="400"/>
        <w:jc w:val="both"/>
      </w:pPr>
      <w:r>
        <w:t>Требования к кадровым условиям реализации программы «От рожде</w:t>
      </w:r>
      <w:r>
        <w:softHyphen/>
        <w:t>ния до школы» включают:</w:t>
      </w:r>
    </w:p>
    <w:p w:rsidR="00980152" w:rsidRDefault="00A4366A">
      <w:pPr>
        <w:pStyle w:val="51"/>
        <w:numPr>
          <w:ilvl w:val="0"/>
          <w:numId w:val="16"/>
        </w:numPr>
        <w:shd w:val="clear" w:color="auto" w:fill="auto"/>
        <w:tabs>
          <w:tab w:val="left" w:pos="743"/>
        </w:tabs>
        <w:spacing w:after="0" w:line="259" w:lineRule="exact"/>
        <w:ind w:left="20" w:right="20" w:firstLine="400"/>
        <w:jc w:val="both"/>
      </w:pPr>
      <w:r>
        <w:t>укомплектованность дошкольной образовательной организации руководящими, педагогическими и иными работниками;</w:t>
      </w:r>
    </w:p>
    <w:p w:rsidR="00980152" w:rsidRDefault="00A4366A">
      <w:pPr>
        <w:pStyle w:val="51"/>
        <w:numPr>
          <w:ilvl w:val="0"/>
          <w:numId w:val="16"/>
        </w:numPr>
        <w:shd w:val="clear" w:color="auto" w:fill="auto"/>
        <w:tabs>
          <w:tab w:val="left" w:pos="743"/>
        </w:tabs>
        <w:spacing w:after="0" w:line="259" w:lineRule="exact"/>
        <w:ind w:left="20" w:right="20" w:firstLine="400"/>
        <w:jc w:val="both"/>
      </w:pPr>
      <w:r>
        <w:t>уровень квалификации руководящих, педагогических и иных ра</w:t>
      </w:r>
      <w:r>
        <w:softHyphen/>
        <w:t>ботников Организации;</w:t>
      </w:r>
    </w:p>
    <w:p w:rsidR="00980152" w:rsidRDefault="00A4366A">
      <w:pPr>
        <w:pStyle w:val="51"/>
        <w:numPr>
          <w:ilvl w:val="0"/>
          <w:numId w:val="16"/>
        </w:numPr>
        <w:shd w:val="clear" w:color="auto" w:fill="auto"/>
        <w:tabs>
          <w:tab w:val="left" w:pos="743"/>
        </w:tabs>
        <w:spacing w:after="0" w:line="259" w:lineRule="exact"/>
        <w:ind w:left="20" w:right="20" w:firstLine="400"/>
        <w:jc w:val="both"/>
      </w:pPr>
      <w:r>
        <w:t>непрерывность профессионального развития и повышения уровня профессиональной компетентности педагогических работников Организации.</w:t>
      </w:r>
    </w:p>
    <w:p w:rsidR="00980152" w:rsidRDefault="00A4366A">
      <w:pPr>
        <w:pStyle w:val="621"/>
        <w:keepNext/>
        <w:keepLines/>
        <w:shd w:val="clear" w:color="auto" w:fill="auto"/>
        <w:spacing w:before="0" w:after="199" w:line="283" w:lineRule="exact"/>
        <w:ind w:left="1140" w:right="740"/>
      </w:pPr>
      <w:bookmarkStart w:id="260" w:name="bookmark260"/>
      <w:r>
        <w:lastRenderedPageBreak/>
        <w:t>Требования к укомплектованности дошкольной организации кадрами</w:t>
      </w:r>
      <w:bookmarkEnd w:id="260"/>
    </w:p>
    <w:p w:rsidR="00980152" w:rsidRDefault="00A4366A">
      <w:pPr>
        <w:pStyle w:val="51"/>
        <w:shd w:val="clear" w:color="auto" w:fill="auto"/>
        <w:spacing w:after="0" w:line="259" w:lineRule="exact"/>
        <w:ind w:right="20" w:firstLine="400"/>
        <w:jc w:val="both"/>
      </w:pPr>
      <w:r>
        <w:t>Дошкольная образовательная организация, реализующая Программу, должна быть укомплектована квалифицированными руководящими, пе</w:t>
      </w:r>
      <w:r>
        <w:softHyphen/>
        <w:t>дагогическими, административно-хозяйственными работниками и учебно</w:t>
      </w:r>
      <w:r>
        <w:softHyphen/>
        <w:t>вспомогательным персоналом.</w:t>
      </w:r>
    </w:p>
    <w:p w:rsidR="00980152" w:rsidRDefault="00A4366A">
      <w:pPr>
        <w:pStyle w:val="51"/>
        <w:shd w:val="clear" w:color="auto" w:fill="auto"/>
        <w:spacing w:after="0" w:line="259" w:lineRule="exact"/>
        <w:ind w:right="20" w:firstLine="400"/>
        <w:jc w:val="both"/>
      </w:pPr>
      <w:r>
        <w:t>Для осуществления управления образовательной деятельностью орга</w:t>
      </w:r>
      <w:r>
        <w:softHyphen/>
        <w:t>низации, методического обеспечения реализации Программы, ведения бух</w:t>
      </w:r>
      <w:r>
        <w:softHyphen/>
        <w:t>галтерского учета, финансово-хозяйственной, медицинской деятельности, необходимой охраны жизни и здоровья, организации питания воспитан</w:t>
      </w:r>
      <w:r>
        <w:softHyphen/>
        <w:t>ников привлекается соответствующий квалифицированный персонал в качестве сотрудников дошкольной образовательной организации и (или) заключаются договоры с организациями, предоставляющими соответс</w:t>
      </w:r>
      <w:r>
        <w:softHyphen/>
        <w:t>твующие услуги.</w:t>
      </w:r>
    </w:p>
    <w:p w:rsidR="00980152" w:rsidRDefault="00A4366A">
      <w:pPr>
        <w:pStyle w:val="51"/>
        <w:shd w:val="clear" w:color="auto" w:fill="auto"/>
        <w:spacing w:after="359" w:line="259" w:lineRule="exact"/>
        <w:ind w:right="20" w:firstLine="400"/>
        <w:jc w:val="both"/>
      </w:pPr>
      <w:r>
        <w:t>Каждая дошкольная образовательная организация самостоятельно формирует свое штатное расписание. В программе «От рождения до шко</w:t>
      </w:r>
      <w:r>
        <w:softHyphen/>
        <w:t>лы» представлены три уровня укомплектованности кадрами дошкольной организации: минимальный, базовый, оптимальный.</w:t>
      </w:r>
    </w:p>
    <w:p w:rsidR="00980152" w:rsidRDefault="00A4366A">
      <w:pPr>
        <w:pStyle w:val="83"/>
        <w:keepNext/>
        <w:keepLines/>
        <w:shd w:val="clear" w:color="auto" w:fill="auto"/>
        <w:spacing w:before="0" w:after="75" w:line="260" w:lineRule="exact"/>
        <w:ind w:left="1140" w:right="4380"/>
      </w:pPr>
      <w:bookmarkStart w:id="261" w:name="bookmark261"/>
      <w:r>
        <w:t>Минимальный уровень</w:t>
      </w:r>
      <w:bookmarkEnd w:id="261"/>
    </w:p>
    <w:p w:rsidR="00980152" w:rsidRDefault="00A4366A">
      <w:pPr>
        <w:pStyle w:val="51"/>
        <w:numPr>
          <w:ilvl w:val="0"/>
          <w:numId w:val="17"/>
        </w:numPr>
        <w:shd w:val="clear" w:color="auto" w:fill="auto"/>
        <w:tabs>
          <w:tab w:val="left" w:pos="587"/>
        </w:tabs>
        <w:spacing w:after="0" w:line="264" w:lineRule="exact"/>
        <w:ind w:firstLine="400"/>
        <w:jc w:val="both"/>
      </w:pPr>
      <w:r>
        <w:t>Наполняемость групп в соответствии с нормами СанПиН.</w:t>
      </w:r>
    </w:p>
    <w:p w:rsidR="00980152" w:rsidRDefault="00A4366A">
      <w:pPr>
        <w:pStyle w:val="51"/>
        <w:numPr>
          <w:ilvl w:val="0"/>
          <w:numId w:val="17"/>
        </w:numPr>
        <w:shd w:val="clear" w:color="auto" w:fill="auto"/>
        <w:tabs>
          <w:tab w:val="left" w:pos="587"/>
        </w:tabs>
        <w:spacing w:after="363" w:line="264" w:lineRule="exact"/>
        <w:ind w:right="20" w:firstLine="400"/>
        <w:jc w:val="both"/>
      </w:pPr>
      <w:r>
        <w:t>Должностной состав и количество работников, необходимых для реализа</w:t>
      </w:r>
      <w:r>
        <w:softHyphen/>
        <w:t>ции программы, определяется образовательной организацией самостоятельно</w:t>
      </w:r>
      <w:r>
        <w:rPr>
          <w:rStyle w:val="25"/>
        </w:rPr>
        <w:t>.</w:t>
      </w:r>
    </w:p>
    <w:p w:rsidR="00980152" w:rsidRDefault="00A4366A">
      <w:pPr>
        <w:pStyle w:val="83"/>
        <w:keepNext/>
        <w:keepLines/>
        <w:shd w:val="clear" w:color="auto" w:fill="auto"/>
        <w:spacing w:before="0" w:after="94" w:line="260" w:lineRule="exact"/>
        <w:ind w:left="1140" w:right="5160"/>
      </w:pPr>
      <w:bookmarkStart w:id="262" w:name="bookmark262"/>
      <w:r>
        <w:t>Базовый уровень</w:t>
      </w:r>
      <w:bookmarkEnd w:id="262"/>
    </w:p>
    <w:p w:rsidR="00980152" w:rsidRDefault="00A4366A">
      <w:pPr>
        <w:pStyle w:val="51"/>
        <w:numPr>
          <w:ilvl w:val="0"/>
          <w:numId w:val="18"/>
        </w:numPr>
        <w:shd w:val="clear" w:color="auto" w:fill="auto"/>
        <w:tabs>
          <w:tab w:val="left" w:pos="587"/>
        </w:tabs>
        <w:spacing w:after="0" w:line="259" w:lineRule="exact"/>
        <w:ind w:right="20" w:firstLine="400"/>
        <w:jc w:val="both"/>
      </w:pPr>
      <w:r>
        <w:t>Предельная наполняемость групп — не более 25 детей в дошкольных группах, 20 детей — в группах раннего возраста и 15 детей—в младенческих группах.</w:t>
      </w:r>
    </w:p>
    <w:p w:rsidR="00980152" w:rsidRDefault="00A4366A">
      <w:pPr>
        <w:pStyle w:val="51"/>
        <w:numPr>
          <w:ilvl w:val="0"/>
          <w:numId w:val="18"/>
        </w:numPr>
        <w:shd w:val="clear" w:color="auto" w:fill="auto"/>
        <w:tabs>
          <w:tab w:val="left" w:pos="587"/>
        </w:tabs>
        <w:spacing w:after="0" w:line="259" w:lineRule="exact"/>
        <w:ind w:firstLine="400"/>
        <w:jc w:val="both"/>
      </w:pPr>
      <w:r>
        <w:t>Наличие в дошкольной организации педагогических специалистов:</w:t>
      </w:r>
    </w:p>
    <w:p w:rsidR="00980152" w:rsidRDefault="00A4366A">
      <w:pPr>
        <w:pStyle w:val="51"/>
        <w:numPr>
          <w:ilvl w:val="0"/>
          <w:numId w:val="14"/>
        </w:numPr>
        <w:shd w:val="clear" w:color="auto" w:fill="auto"/>
        <w:tabs>
          <w:tab w:val="left" w:pos="587"/>
        </w:tabs>
        <w:spacing w:after="0" w:line="259" w:lineRule="exact"/>
        <w:ind w:firstLine="400"/>
        <w:jc w:val="both"/>
      </w:pPr>
      <w:r>
        <w:t>музыкального руководителя;</w:t>
      </w:r>
    </w:p>
    <w:p w:rsidR="00980152" w:rsidRDefault="00A4366A">
      <w:pPr>
        <w:pStyle w:val="51"/>
        <w:numPr>
          <w:ilvl w:val="0"/>
          <w:numId w:val="14"/>
        </w:numPr>
        <w:shd w:val="clear" w:color="auto" w:fill="auto"/>
        <w:tabs>
          <w:tab w:val="left" w:pos="587"/>
        </w:tabs>
        <w:spacing w:after="359" w:line="259" w:lineRule="exact"/>
        <w:ind w:firstLine="400"/>
        <w:jc w:val="both"/>
      </w:pPr>
      <w:r>
        <w:t>инструктора по физической культуре.</w:t>
      </w:r>
    </w:p>
    <w:p w:rsidR="00980152" w:rsidRDefault="00A4366A">
      <w:pPr>
        <w:pStyle w:val="83"/>
        <w:keepNext/>
        <w:keepLines/>
        <w:shd w:val="clear" w:color="auto" w:fill="auto"/>
        <w:spacing w:before="0" w:after="98" w:line="260" w:lineRule="exact"/>
        <w:ind w:left="1140" w:right="4380"/>
      </w:pPr>
      <w:bookmarkStart w:id="263" w:name="bookmark263"/>
      <w:r>
        <w:t>Оптимальный уровень</w:t>
      </w:r>
      <w:bookmarkEnd w:id="263"/>
    </w:p>
    <w:p w:rsidR="00980152" w:rsidRDefault="00A4366A">
      <w:pPr>
        <w:pStyle w:val="51"/>
        <w:numPr>
          <w:ilvl w:val="0"/>
          <w:numId w:val="19"/>
        </w:numPr>
        <w:shd w:val="clear" w:color="auto" w:fill="auto"/>
        <w:tabs>
          <w:tab w:val="left" w:pos="587"/>
        </w:tabs>
        <w:spacing w:after="0" w:line="254" w:lineRule="exact"/>
        <w:ind w:right="20" w:firstLine="400"/>
        <w:jc w:val="both"/>
      </w:pPr>
      <w:r>
        <w:t>Предельная наполняемость групп — не более 25 детей в дошкольных группах, 20 детей — в группах раннего возраста и 15 детей — в младенчес</w:t>
      </w:r>
      <w:r>
        <w:softHyphen/>
        <w:t>ких группах.</w:t>
      </w:r>
    </w:p>
    <w:p w:rsidR="00980152" w:rsidRDefault="00A4366A">
      <w:pPr>
        <w:pStyle w:val="51"/>
        <w:numPr>
          <w:ilvl w:val="0"/>
          <w:numId w:val="19"/>
        </w:numPr>
        <w:shd w:val="clear" w:color="auto" w:fill="auto"/>
        <w:tabs>
          <w:tab w:val="left" w:pos="528"/>
        </w:tabs>
        <w:spacing w:after="0" w:line="259" w:lineRule="exact"/>
        <w:ind w:firstLine="380"/>
        <w:jc w:val="both"/>
      </w:pPr>
      <w:r>
        <w:lastRenderedPageBreak/>
        <w:t>Наличие в дошкольной организации педагогических специалистов:</w:t>
      </w:r>
    </w:p>
    <w:p w:rsidR="00980152" w:rsidRDefault="00A4366A">
      <w:pPr>
        <w:pStyle w:val="51"/>
        <w:numPr>
          <w:ilvl w:val="0"/>
          <w:numId w:val="14"/>
        </w:numPr>
        <w:shd w:val="clear" w:color="auto" w:fill="auto"/>
        <w:tabs>
          <w:tab w:val="left" w:pos="528"/>
        </w:tabs>
        <w:spacing w:after="0" w:line="259" w:lineRule="exact"/>
        <w:ind w:firstLine="380"/>
        <w:jc w:val="both"/>
      </w:pPr>
      <w:r>
        <w:t>музыкального руководителя;</w:t>
      </w:r>
    </w:p>
    <w:p w:rsidR="00980152" w:rsidRDefault="00A4366A">
      <w:pPr>
        <w:pStyle w:val="51"/>
        <w:numPr>
          <w:ilvl w:val="0"/>
          <w:numId w:val="14"/>
        </w:numPr>
        <w:shd w:val="clear" w:color="auto" w:fill="auto"/>
        <w:tabs>
          <w:tab w:val="left" w:pos="528"/>
        </w:tabs>
        <w:spacing w:after="0" w:line="259" w:lineRule="exact"/>
        <w:ind w:firstLine="380"/>
        <w:jc w:val="both"/>
      </w:pPr>
      <w:r>
        <w:t>инструктора по физической культуре;</w:t>
      </w:r>
    </w:p>
    <w:p w:rsidR="00980152" w:rsidRDefault="00A4366A">
      <w:pPr>
        <w:pStyle w:val="51"/>
        <w:numPr>
          <w:ilvl w:val="0"/>
          <w:numId w:val="14"/>
        </w:numPr>
        <w:shd w:val="clear" w:color="auto" w:fill="auto"/>
        <w:tabs>
          <w:tab w:val="left" w:pos="528"/>
        </w:tabs>
        <w:spacing w:after="0" w:line="259" w:lineRule="exact"/>
        <w:ind w:firstLine="380"/>
        <w:jc w:val="both"/>
      </w:pPr>
      <w:r>
        <w:t>инструктора по плаванию;</w:t>
      </w:r>
    </w:p>
    <w:p w:rsidR="00980152" w:rsidRDefault="00A4366A">
      <w:pPr>
        <w:pStyle w:val="51"/>
        <w:numPr>
          <w:ilvl w:val="0"/>
          <w:numId w:val="14"/>
        </w:numPr>
        <w:shd w:val="clear" w:color="auto" w:fill="auto"/>
        <w:tabs>
          <w:tab w:val="left" w:pos="528"/>
        </w:tabs>
        <w:spacing w:after="0" w:line="259" w:lineRule="exact"/>
        <w:ind w:firstLine="380"/>
        <w:jc w:val="both"/>
      </w:pPr>
      <w:r>
        <w:t>педагога по изодеятельности;</w:t>
      </w:r>
    </w:p>
    <w:p w:rsidR="00980152" w:rsidRDefault="00A4366A">
      <w:pPr>
        <w:pStyle w:val="51"/>
        <w:numPr>
          <w:ilvl w:val="0"/>
          <w:numId w:val="14"/>
        </w:numPr>
        <w:shd w:val="clear" w:color="auto" w:fill="auto"/>
        <w:tabs>
          <w:tab w:val="left" w:pos="528"/>
        </w:tabs>
        <w:spacing w:after="0" w:line="259" w:lineRule="exact"/>
        <w:ind w:firstLine="380"/>
        <w:jc w:val="both"/>
      </w:pPr>
      <w:r>
        <w:t>логопеда;</w:t>
      </w:r>
    </w:p>
    <w:p w:rsidR="00980152" w:rsidRDefault="00A4366A">
      <w:pPr>
        <w:pStyle w:val="51"/>
        <w:numPr>
          <w:ilvl w:val="0"/>
          <w:numId w:val="14"/>
        </w:numPr>
        <w:shd w:val="clear" w:color="auto" w:fill="auto"/>
        <w:tabs>
          <w:tab w:val="left" w:pos="528"/>
        </w:tabs>
        <w:spacing w:after="0" w:line="259" w:lineRule="exact"/>
        <w:ind w:firstLine="380"/>
        <w:jc w:val="both"/>
      </w:pPr>
      <w:r>
        <w:t>психолога;</w:t>
      </w:r>
    </w:p>
    <w:p w:rsidR="00980152" w:rsidRDefault="00A4366A">
      <w:pPr>
        <w:pStyle w:val="51"/>
        <w:numPr>
          <w:ilvl w:val="0"/>
          <w:numId w:val="14"/>
        </w:numPr>
        <w:shd w:val="clear" w:color="auto" w:fill="auto"/>
        <w:tabs>
          <w:tab w:val="left" w:pos="528"/>
        </w:tabs>
        <w:spacing w:after="465" w:line="259" w:lineRule="exact"/>
        <w:ind w:firstLine="380"/>
        <w:jc w:val="both"/>
      </w:pPr>
      <w:r>
        <w:t>преподавателя английского языка.</w:t>
      </w:r>
    </w:p>
    <w:p w:rsidR="00980152" w:rsidRDefault="00A4366A">
      <w:pPr>
        <w:pStyle w:val="621"/>
        <w:keepNext/>
        <w:keepLines/>
        <w:shd w:val="clear" w:color="auto" w:fill="auto"/>
        <w:spacing w:before="0" w:after="136"/>
        <w:ind w:left="1140" w:right="1740"/>
      </w:pPr>
      <w:bookmarkStart w:id="264" w:name="bookmark264"/>
      <w:r>
        <w:t>Требования к квалификации управленческих и педагогических кадров</w:t>
      </w:r>
      <w:bookmarkEnd w:id="264"/>
    </w:p>
    <w:p w:rsidR="00980152" w:rsidRDefault="00A4366A">
      <w:pPr>
        <w:pStyle w:val="51"/>
        <w:shd w:val="clear" w:color="auto" w:fill="auto"/>
        <w:spacing w:after="0" w:line="259" w:lineRule="exact"/>
        <w:ind w:firstLine="380"/>
        <w:jc w:val="both"/>
      </w:pPr>
      <w:r>
        <w:t>Реализация Программы должна обеспечиваться педагогическими работниками, квалификационные характеристики которых установлены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утвержденном приказом Минис</w:t>
      </w:r>
      <w:r>
        <w:softHyphen/>
        <w:t>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внесенными приказом Министерства образования и науки Российской Федерации «Об утверждении федерального государственно</w:t>
      </w:r>
      <w:r>
        <w:softHyphen/>
        <w:t>го образовательного стандарта дошкольного образования» от 17 октября 2013 г., № 1155 (зарегистрирован Министерством юстиции Российской Федерации 14 ноября 2013 г., регистрационный № 30384).</w:t>
      </w:r>
    </w:p>
    <w:p w:rsidR="00980152" w:rsidRDefault="00A4366A">
      <w:pPr>
        <w:pStyle w:val="51"/>
        <w:shd w:val="clear" w:color="auto" w:fill="auto"/>
        <w:spacing w:after="0" w:line="259" w:lineRule="exact"/>
        <w:ind w:firstLine="380"/>
        <w:jc w:val="both"/>
      </w:pPr>
      <w:r>
        <w:t>Право на занятие педагогической деятельностью имеют лица, имею</w:t>
      </w:r>
      <w:r>
        <w:softHyphen/>
        <w:t>щие среднее профессиональное или высшее образование и отвечающие квалификационным требованиям, указанным в квалификационных спра</w:t>
      </w:r>
      <w:r>
        <w:softHyphen/>
        <w:t>вочниках, и (или) профессиональным стандартам. (Федеральный закон от 29.12.2012 г. № 273-ФЗ «Об образовании в Российской Федерации», глава 5, статья 46).</w:t>
      </w:r>
    </w:p>
    <w:p w:rsidR="00980152" w:rsidRDefault="00A4366A">
      <w:pPr>
        <w:pStyle w:val="51"/>
        <w:shd w:val="clear" w:color="auto" w:fill="auto"/>
        <w:spacing w:after="0" w:line="259" w:lineRule="exact"/>
        <w:ind w:firstLine="380"/>
        <w:jc w:val="both"/>
      </w:pPr>
      <w:r>
        <w:t>Педагогический работник — физическое лицо, которое состоит в трудо</w:t>
      </w:r>
      <w:r>
        <w:softHyphen/>
        <w:t>вых, служебных отношениях с организацией, осуществляющей образова</w:t>
      </w:r>
      <w:r>
        <w:softHyphen/>
        <w:t>тельную деятельность, и выполняет обязанности по обучению, воспитанию обучающихся и (или) организации образовательной деятельности (Феде</w:t>
      </w:r>
      <w:r>
        <w:softHyphen/>
        <w:t>ральный закон от 29.12.2012 г. № 273-ФЗ «Об образовании в Российской Федерации», ст. 2, п. 21.).</w:t>
      </w:r>
    </w:p>
    <w:p w:rsidR="00980152" w:rsidRDefault="00A4366A">
      <w:pPr>
        <w:pStyle w:val="51"/>
        <w:shd w:val="clear" w:color="auto" w:fill="auto"/>
        <w:spacing w:after="0" w:line="259" w:lineRule="exact"/>
        <w:ind w:firstLine="380"/>
        <w:jc w:val="both"/>
      </w:pPr>
      <w:r>
        <w:t>Уровень квалификации руководящих и педагогических работников Организации, реализующей Программу, для каждой занимаемой долж</w:t>
      </w:r>
      <w:r>
        <w:softHyphen/>
        <w:t>ности должен соответствовать квалификационным характеристикам по соответствующей должности, а для педагогических работников государс</w:t>
      </w:r>
      <w:r>
        <w:softHyphen/>
        <w:t xml:space="preserve">твенного или муниципального образовательного учреждения — также </w:t>
      </w:r>
      <w:r>
        <w:lastRenderedPageBreak/>
        <w:t>квалификационной категории.</w:t>
      </w:r>
    </w:p>
    <w:p w:rsidR="00980152" w:rsidRDefault="00A4366A">
      <w:pPr>
        <w:pStyle w:val="51"/>
        <w:shd w:val="clear" w:color="auto" w:fill="auto"/>
        <w:spacing w:after="0" w:line="259" w:lineRule="exact"/>
        <w:ind w:right="20" w:firstLine="400"/>
        <w:jc w:val="both"/>
      </w:pPr>
      <w:r>
        <w:t>В Едином квалификационном справочнике должностей руководи</w:t>
      </w:r>
      <w:r>
        <w:softHyphen/>
        <w:t>телей, специалистов и служащих (раздел «Квалификационные характе</w:t>
      </w:r>
      <w:r>
        <w:softHyphen/>
        <w:t>ристики должностей работников образования») определены должности руководителя (директор, заведующий), заместителя руководителя обра</w:t>
      </w:r>
      <w:r>
        <w:softHyphen/>
        <w:t>зовательного учреждения, а также перечень должностей педагогических работников и квалификационные требования к ним.</w:t>
      </w:r>
    </w:p>
    <w:p w:rsidR="00980152" w:rsidRDefault="00A4366A">
      <w:pPr>
        <w:pStyle w:val="51"/>
        <w:shd w:val="clear" w:color="auto" w:fill="auto"/>
        <w:spacing w:after="0" w:line="259" w:lineRule="exact"/>
        <w:ind w:right="20" w:firstLine="400"/>
        <w:jc w:val="both"/>
      </w:pPr>
      <w:r>
        <w:rPr>
          <w:rStyle w:val="af4"/>
        </w:rPr>
        <w:t>Управленческие кадры</w:t>
      </w:r>
      <w:r>
        <w:t>: высшее профессиональное образование по на</w:t>
      </w:r>
      <w:r>
        <w:softHyphen/>
        <w:t>правлениям подготовки «Государственное и муниципальное управление», «Менеджмент», «Управление персоналом» и стаж работы на педагогичес</w:t>
      </w:r>
      <w:r>
        <w:softHyphen/>
        <w:t>ких должностях не менее 5 лет или высшее профессиональное образование и дополнительное профессиональное образование в области государствен</w:t>
      </w:r>
      <w:r>
        <w:softHyphen/>
        <w:t>ного и муниципального управления или менеджмента и экономики и стаж работы на педагогических или руководящих должностях не менее 5 лет.</w:t>
      </w:r>
    </w:p>
    <w:p w:rsidR="00980152" w:rsidRDefault="00A4366A">
      <w:pPr>
        <w:pStyle w:val="51"/>
        <w:shd w:val="clear" w:color="auto" w:fill="auto"/>
        <w:spacing w:after="0" w:line="259" w:lineRule="exact"/>
        <w:ind w:right="20" w:firstLine="400"/>
        <w:jc w:val="both"/>
      </w:pPr>
      <w:r>
        <w:rPr>
          <w:rStyle w:val="af4"/>
        </w:rPr>
        <w:t xml:space="preserve">Учитель-дефектолог, учитель-логопед: </w:t>
      </w:r>
      <w:r>
        <w:t>высшее профессиональное образование в области дефектологии без предъявления требований к стажу работы.</w:t>
      </w:r>
    </w:p>
    <w:p w:rsidR="00980152" w:rsidRDefault="00A4366A">
      <w:pPr>
        <w:pStyle w:val="51"/>
        <w:shd w:val="clear" w:color="auto" w:fill="auto"/>
        <w:spacing w:after="0" w:line="259" w:lineRule="exact"/>
        <w:ind w:right="20" w:firstLine="400"/>
        <w:jc w:val="both"/>
      </w:pPr>
      <w:r>
        <w:rPr>
          <w:rStyle w:val="af4"/>
        </w:rPr>
        <w:t xml:space="preserve">Педагог-психолог: </w:t>
      </w:r>
      <w:r>
        <w:t>высшее или среднее профессиональное образова</w:t>
      </w:r>
      <w:r>
        <w:softHyphen/>
        <w:t>ние по направлению подготовки «Педагогика и психология» без предъ</w:t>
      </w:r>
      <w:r>
        <w:softHyphen/>
        <w:t>явления требований к стажу работы либо высшее или среднее професси</w:t>
      </w:r>
      <w:r>
        <w:softHyphen/>
        <w:t>ональное образование и дополнительное профессиональное образование по направлению подготовки «Педагогика и психология» без предъявления требований к стажу работы.</w:t>
      </w:r>
    </w:p>
    <w:p w:rsidR="00980152" w:rsidRDefault="00A4366A">
      <w:pPr>
        <w:pStyle w:val="51"/>
        <w:shd w:val="clear" w:color="auto" w:fill="auto"/>
        <w:spacing w:after="0" w:line="259" w:lineRule="exact"/>
        <w:ind w:right="20" w:firstLine="400"/>
        <w:jc w:val="both"/>
      </w:pPr>
      <w:r>
        <w:rPr>
          <w:rStyle w:val="af4"/>
        </w:rPr>
        <w:t xml:space="preserve">Воспитатель: </w:t>
      </w:r>
      <w:r>
        <w:t>высшее или среднее профессиональное образование по направлению подготовки «Образование и педагогика» без предъявления требований к стажу работы либо высшее профессиональное образование или среднее и дополнительное профессиональное образование по направ</w:t>
      </w:r>
      <w:r>
        <w:softHyphen/>
        <w:t>лению подготовки «Образование и педагогика» без предъявления требо</w:t>
      </w:r>
      <w:r>
        <w:softHyphen/>
        <w:t>ваний к стажу работы.</w:t>
      </w:r>
    </w:p>
    <w:p w:rsidR="00980152" w:rsidRDefault="00A4366A">
      <w:pPr>
        <w:pStyle w:val="51"/>
        <w:shd w:val="clear" w:color="auto" w:fill="auto"/>
        <w:spacing w:after="0" w:line="259" w:lineRule="exact"/>
        <w:ind w:right="20" w:firstLine="400"/>
        <w:jc w:val="both"/>
      </w:pPr>
      <w:r>
        <w:rPr>
          <w:rStyle w:val="af4"/>
        </w:rPr>
        <w:t xml:space="preserve">Старший воспитатель: </w:t>
      </w:r>
      <w:r>
        <w:t>высшее профессиональное образование по направлению подготовки «Образование и педагогика» и стаж работы в должности воспитателя не менее 2 лет.</w:t>
      </w:r>
    </w:p>
    <w:p w:rsidR="00980152" w:rsidRDefault="00A4366A">
      <w:pPr>
        <w:pStyle w:val="51"/>
        <w:shd w:val="clear" w:color="auto" w:fill="auto"/>
        <w:spacing w:after="0" w:line="259" w:lineRule="exact"/>
        <w:ind w:right="20" w:firstLine="400"/>
        <w:jc w:val="both"/>
      </w:pPr>
      <w:r>
        <w:rPr>
          <w:rStyle w:val="af4"/>
        </w:rPr>
        <w:t xml:space="preserve">Педагог дополнительного образования: </w:t>
      </w:r>
      <w:r>
        <w:t>высшее или среднее професси</w:t>
      </w:r>
      <w:r>
        <w:softHyphen/>
        <w:t>ональное образование в области, соответствующей профилю кружка, секции, студии, клубного и иного детского объединения либо высшее професси</w:t>
      </w:r>
      <w:r>
        <w:softHyphen/>
        <w:t>ональное образование или среднее и дополнительное профессиональное образование по направлению «Образование и педагогика» без предъявления требований к стажу работы.</w:t>
      </w:r>
    </w:p>
    <w:p w:rsidR="00980152" w:rsidRDefault="00A4366A">
      <w:pPr>
        <w:pStyle w:val="51"/>
        <w:shd w:val="clear" w:color="auto" w:fill="auto"/>
        <w:spacing w:after="0" w:line="259" w:lineRule="exact"/>
        <w:ind w:right="20" w:firstLine="400"/>
        <w:jc w:val="both"/>
      </w:pPr>
      <w:r>
        <w:rPr>
          <w:rStyle w:val="af4"/>
        </w:rPr>
        <w:t xml:space="preserve">Музыкальный руководитель: </w:t>
      </w:r>
      <w:r>
        <w:t>высшее или среднее профессиональное образование по направлению подготовки «Образование и педагогика», профессиональное владение техникой исполнения на музыкальном инс</w:t>
      </w:r>
      <w:r>
        <w:softHyphen/>
        <w:t>трументе без предъявления требований к стажу работы.</w:t>
      </w:r>
    </w:p>
    <w:p w:rsidR="00980152" w:rsidRDefault="00A4366A">
      <w:pPr>
        <w:pStyle w:val="51"/>
        <w:shd w:val="clear" w:color="auto" w:fill="auto"/>
        <w:spacing w:after="0" w:line="259" w:lineRule="exact"/>
        <w:ind w:left="20" w:right="20" w:firstLine="380"/>
        <w:jc w:val="both"/>
      </w:pPr>
      <w:r>
        <w:rPr>
          <w:rStyle w:val="af4"/>
        </w:rPr>
        <w:t xml:space="preserve">Инструктор по физической культуре: </w:t>
      </w:r>
      <w:r>
        <w:t>высшее или среднее професси</w:t>
      </w:r>
      <w:r>
        <w:softHyphen/>
      </w:r>
      <w:r>
        <w:lastRenderedPageBreak/>
        <w:t>ональное образование в области физкультуры и спорта либо высшее или среднее профессиональное образование и дополнительное профессиональ</w:t>
      </w:r>
      <w:r>
        <w:softHyphen/>
        <w:t>ное образование в области физкультуры и спорта, доврачебной помощи без предъявления требований к стажу работы.</w:t>
      </w:r>
    </w:p>
    <w:p w:rsidR="00980152" w:rsidRDefault="00A4366A">
      <w:pPr>
        <w:pStyle w:val="51"/>
        <w:shd w:val="clear" w:color="auto" w:fill="auto"/>
        <w:spacing w:after="465" w:line="259" w:lineRule="exact"/>
        <w:ind w:left="20" w:right="20" w:firstLine="380"/>
        <w:jc w:val="both"/>
      </w:pPr>
      <w:r>
        <w:t>Должностной состав и количество работников разных категорий, необходимых для обеспечения реализации Программы, определяются ее целями и задачами, а также особенностями развития детей. В рамках реализации Программы для осуществления научно-исследовательской, экспериментальной деятельности могут привлекаться научные работники.</w:t>
      </w:r>
    </w:p>
    <w:p w:rsidR="00980152" w:rsidRDefault="00A4366A">
      <w:pPr>
        <w:pStyle w:val="621"/>
        <w:keepNext/>
        <w:keepLines/>
        <w:shd w:val="clear" w:color="auto" w:fill="auto"/>
        <w:spacing w:before="0" w:after="196"/>
        <w:ind w:left="1160" w:right="360"/>
      </w:pPr>
      <w:bookmarkStart w:id="265" w:name="bookmark265"/>
      <w:r>
        <w:t>Профессиональные обязанности педагогов дошкольного образования</w:t>
      </w:r>
      <w:bookmarkEnd w:id="265"/>
    </w:p>
    <w:p w:rsidR="00980152" w:rsidRDefault="00A4366A">
      <w:pPr>
        <w:pStyle w:val="51"/>
        <w:shd w:val="clear" w:color="auto" w:fill="auto"/>
        <w:spacing w:after="0" w:line="259" w:lineRule="exact"/>
        <w:ind w:left="20" w:right="20" w:firstLine="380"/>
        <w:jc w:val="both"/>
      </w:pPr>
      <w:r>
        <w:t>В соответствии с Федеральным законом от 29.12.2012 г. № 273-ФЗ «Об образовании в Российской Федерации», глава 5, статья 48, педагоги</w:t>
      </w:r>
      <w:r>
        <w:softHyphen/>
        <w:t>ческие работники Организации обязаны:</w:t>
      </w:r>
    </w:p>
    <w:p w:rsidR="00980152" w:rsidRDefault="00A4366A">
      <w:pPr>
        <w:pStyle w:val="51"/>
        <w:numPr>
          <w:ilvl w:val="0"/>
          <w:numId w:val="14"/>
        </w:numPr>
        <w:shd w:val="clear" w:color="auto" w:fill="auto"/>
        <w:tabs>
          <w:tab w:val="left" w:pos="535"/>
        </w:tabs>
        <w:spacing w:after="0" w:line="259" w:lineRule="exact"/>
        <w:ind w:left="20" w:right="20" w:firstLine="380"/>
        <w:jc w:val="both"/>
      </w:pPr>
      <w:r>
        <w:t>осуществлять свою деятельность на высоком профессиональном уровне, обеспечивать в полном объеме реализацию Программы;</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соблюдать правовые, нравственные и этические нормы, следовать требованиям профессиональной этики;</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уважать честь и достоинство воспитанников и других участников образовательных отношений;</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развивать у воспитанников познавательную активность, самостоя</w:t>
      </w:r>
      <w:r>
        <w:softHyphen/>
        <w:t>тельность, инициативу, творческие способности;</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формировать гражданскую позицию, способность к труду и жизни в условиях современного мира, формировать культуру здорового и безо</w:t>
      </w:r>
      <w:r>
        <w:softHyphen/>
        <w:t>пасного образа жизни;</w:t>
      </w:r>
    </w:p>
    <w:p w:rsidR="00980152" w:rsidRDefault="00A4366A">
      <w:pPr>
        <w:pStyle w:val="51"/>
        <w:numPr>
          <w:ilvl w:val="0"/>
          <w:numId w:val="14"/>
        </w:numPr>
        <w:shd w:val="clear" w:color="auto" w:fill="auto"/>
        <w:tabs>
          <w:tab w:val="left" w:pos="535"/>
        </w:tabs>
        <w:spacing w:after="0" w:line="259" w:lineRule="exact"/>
        <w:ind w:left="20" w:right="20" w:firstLine="380"/>
        <w:jc w:val="both"/>
      </w:pPr>
      <w:r>
        <w:t>применять педагогически обоснованные и обеспечивающие высокое качество образования формы, методы обучения и воспитания;</w:t>
      </w:r>
    </w:p>
    <w:p w:rsidR="00980152" w:rsidRDefault="00A4366A">
      <w:pPr>
        <w:pStyle w:val="51"/>
        <w:numPr>
          <w:ilvl w:val="0"/>
          <w:numId w:val="14"/>
        </w:numPr>
        <w:shd w:val="clear" w:color="auto" w:fill="auto"/>
        <w:tabs>
          <w:tab w:val="left" w:pos="535"/>
        </w:tabs>
        <w:spacing w:after="0" w:line="259" w:lineRule="exact"/>
        <w:ind w:left="20" w:right="20" w:firstLine="380"/>
        <w:jc w:val="both"/>
      </w:pPr>
      <w:r>
        <w:t>учитывать особенности психофизического развития детей и состоя</w:t>
      </w:r>
      <w:r>
        <w:softHyphen/>
        <w:t>ние их здоровья, взаимодействовать при необходимости с медицинскими организациями.</w:t>
      </w:r>
    </w:p>
    <w:p w:rsidR="00980152" w:rsidRDefault="00A4366A">
      <w:pPr>
        <w:pStyle w:val="51"/>
        <w:shd w:val="clear" w:color="auto" w:fill="auto"/>
        <w:spacing w:after="0" w:line="259" w:lineRule="exact"/>
        <w:ind w:left="20" w:right="20" w:firstLine="380"/>
        <w:jc w:val="both"/>
      </w:pPr>
      <w:r>
        <w:t>В соответствии с ФГОС ДО, деятельность педагогических работников в Организации (группе) должна исключать перегрузки, влияющие на над</w:t>
      </w:r>
      <w:r>
        <w:softHyphen/>
        <w:t>лежащее исполнение ими их профессиональных обязанностей, тем самым снижающие необходимое индивидуальное внимание к воспитанникам и способные негативно отразиться на благополучии и развитии детей.</w:t>
      </w:r>
    </w:p>
    <w:p w:rsidR="00980152" w:rsidRDefault="00A4366A">
      <w:pPr>
        <w:pStyle w:val="51"/>
        <w:shd w:val="clear" w:color="auto" w:fill="auto"/>
        <w:spacing w:after="0" w:line="259" w:lineRule="exact"/>
        <w:ind w:left="20" w:right="20" w:firstLine="380"/>
        <w:jc w:val="both"/>
      </w:pPr>
      <w:r>
        <w:t>Необходимым условием качественной реализации Программы яв</w:t>
      </w:r>
      <w:r>
        <w:softHyphen/>
        <w:t>ляется ее непрерывное сопровождение педагогическими и учебно-вспо</w:t>
      </w:r>
      <w:r>
        <w:softHyphen/>
        <w:t>могательными работниками в течение всего времени ее реализации в Организации или в группе.</w:t>
      </w:r>
    </w:p>
    <w:p w:rsidR="00980152" w:rsidRDefault="00A4366A">
      <w:pPr>
        <w:pStyle w:val="621"/>
        <w:keepNext/>
        <w:keepLines/>
        <w:shd w:val="clear" w:color="auto" w:fill="auto"/>
        <w:spacing w:before="0" w:after="195" w:line="280" w:lineRule="exact"/>
        <w:ind w:left="1160" w:right="1280"/>
      </w:pPr>
      <w:bookmarkStart w:id="266" w:name="bookmark266"/>
      <w:r>
        <w:lastRenderedPageBreak/>
        <w:t>Кадровые условия при инклюзивном образовании</w:t>
      </w:r>
      <w:bookmarkEnd w:id="266"/>
    </w:p>
    <w:p w:rsidR="00980152" w:rsidRDefault="00A4366A">
      <w:pPr>
        <w:pStyle w:val="51"/>
        <w:shd w:val="clear" w:color="auto" w:fill="auto"/>
        <w:spacing w:after="0" w:line="259" w:lineRule="exact"/>
        <w:ind w:right="20" w:firstLine="400"/>
        <w:jc w:val="both"/>
      </w:pPr>
      <w:r>
        <w:t>Кадровые условия для Организации, осуществляющих инклюзивное образование, имеют свою специфику.</w:t>
      </w:r>
    </w:p>
    <w:p w:rsidR="00980152" w:rsidRDefault="00A4366A">
      <w:pPr>
        <w:pStyle w:val="51"/>
        <w:shd w:val="clear" w:color="auto" w:fill="auto"/>
        <w:spacing w:after="0" w:line="259" w:lineRule="exact"/>
        <w:ind w:right="20" w:firstLine="400"/>
        <w:jc w:val="both"/>
      </w:pPr>
      <w:r>
        <w:t>При включении в общеобразовательную группу детей с ОВЗ в дошколь</w:t>
      </w:r>
      <w:r>
        <w:softHyphen/>
        <w:t>ной образовательной организации могут быть дополнительно предусмот</w:t>
      </w:r>
      <w:r>
        <w:softHyphen/>
        <w:t>рены должности педагогических работников, имеющих соответствующую квалификацию для работы с конкретной категорией детей в соответствии со спецификой их образовательных потребностей, в том числе ассистентов (помощников), оказывающих детям необходимую помощь. Рекомендуется привлекать соответствующих педагогических работников для каждой груп</w:t>
      </w:r>
      <w:r>
        <w:softHyphen/>
        <w:t>пы, в которой организовано инклюзивное образование. Категории таких де</w:t>
      </w:r>
      <w:r>
        <w:softHyphen/>
        <w:t>тей и особенности их кадрового сопровождения устанавливаются органами власти субъектов Российской Федерации.</w:t>
      </w:r>
    </w:p>
    <w:p w:rsidR="00980152" w:rsidRDefault="00A4366A">
      <w:pPr>
        <w:pStyle w:val="51"/>
        <w:shd w:val="clear" w:color="auto" w:fill="auto"/>
        <w:spacing w:after="0" w:line="259" w:lineRule="exact"/>
        <w:ind w:right="20" w:firstLine="400"/>
        <w:jc w:val="both"/>
      </w:pPr>
      <w:r>
        <w:t>При включении в группу иных категорий детей, имеющих специальные образовательные потребности, в том числе находящихся в трудной жиз</w:t>
      </w:r>
      <w:r>
        <w:softHyphen/>
        <w:t>ненной ситуации, могут быть привлечены дополнительные педагогические работники, имеющие соответствующую квалификацию.</w:t>
      </w:r>
    </w:p>
    <w:p w:rsidR="00980152" w:rsidRDefault="00A4366A">
      <w:pPr>
        <w:pStyle w:val="51"/>
        <w:shd w:val="clear" w:color="auto" w:fill="auto"/>
        <w:spacing w:after="469" w:line="259" w:lineRule="exact"/>
        <w:ind w:right="20" w:firstLine="400"/>
        <w:jc w:val="both"/>
      </w:pPr>
      <w:r>
        <w:t>Педагогические работники, реализующие Программу, должны обла</w:t>
      </w:r>
      <w:r>
        <w:softHyphen/>
        <w:t>дать основными, обозначенными в ФГОС ДО компетенциями, необходи</w:t>
      </w:r>
      <w:r>
        <w:softHyphen/>
        <w:t>мыми для обеспечения развития детей.</w:t>
      </w:r>
    </w:p>
    <w:p w:rsidR="00980152" w:rsidRDefault="00A4366A">
      <w:pPr>
        <w:pStyle w:val="621"/>
        <w:keepNext/>
        <w:keepLines/>
        <w:shd w:val="clear" w:color="auto" w:fill="auto"/>
        <w:spacing w:before="0" w:after="192" w:line="274" w:lineRule="exact"/>
        <w:ind w:left="1160" w:right="1580"/>
      </w:pPr>
      <w:bookmarkStart w:id="267" w:name="bookmark267"/>
      <w:r>
        <w:t>Профессиональное развитие педагогических работников</w:t>
      </w:r>
      <w:bookmarkEnd w:id="267"/>
    </w:p>
    <w:p w:rsidR="00980152" w:rsidRDefault="00A4366A">
      <w:pPr>
        <w:pStyle w:val="51"/>
        <w:shd w:val="clear" w:color="auto" w:fill="auto"/>
        <w:spacing w:after="0" w:line="259" w:lineRule="exact"/>
        <w:ind w:firstLine="400"/>
        <w:jc w:val="both"/>
      </w:pPr>
      <w:r>
        <w:t>Педагогические работники Организации обязаны:</w:t>
      </w:r>
    </w:p>
    <w:p w:rsidR="00980152" w:rsidRDefault="00A4366A">
      <w:pPr>
        <w:pStyle w:val="51"/>
        <w:numPr>
          <w:ilvl w:val="0"/>
          <w:numId w:val="14"/>
        </w:numPr>
        <w:shd w:val="clear" w:color="auto" w:fill="auto"/>
        <w:tabs>
          <w:tab w:val="left" w:pos="529"/>
        </w:tabs>
        <w:spacing w:after="0" w:line="259" w:lineRule="exact"/>
        <w:ind w:firstLine="400"/>
        <w:jc w:val="both"/>
      </w:pPr>
      <w:r>
        <w:t>систематически повышать свой профессиональный уровень;</w:t>
      </w:r>
    </w:p>
    <w:p w:rsidR="00980152" w:rsidRDefault="00A4366A">
      <w:pPr>
        <w:pStyle w:val="51"/>
        <w:numPr>
          <w:ilvl w:val="0"/>
          <w:numId w:val="14"/>
        </w:numPr>
        <w:shd w:val="clear" w:color="auto" w:fill="auto"/>
        <w:tabs>
          <w:tab w:val="left" w:pos="529"/>
        </w:tabs>
        <w:spacing w:after="0" w:line="259" w:lineRule="exact"/>
        <w:ind w:right="20" w:firstLine="400"/>
        <w:jc w:val="both"/>
      </w:pPr>
      <w:r>
        <w:t>проходить аттестацию на соответствие занимаемой должности в по</w:t>
      </w:r>
      <w:r>
        <w:softHyphen/>
        <w:t>рядке, установленном законодательством об образовании (Федеральный закон от 29.12.2012 г. № 273-Ф3 «Об образовании в Российской Федера</w:t>
      </w:r>
      <w:r>
        <w:softHyphen/>
        <w:t>ции», глава 5, статья 49).</w:t>
      </w:r>
    </w:p>
    <w:p w:rsidR="00980152" w:rsidRDefault="00A4366A">
      <w:pPr>
        <w:pStyle w:val="51"/>
        <w:shd w:val="clear" w:color="auto" w:fill="auto"/>
        <w:spacing w:after="0" w:line="259" w:lineRule="exact"/>
        <w:ind w:right="20" w:firstLine="400"/>
        <w:jc w:val="both"/>
      </w:pPr>
      <w:r>
        <w:t>Непрерывность профессионального развития педагогических работ</w:t>
      </w:r>
      <w:r>
        <w:softHyphen/>
        <w:t>ников должна обеспечиваться в процессе освоения ими дополнительных профессиональных образовательных программ в установленном объеме, не реже чем каждые 5 лет в образовательных учреждениях, имеющих лицензию на право ведения данного вида образовательной деятельности.</w:t>
      </w:r>
    </w:p>
    <w:p w:rsidR="00980152" w:rsidRDefault="00A4366A">
      <w:pPr>
        <w:pStyle w:val="51"/>
        <w:shd w:val="clear" w:color="auto" w:fill="auto"/>
        <w:spacing w:after="0" w:line="259" w:lineRule="exact"/>
        <w:ind w:right="20" w:firstLine="400"/>
        <w:jc w:val="both"/>
        <w:sectPr w:rsidR="00980152">
          <w:footerReference w:type="even" r:id="rId96"/>
          <w:footerReference w:type="default" r:id="rId97"/>
          <w:headerReference w:type="first" r:id="rId98"/>
          <w:footerReference w:type="first" r:id="rId99"/>
          <w:pgSz w:w="11909" w:h="16838"/>
          <w:pgMar w:top="2681" w:right="2292" w:bottom="2771" w:left="2296" w:header="0" w:footer="3" w:gutter="0"/>
          <w:cols w:space="720"/>
          <w:noEndnote/>
          <w:titlePg/>
          <w:docGrid w:linePitch="360"/>
        </w:sectPr>
      </w:pPr>
      <w:r>
        <w:t>У педагогов должны быть сформированы профессиональные компетен</w:t>
      </w:r>
      <w:r>
        <w:softHyphen/>
        <w:t>ции, необходимые для успешной реализации пяти основных образователь</w:t>
      </w:r>
      <w:r>
        <w:softHyphen/>
        <w:t>ных областей (социально-коммуникативное, познавательное, речевое, худо</w:t>
      </w:r>
      <w:r>
        <w:softHyphen/>
        <w:t xml:space="preserve">жественно-эстетическое, физическое развитие), определяющих содержание дошкольного образования в соответствии со Стандартом. Современный </w:t>
      </w:r>
    </w:p>
    <w:p w:rsidR="00980152" w:rsidRDefault="00A4366A">
      <w:pPr>
        <w:pStyle w:val="51"/>
        <w:shd w:val="clear" w:color="auto" w:fill="auto"/>
        <w:spacing w:after="0" w:line="259" w:lineRule="exact"/>
        <w:ind w:right="20" w:firstLine="400"/>
        <w:jc w:val="both"/>
      </w:pPr>
      <w:r>
        <w:lastRenderedPageBreak/>
        <w:t>педагог должен уметь обеспечивать развитие личности, мотивации и спо</w:t>
      </w:r>
      <w:r>
        <w:softHyphen/>
        <w:t>собностей детей в различных видах деятельности в их тесной взаимосвязи.</w:t>
      </w:r>
    </w:p>
    <w:p w:rsidR="00980152" w:rsidRDefault="00A4366A">
      <w:pPr>
        <w:pStyle w:val="51"/>
        <w:shd w:val="clear" w:color="auto" w:fill="auto"/>
        <w:spacing w:after="0" w:line="259" w:lineRule="exact"/>
        <w:ind w:right="20" w:firstLine="400"/>
        <w:jc w:val="both"/>
      </w:pPr>
      <w:r>
        <w:t>В настоящее время актуализировалась проблема профессиональной го</w:t>
      </w:r>
      <w:r>
        <w:softHyphen/>
        <w:t>товности участников образовательного процесса к эффективному решению учебно-познавательных и профессиональных задач с применением инфор</w:t>
      </w:r>
      <w:r>
        <w:softHyphen/>
        <w:t>мационно-коммуникационных технологий (ИКТ), а также наличие служб поддержки применения ИКТ в дошкольной образовательной организации. Успешное функционирование информационной образовательной среды обеспечивается не только наличием электронных образовательных ресурсов, но и профессиональной компетентностью работников, их использующих.</w:t>
      </w:r>
    </w:p>
    <w:p w:rsidR="00980152" w:rsidRDefault="00A4366A">
      <w:pPr>
        <w:pStyle w:val="51"/>
        <w:shd w:val="clear" w:color="auto" w:fill="auto"/>
        <w:spacing w:after="465" w:line="259" w:lineRule="exact"/>
        <w:ind w:right="20" w:firstLine="400"/>
        <w:jc w:val="both"/>
      </w:pPr>
      <w:r>
        <w:t>В системе дошкольного образования должны быть созданы условия для взаимодействия Организации, обеспечивающие возможность воспол</w:t>
      </w:r>
      <w:r>
        <w:softHyphen/>
        <w:t>нения недостающих кадровых ресурсов, распространения инновационного опыта других образовательных организаций, проведения комплексных мониторинговых исследований результатов образовательного процесса и эффективности инноваций.</w:t>
      </w:r>
    </w:p>
    <w:p w:rsidR="00980152" w:rsidRDefault="00A4366A">
      <w:pPr>
        <w:pStyle w:val="621"/>
        <w:keepNext/>
        <w:keepLines/>
        <w:shd w:val="clear" w:color="auto" w:fill="auto"/>
        <w:spacing w:before="0" w:after="196"/>
        <w:ind w:left="1140" w:right="2180"/>
      </w:pPr>
      <w:bookmarkStart w:id="268" w:name="bookmark268"/>
      <w:r>
        <w:t>Аттестация педагогов дошкольных организаций</w:t>
      </w:r>
      <w:bookmarkEnd w:id="268"/>
    </w:p>
    <w:p w:rsidR="00980152" w:rsidRDefault="00A4366A">
      <w:pPr>
        <w:pStyle w:val="51"/>
        <w:shd w:val="clear" w:color="auto" w:fill="auto"/>
        <w:spacing w:after="0" w:line="259" w:lineRule="exact"/>
        <w:ind w:right="20" w:firstLine="400"/>
        <w:jc w:val="both"/>
      </w:pPr>
      <w:r>
        <w:t>Аттестация педагогов Организации проводится в целях подтверждения соответствия педагогических работников занимаемым ими должностям и по желанию педагогических работников в целях установления квалифи</w:t>
      </w:r>
      <w:r>
        <w:softHyphen/>
        <w:t>кационной категории. Проведение аттестации педагогических работников на соответствие занимаемым ими должностям осуществляется один раз в 5 лет на основе оценки их профессиональной деятельности аттестаци</w:t>
      </w:r>
      <w:r>
        <w:softHyphen/>
        <w:t>онными комиссиями, самостоятельно формируемыми организациями, осуществляющими образовательную деятельность.</w:t>
      </w:r>
    </w:p>
    <w:p w:rsidR="00980152" w:rsidRDefault="00A4366A">
      <w:pPr>
        <w:pStyle w:val="51"/>
        <w:shd w:val="clear" w:color="auto" w:fill="auto"/>
        <w:spacing w:after="0" w:line="259" w:lineRule="exact"/>
        <w:ind w:right="20" w:firstLine="400"/>
        <w:jc w:val="both"/>
      </w:pPr>
      <w:r>
        <w:t>Проведение аттестации в целях установления квалификационной ка</w:t>
      </w:r>
      <w:r>
        <w:softHyphen/>
        <w:t>тегории педагогических работников организаций, осуществляющих обра</w:t>
      </w:r>
      <w:r>
        <w:softHyphen/>
        <w:t>зовательную деятельность и находящихся в ведении федеральных органов исполнительной власти, осуществляется аттестационными комиссиями, формируемыми федеральными органами исполнительной власти, в веде</w:t>
      </w:r>
      <w:r>
        <w:softHyphen/>
        <w:t>нии которых эти организации находятся, а в отношении педагогических работников организаций, осуществляющих образовательную деятельность и находящихся в ведении субъекта Российской Федерации, педагогических работников муниципальных и частных организаций, осуществляющих образовательную деятельность, проведение данной аттестации осущест</w:t>
      </w:r>
      <w:r>
        <w:softHyphen/>
        <w:t>вляется аттестационными комиссиями, формируемыми уполномоченными органами государственной власти субъектов Российской Федерации (Фе</w:t>
      </w:r>
      <w:r>
        <w:softHyphen/>
        <w:t>деральный закон от 29.12.2012 г. № 273-ФЗ «Об образовании в Российской Федерации», глава 5, статья 49).</w:t>
      </w:r>
    </w:p>
    <w:p w:rsidR="00980152" w:rsidRDefault="00A4366A">
      <w:pPr>
        <w:pStyle w:val="42"/>
        <w:keepNext/>
        <w:keepLines/>
        <w:shd w:val="clear" w:color="auto" w:fill="auto"/>
        <w:spacing w:after="1863" w:line="394" w:lineRule="exact"/>
        <w:ind w:left="1160" w:right="980"/>
      </w:pPr>
      <w:bookmarkStart w:id="269" w:name="bookmark269"/>
      <w:r>
        <w:lastRenderedPageBreak/>
        <w:t>ФИНАНСОВЫЕ УСЛОВИЯ РЕАЛИЗАЦИИ ПРОГРАММЫ</w:t>
      </w:r>
      <w:bookmarkEnd w:id="269"/>
    </w:p>
    <w:p w:rsidR="00980152" w:rsidRDefault="00A4366A">
      <w:pPr>
        <w:pStyle w:val="83"/>
        <w:keepNext/>
        <w:keepLines/>
        <w:shd w:val="clear" w:color="auto" w:fill="auto"/>
        <w:spacing w:before="0" w:after="225"/>
        <w:ind w:left="1160" w:right="980"/>
      </w:pPr>
      <w:bookmarkStart w:id="270" w:name="bookmark270"/>
      <w:r>
        <w:t>Примерный расчет нормативных затрат оказания государственных услуг по реализации ООП ДО</w:t>
      </w:r>
      <w:bookmarkEnd w:id="270"/>
    </w:p>
    <w:p w:rsidR="00980152" w:rsidRDefault="00A4366A">
      <w:pPr>
        <w:pStyle w:val="51"/>
        <w:shd w:val="clear" w:color="auto" w:fill="auto"/>
        <w:spacing w:after="0" w:line="259" w:lineRule="exact"/>
        <w:ind w:right="20" w:firstLine="380"/>
        <w:jc w:val="both"/>
      </w:pPr>
      <w:r>
        <w:t>Финансовое обеспечение реализации ООП ДО определяется в соот</w:t>
      </w:r>
      <w:r>
        <w:softHyphen/>
        <w:t>ветствии с потребностями Организации на осуществление всех необходи</w:t>
      </w:r>
      <w:r>
        <w:softHyphen/>
        <w:t>мых расходов при реализации ООП ДО. При определении потребностей в финансовом обеспечении реализации ООП ДО учитываются в том числе следующие условия:</w:t>
      </w:r>
    </w:p>
    <w:p w:rsidR="00980152" w:rsidRDefault="00A4366A">
      <w:pPr>
        <w:pStyle w:val="51"/>
        <w:numPr>
          <w:ilvl w:val="0"/>
          <w:numId w:val="14"/>
        </w:numPr>
        <w:shd w:val="clear" w:color="auto" w:fill="auto"/>
        <w:tabs>
          <w:tab w:val="left" w:pos="516"/>
        </w:tabs>
        <w:spacing w:after="0" w:line="259" w:lineRule="exact"/>
        <w:ind w:right="20" w:firstLine="380"/>
        <w:jc w:val="both"/>
      </w:pPr>
      <w:r>
        <w:t>направленность группы (в том числе для групп коррекционной, ком</w:t>
      </w:r>
      <w:r>
        <w:softHyphen/>
        <w:t>бинированной и оздоровительной направленностей);</w:t>
      </w:r>
    </w:p>
    <w:p w:rsidR="00980152" w:rsidRDefault="00A4366A">
      <w:pPr>
        <w:pStyle w:val="51"/>
        <w:numPr>
          <w:ilvl w:val="0"/>
          <w:numId w:val="14"/>
        </w:numPr>
        <w:shd w:val="clear" w:color="auto" w:fill="auto"/>
        <w:tabs>
          <w:tab w:val="left" w:pos="516"/>
        </w:tabs>
        <w:spacing w:after="0" w:line="259" w:lineRule="exact"/>
        <w:ind w:right="20" w:firstLine="380"/>
        <w:jc w:val="both"/>
      </w:pPr>
      <w:r>
        <w:t>режим пребывания детей в группе (количество часов пребывания в сутки);</w:t>
      </w:r>
    </w:p>
    <w:p w:rsidR="00980152" w:rsidRDefault="00A4366A">
      <w:pPr>
        <w:pStyle w:val="51"/>
        <w:numPr>
          <w:ilvl w:val="0"/>
          <w:numId w:val="14"/>
        </w:numPr>
        <w:shd w:val="clear" w:color="auto" w:fill="auto"/>
        <w:tabs>
          <w:tab w:val="left" w:pos="516"/>
        </w:tabs>
        <w:spacing w:after="0" w:line="259" w:lineRule="exact"/>
        <w:ind w:firstLine="380"/>
        <w:jc w:val="both"/>
      </w:pPr>
      <w:r>
        <w:t>возраст воспитанников (возрастная категория обучающихся в группе);</w:t>
      </w:r>
    </w:p>
    <w:p w:rsidR="00980152" w:rsidRDefault="00A4366A">
      <w:pPr>
        <w:pStyle w:val="51"/>
        <w:numPr>
          <w:ilvl w:val="0"/>
          <w:numId w:val="14"/>
        </w:numPr>
        <w:shd w:val="clear" w:color="auto" w:fill="auto"/>
        <w:tabs>
          <w:tab w:val="left" w:pos="516"/>
        </w:tabs>
        <w:spacing w:after="0" w:line="259" w:lineRule="exact"/>
        <w:ind w:firstLine="380"/>
        <w:jc w:val="both"/>
      </w:pPr>
      <w:r>
        <w:t>прочие особенности реализации ООП ДО.</w:t>
      </w:r>
    </w:p>
    <w:p w:rsidR="00980152" w:rsidRDefault="00A4366A">
      <w:pPr>
        <w:pStyle w:val="51"/>
        <w:shd w:val="clear" w:color="auto" w:fill="auto"/>
        <w:spacing w:after="0" w:line="259" w:lineRule="exact"/>
        <w:ind w:right="20" w:firstLine="380"/>
        <w:jc w:val="both"/>
      </w:pPr>
      <w:r>
        <w:t>Дополнительно при определении потребностей в финансовом обеспе</w:t>
      </w:r>
      <w:r>
        <w:softHyphen/>
        <w:t>чении учитывается тип Организации, в зависимости от которого опреде</w:t>
      </w:r>
      <w:r>
        <w:softHyphen/>
        <w:t>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 597 («О мерах по реализации государственной политики в области образования и науки»).</w:t>
      </w:r>
    </w:p>
    <w:p w:rsidR="00980152" w:rsidRDefault="00A4366A">
      <w:pPr>
        <w:pStyle w:val="51"/>
        <w:shd w:val="clear" w:color="auto" w:fill="auto"/>
        <w:spacing w:after="0" w:line="259" w:lineRule="exact"/>
        <w:ind w:right="20" w:firstLine="380"/>
        <w:jc w:val="both"/>
      </w:pPr>
      <w:r>
        <w:t>Объем финансового обеспечения реализации ООП ДО должен быть достаточным для осуществления Организацией:</w:t>
      </w:r>
    </w:p>
    <w:p w:rsidR="00980152" w:rsidRDefault="00A4366A">
      <w:pPr>
        <w:pStyle w:val="51"/>
        <w:numPr>
          <w:ilvl w:val="0"/>
          <w:numId w:val="14"/>
        </w:numPr>
        <w:shd w:val="clear" w:color="auto" w:fill="auto"/>
        <w:tabs>
          <w:tab w:val="left" w:pos="516"/>
        </w:tabs>
        <w:spacing w:after="0" w:line="259" w:lineRule="exact"/>
        <w:ind w:right="20" w:firstLine="380"/>
        <w:jc w:val="both"/>
      </w:pPr>
      <w:r>
        <w:t>расходов на оплату труда работников, реализующих ООП ДО (педа</w:t>
      </w:r>
      <w:r>
        <w:softHyphen/>
        <w:t>гогический персонал, в том числе воспитатели, прочие педагогические работники, обеспечивающие реализацию ООП ДО по направлениям раз</w:t>
      </w:r>
      <w:r>
        <w:softHyphen/>
        <w:t>вития детей, учебно-вспомогательный персонал, персонал, осуществляю</w:t>
      </w:r>
      <w:r>
        <w:softHyphen/>
        <w:t>щий финансово-хозяйственную, административно-хозяйственную де</w:t>
      </w:r>
      <w:r>
        <w:softHyphen/>
        <w:t>ятельность, охрану жизни и здоровья детей и пр.);</w:t>
      </w:r>
    </w:p>
    <w:p w:rsidR="00980152" w:rsidRDefault="00A4366A">
      <w:pPr>
        <w:pStyle w:val="51"/>
        <w:numPr>
          <w:ilvl w:val="0"/>
          <w:numId w:val="14"/>
        </w:numPr>
        <w:shd w:val="clear" w:color="auto" w:fill="auto"/>
        <w:tabs>
          <w:tab w:val="left" w:pos="516"/>
        </w:tabs>
        <w:spacing w:after="0" w:line="259" w:lineRule="exact"/>
        <w:ind w:right="20" w:firstLine="380"/>
        <w:jc w:val="both"/>
      </w:pPr>
      <w:r>
        <w:t>расходов на приобретение средств обучения, соответствующих мате</w:t>
      </w:r>
      <w:r>
        <w:softHyphen/>
        <w:t xml:space="preserve">риалов (в том числе учебных изданий в бумажном и электронном виде, дидактических материалов, аудио- и видеоматериалов);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w:t>
      </w:r>
      <w:r>
        <w:lastRenderedPageBreak/>
        <w:t>видов образовательной деятельности и создания развивающей пред</w:t>
      </w:r>
      <w:r>
        <w:softHyphen/>
        <w:t>метно-пространственной среды (в том числе специальных для детей с ОВЗ и детей-инвалидов)); приобретение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w:t>
      </w:r>
      <w:r>
        <w:softHyphen/>
        <w:t>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w:t>
      </w:r>
      <w:r>
        <w:softHyphen/>
        <w:t>ной сети Интернет);</w:t>
      </w:r>
    </w:p>
    <w:p w:rsidR="00980152" w:rsidRDefault="00A4366A">
      <w:pPr>
        <w:pStyle w:val="51"/>
        <w:numPr>
          <w:ilvl w:val="0"/>
          <w:numId w:val="14"/>
        </w:numPr>
        <w:shd w:val="clear" w:color="auto" w:fill="auto"/>
        <w:tabs>
          <w:tab w:val="left" w:pos="522"/>
        </w:tabs>
        <w:spacing w:after="0" w:line="259" w:lineRule="exact"/>
        <w:ind w:right="20" w:firstLine="400"/>
        <w:jc w:val="both"/>
      </w:pPr>
      <w:r>
        <w:t>расходов, связанных с дополнительным профессиональным образо</w:t>
      </w:r>
      <w:r>
        <w:softHyphen/>
        <w:t>ванием педагогических работников по профилю их педагогической де</w:t>
      </w:r>
      <w:r>
        <w:softHyphen/>
        <w:t>ятельности;</w:t>
      </w:r>
    </w:p>
    <w:p w:rsidR="00980152" w:rsidRDefault="00A4366A">
      <w:pPr>
        <w:pStyle w:val="51"/>
        <w:numPr>
          <w:ilvl w:val="0"/>
          <w:numId w:val="14"/>
        </w:numPr>
        <w:shd w:val="clear" w:color="auto" w:fill="auto"/>
        <w:tabs>
          <w:tab w:val="left" w:pos="522"/>
        </w:tabs>
        <w:spacing w:after="0" w:line="259" w:lineRule="exact"/>
        <w:ind w:firstLine="400"/>
        <w:jc w:val="both"/>
      </w:pPr>
      <w:r>
        <w:t>расходов по приобретению услуг, в том числе коммунальных услуг;</w:t>
      </w:r>
    </w:p>
    <w:p w:rsidR="00980152" w:rsidRDefault="00A4366A">
      <w:pPr>
        <w:pStyle w:val="51"/>
        <w:numPr>
          <w:ilvl w:val="0"/>
          <w:numId w:val="14"/>
        </w:numPr>
        <w:shd w:val="clear" w:color="auto" w:fill="auto"/>
        <w:tabs>
          <w:tab w:val="left" w:pos="522"/>
        </w:tabs>
        <w:spacing w:after="0" w:line="259" w:lineRule="exact"/>
        <w:ind w:right="20" w:firstLine="400"/>
        <w:jc w:val="both"/>
      </w:pPr>
      <w:r>
        <w:t>прочих расходов Организации, необходимых для реализации ООП ДО.</w:t>
      </w:r>
    </w:p>
    <w:p w:rsidR="00980152" w:rsidRDefault="00A4366A">
      <w:pPr>
        <w:pStyle w:val="51"/>
        <w:shd w:val="clear" w:color="auto" w:fill="auto"/>
        <w:spacing w:after="0" w:line="259" w:lineRule="exact"/>
        <w:ind w:right="20" w:firstLine="400"/>
        <w:jc w:val="both"/>
      </w:pPr>
      <w:r>
        <w:t>Финансовое обеспечение государственных гарантий на получение общедоступного и бесплатного дошкольного образования за счет средств соответствующих бюджетов бюджетной системы РФ в государственных и муниципальных образовательных организациях осуществляется с учетом полного покрытия расходов образовательной организации, обусловливае</w:t>
      </w:r>
      <w:r>
        <w:softHyphen/>
        <w:t>мых необходимостью выполнения требований ФГОС ДО.</w:t>
      </w:r>
    </w:p>
    <w:p w:rsidR="00980152" w:rsidRDefault="00A4366A">
      <w:pPr>
        <w:pStyle w:val="51"/>
        <w:shd w:val="clear" w:color="auto" w:fill="auto"/>
        <w:spacing w:after="0" w:line="259" w:lineRule="exact"/>
        <w:ind w:right="20" w:firstLine="400"/>
        <w:jc w:val="both"/>
      </w:pPr>
      <w:r>
        <w:t>Финансовое обеспечение реализации ООП ДО в государственных и муниципальных организациях осуществляется с учетом распределения полномочий между региональными и местными уровнями власти.</w:t>
      </w:r>
    </w:p>
    <w:p w:rsidR="00980152" w:rsidRDefault="00A4366A">
      <w:pPr>
        <w:pStyle w:val="51"/>
        <w:shd w:val="clear" w:color="auto" w:fill="auto"/>
        <w:spacing w:after="0" w:line="259" w:lineRule="exact"/>
        <w:ind w:right="20" w:firstLine="400"/>
        <w:jc w:val="both"/>
      </w:pPr>
      <w:r>
        <w:t>Финансовое обеспечение реализации ООП ДО в бюджетном и/или автономном образовательном учреждении осуществляется на основе государственного (муниципального) задания учредителя на оказание государственных (муниципальных) услуг по реализации ООП ДО в соответствии с нормативными затратами, определяемыми с учетом тре</w:t>
      </w:r>
      <w:r>
        <w:softHyphen/>
        <w:t>бований ФГОС ДО по всем направлениям образовательных программ в соответствии с ведомственным перечнем услуг. При реализации ООП ДО в образовательной организации, являющейся малокомплектной и/или расположенной в сельской местности, нормативные затраты на оказание государственных (муниципальных) услуг по реализации ООП ДО должны учитывать расходы, не зависящие от количества обучающихся в образо</w:t>
      </w:r>
      <w:r>
        <w:softHyphen/>
        <w:t>вательной организации.</w:t>
      </w:r>
    </w:p>
    <w:p w:rsidR="00980152" w:rsidRDefault="00A4366A">
      <w:pPr>
        <w:pStyle w:val="51"/>
        <w:shd w:val="clear" w:color="auto" w:fill="auto"/>
        <w:spacing w:after="0" w:line="259" w:lineRule="exact"/>
        <w:ind w:right="20" w:firstLine="400"/>
        <w:jc w:val="both"/>
      </w:pPr>
      <w:r>
        <w:t>В случае реализации ООП ДО в казенном образовательном учрежде</w:t>
      </w:r>
      <w:r>
        <w:softHyphen/>
        <w:t>нии учредитель обеспечивает финансирование его деятельности на основе распределения бюджетных ассигнований по смете с учетом объемов дохо</w:t>
      </w:r>
      <w:r>
        <w:softHyphen/>
        <w:t>дов от приносящей доход деятельности.</w:t>
      </w:r>
    </w:p>
    <w:p w:rsidR="00980152" w:rsidRDefault="00A4366A">
      <w:pPr>
        <w:pStyle w:val="51"/>
        <w:shd w:val="clear" w:color="auto" w:fill="auto"/>
        <w:spacing w:after="0" w:line="259" w:lineRule="exact"/>
        <w:ind w:right="20" w:firstLine="400"/>
        <w:jc w:val="both"/>
      </w:pPr>
      <w:r>
        <w:t>При определении нормативных затрат на оказание услуги по реали</w:t>
      </w:r>
      <w:r>
        <w:softHyphen/>
        <w:t>зации ООП ДО должны учитываться нормативы финансового обеспе</w:t>
      </w:r>
      <w:r>
        <w:softHyphen/>
        <w:t xml:space="preserve">чения, определяемые органами государственной власти субъектов РФ, в соответствии с которыми местным бюджетам предоставляются субвенции на </w:t>
      </w:r>
      <w:r>
        <w:lastRenderedPageBreak/>
        <w:t>обеспечение государственных гарантий реализации прав на получение общедоступного и бесплатного дошкольного образования в муниципаль</w:t>
      </w:r>
      <w:r>
        <w:softHyphen/>
        <w:t>ных образовательных организациях.</w:t>
      </w:r>
    </w:p>
    <w:p w:rsidR="00980152" w:rsidRDefault="00A4366A">
      <w:pPr>
        <w:pStyle w:val="51"/>
        <w:shd w:val="clear" w:color="auto" w:fill="auto"/>
        <w:spacing w:after="0" w:line="259" w:lineRule="exact"/>
        <w:ind w:right="20" w:firstLine="400"/>
        <w:jc w:val="both"/>
      </w:pPr>
      <w:r>
        <w:t>Показатели, характеризующие выполнение государственного (муници</w:t>
      </w:r>
      <w:r>
        <w:softHyphen/>
        <w:t>пального) задания учредителя на оказание государственных (муниципаль</w:t>
      </w:r>
      <w:r>
        <w:softHyphen/>
        <w:t>ных) услуг по реализации ООП ДО, должны основываться на требованиях ФГОС ДО к условиям реализации ООП ДО. Указанные показатели не могут учитывать результаты реализации образовательной программы. Не рекомендуется учитывать в качестве показателей выполнения государс</w:t>
      </w:r>
      <w:r>
        <w:softHyphen/>
        <w:t>твенного (муниципального) задания показатели посещаемости образова</w:t>
      </w:r>
      <w:r>
        <w:softHyphen/>
        <w:t>тельной организации (с учетом заболеваний детей).</w:t>
      </w:r>
    </w:p>
    <w:p w:rsidR="00980152" w:rsidRDefault="00A4366A">
      <w:pPr>
        <w:pStyle w:val="51"/>
        <w:shd w:val="clear" w:color="auto" w:fill="auto"/>
        <w:spacing w:after="0" w:line="259" w:lineRule="exact"/>
        <w:ind w:right="20" w:firstLine="400"/>
        <w:jc w:val="both"/>
      </w:pPr>
      <w:r>
        <w:t>Финансовое обеспечение получения детьми дошкольного образования в частных образовательных организациях, организациях, осуществляю</w:t>
      </w:r>
      <w:r>
        <w:softHyphen/>
        <w:t>щих обучение и у индивидуальных предпринимателей, осуществляется за счет средств родителей (законных представителей) либо посредством предоставления этим учреждениям субсидий на возмещение затрат за счет средств субъекта РФ. В случае получения субсидии на возмещение затрат на оказание услуг по реализации ООП ДО для отдельных (всех) воспи</w:t>
      </w:r>
      <w:r>
        <w:softHyphen/>
        <w:t>танников реализация ООП ДО для родителей (законных представителей) указанных воспитанников оказывается на бесплатной основе. Норматив финансового обеспечения, в соответствии с которым определяются объемы субсидий на возмещение затрат для частных образовательных организаций, должен соответствовать нормативам финансового обеспечения, установ</w:t>
      </w:r>
      <w:r>
        <w:softHyphen/>
        <w:t>ленного на уровне субъекта РФ для соответствующего типа муниципаль</w:t>
      </w:r>
      <w:r>
        <w:softHyphen/>
        <w:t>ной образовательной организации (соответствующие нормативы финан</w:t>
      </w:r>
      <w:r>
        <w:softHyphen/>
        <w:t>сирования не включают расходы на содержание недвижимого имущества и коммунальные расходы).</w:t>
      </w:r>
    </w:p>
    <w:p w:rsidR="00980152" w:rsidRDefault="00A4366A">
      <w:pPr>
        <w:pStyle w:val="51"/>
        <w:shd w:val="clear" w:color="auto" w:fill="auto"/>
        <w:spacing w:after="0" w:line="259" w:lineRule="exact"/>
        <w:ind w:right="20" w:firstLine="400"/>
        <w:jc w:val="both"/>
      </w:pPr>
      <w:r>
        <w:t>Финансовое обеспечение реализации ООП ДО в государственных и муниципальных образовательных организациях в части расходов на при</w:t>
      </w:r>
      <w:r>
        <w:softHyphen/>
        <w:t>обретение коммунальных услуг и содержание зданий осуществляется за счет средств учредителей соответствующих образовательных организаций.</w:t>
      </w:r>
    </w:p>
    <w:p w:rsidR="00980152" w:rsidRDefault="00A4366A">
      <w:pPr>
        <w:pStyle w:val="51"/>
        <w:shd w:val="clear" w:color="auto" w:fill="auto"/>
        <w:spacing w:after="0" w:line="259" w:lineRule="exact"/>
        <w:ind w:right="20" w:firstLine="400"/>
        <w:jc w:val="both"/>
      </w:pPr>
      <w:r>
        <w:t>При реализации ООП ДО для детей с ОВЗ (адаптированной), в том числе детей-инвалидов, финансовое обеспечение реализации ООП ДО должно также покрывать сопровождение указанных детей необходимым персоналом.</w:t>
      </w:r>
    </w:p>
    <w:p w:rsidR="00980152" w:rsidRDefault="00A4366A">
      <w:pPr>
        <w:pStyle w:val="51"/>
        <w:shd w:val="clear" w:color="auto" w:fill="auto"/>
        <w:spacing w:after="0" w:line="259" w:lineRule="exact"/>
        <w:ind w:right="20" w:firstLine="400"/>
        <w:jc w:val="both"/>
      </w:pPr>
      <w:r>
        <w:t>В соответствии с требованиями ФГОС ДО при расчете нормативных затрат должны учитываться потребности в рабочем времени педагогичес</w:t>
      </w:r>
      <w:r>
        <w:softHyphen/>
        <w:t>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При реализации ООП ДО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w:t>
      </w:r>
      <w:r>
        <w:softHyphen/>
      </w:r>
      <w:r>
        <w:lastRenderedPageBreak/>
        <w:t>лизуется ООП ДО.</w:t>
      </w:r>
    </w:p>
    <w:p w:rsidR="00980152" w:rsidRDefault="00A4366A">
      <w:pPr>
        <w:pStyle w:val="51"/>
        <w:shd w:val="clear" w:color="auto" w:fill="auto"/>
        <w:spacing w:after="91" w:line="259" w:lineRule="exact"/>
        <w:ind w:right="20" w:firstLine="400"/>
        <w:jc w:val="both"/>
      </w:pPr>
      <w:r>
        <w:t xml:space="preserve">Расчет нормативных затрат на оказание услуги по реализации ООП ДО </w:t>
      </w:r>
      <w:r w:rsidRPr="00A4366A">
        <w:t>(</w:t>
      </w:r>
      <w:r>
        <w:rPr>
          <w:lang w:val="en-US"/>
        </w:rPr>
        <w:t>N</w:t>
      </w:r>
      <w:r w:rsidRPr="00A4366A">
        <w:t xml:space="preserve">) </w:t>
      </w:r>
      <w:r>
        <w:t>осуществляется по формуле:</w:t>
      </w:r>
    </w:p>
    <w:p w:rsidR="00980152" w:rsidRDefault="00A4366A">
      <w:pPr>
        <w:pStyle w:val="51"/>
        <w:shd w:val="clear" w:color="auto" w:fill="auto"/>
        <w:spacing w:after="0" w:line="220" w:lineRule="exact"/>
        <w:jc w:val="center"/>
      </w:pPr>
      <w:r>
        <w:rPr>
          <w:lang w:val="en-US"/>
        </w:rPr>
        <w:t>N</w:t>
      </w:r>
      <w:r w:rsidRPr="00A4366A">
        <w:t xml:space="preserve"> =</w:t>
      </w:r>
      <w:r>
        <w:rPr>
          <w:lang w:val="en-US"/>
        </w:rPr>
        <w:t>N</w:t>
      </w:r>
      <w:r w:rsidRPr="00A4366A">
        <w:rPr>
          <w:rStyle w:val="6pt"/>
          <w:vertAlign w:val="subscript"/>
        </w:rPr>
        <w:t>6</w:t>
      </w:r>
      <w:r w:rsidRPr="00A4366A">
        <w:rPr>
          <w:rStyle w:val="6pt0"/>
        </w:rPr>
        <w:t xml:space="preserve"> </w:t>
      </w:r>
      <w:r w:rsidRPr="00A4366A">
        <w:t>+</w:t>
      </w:r>
      <w:r>
        <w:rPr>
          <w:lang w:val="en-US"/>
        </w:rPr>
        <w:t>N</w:t>
      </w:r>
      <w:r w:rsidRPr="00A4366A">
        <w:t xml:space="preserve"> +</w:t>
      </w:r>
      <w:r>
        <w:rPr>
          <w:lang w:val="en-US"/>
        </w:rPr>
        <w:t>N</w:t>
      </w:r>
      <w:r w:rsidRPr="00A4366A">
        <w:t xml:space="preserve"> +</w:t>
      </w:r>
      <w:r>
        <w:rPr>
          <w:lang w:val="en-US"/>
        </w:rPr>
        <w:t>N</w:t>
      </w:r>
    </w:p>
    <w:p w:rsidR="00980152" w:rsidRDefault="00A4366A">
      <w:pPr>
        <w:pStyle w:val="160"/>
        <w:shd w:val="clear" w:color="auto" w:fill="auto"/>
        <w:spacing w:after="7" w:line="120" w:lineRule="exact"/>
      </w:pPr>
      <w:r>
        <w:t>усл обуч от ком зд</w:t>
      </w:r>
    </w:p>
    <w:p w:rsidR="00980152" w:rsidRDefault="00A4366A">
      <w:pPr>
        <w:pStyle w:val="51"/>
        <w:shd w:val="clear" w:color="auto" w:fill="auto"/>
        <w:tabs>
          <w:tab w:val="left" w:pos="952"/>
        </w:tabs>
        <w:spacing w:after="0" w:line="259" w:lineRule="exact"/>
        <w:ind w:firstLine="400"/>
        <w:jc w:val="both"/>
      </w:pPr>
      <w:r>
        <w:rPr>
          <w:lang w:val="en-US"/>
        </w:rPr>
        <w:t>N</w:t>
      </w:r>
      <w:r w:rsidRPr="00A4366A">
        <w:t>^</w:t>
      </w:r>
      <w:r w:rsidRPr="00A4366A">
        <w:tab/>
      </w:r>
      <w:r>
        <w:t>— норматив финансового обеспечения реализации ООП ДО,</w:t>
      </w:r>
    </w:p>
    <w:p w:rsidR="00980152" w:rsidRDefault="00A4366A">
      <w:pPr>
        <w:pStyle w:val="51"/>
        <w:shd w:val="clear" w:color="auto" w:fill="auto"/>
        <w:spacing w:after="0" w:line="259" w:lineRule="exact"/>
        <w:ind w:right="20"/>
        <w:jc w:val="both"/>
      </w:pPr>
      <w:r>
        <w:t>устанавливаемый на уровне субъекта РФ, скорректированный с учетом оплаты труда руководителя Организации.</w:t>
      </w:r>
    </w:p>
    <w:p w:rsidR="00980152" w:rsidRDefault="00A4366A">
      <w:pPr>
        <w:pStyle w:val="51"/>
        <w:shd w:val="clear" w:color="auto" w:fill="auto"/>
        <w:spacing w:after="0" w:line="259" w:lineRule="exact"/>
        <w:ind w:right="20" w:firstLine="400"/>
        <w:jc w:val="both"/>
      </w:pPr>
      <w:r>
        <w:rPr>
          <w:rStyle w:val="af5"/>
        </w:rPr>
        <w:t>N</w:t>
      </w:r>
      <w:r>
        <w:rPr>
          <w:rStyle w:val="af5"/>
          <w:vertAlign w:val="subscript"/>
        </w:rPr>
        <w:t>ot</w:t>
      </w:r>
      <w:r w:rsidRPr="00A4366A">
        <w:t xml:space="preserve"> </w:t>
      </w:r>
      <w:r>
        <w:t>— нормативные затраты на оплату труда работников, обеспечива</w:t>
      </w:r>
      <w:r>
        <w:softHyphen/>
        <w:t>ющих содержание зданий и особо ценного имущества, организацию пре</w:t>
      </w:r>
      <w:r>
        <w:softHyphen/>
        <w:t>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определяемые учредителем Органи</w:t>
      </w:r>
      <w:r>
        <w:softHyphen/>
        <w:t>зации.</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нормативные затраты на приобретение коммунальных услуг, порядок определения которых устанавливается учредителем Организации и учитывает особенности потребления коммунальных услуг при реали</w:t>
      </w:r>
      <w:r>
        <w:softHyphen/>
        <w:t>зации Программы и создания условий для присмотра и ухода за детьми, обучающимся по ней.</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нормативные затраты на приобретение расходных материалов, потребляемых в процессе организации реализации ООП ДО, на содержа</w:t>
      </w:r>
      <w:r>
        <w:softHyphen/>
        <w:t>ние зданий и строений Организации.</w:t>
      </w:r>
    </w:p>
    <w:p w:rsidR="00980152" w:rsidRDefault="00A4366A">
      <w:pPr>
        <w:pStyle w:val="51"/>
        <w:shd w:val="clear" w:color="auto" w:fill="auto"/>
        <w:spacing w:after="375" w:line="259" w:lineRule="exact"/>
        <w:ind w:right="20" w:firstLine="400"/>
        <w:jc w:val="both"/>
      </w:pPr>
      <w:r>
        <w:t>Приведенные выше нормативные затраты, за исключением норма</w:t>
      </w:r>
      <w:r>
        <w:softHyphen/>
        <w:t>тива финансового обеспечения реализации ООП ДО, устанавливае</w:t>
      </w:r>
      <w:r>
        <w:softHyphen/>
        <w:t>мого на уровне субъекта РФ, определяются индивидуально исходя из особенностей Организации, а также населенного пункта, в котором она расположена, и различаются для отдельных муниципальных районов (городских округов), на уровне которых определяются соответствующие нормативы затрат.</w:t>
      </w:r>
    </w:p>
    <w:p w:rsidR="00980152" w:rsidRDefault="00A4366A">
      <w:pPr>
        <w:pStyle w:val="83"/>
        <w:keepNext/>
        <w:keepLines/>
        <w:shd w:val="clear" w:color="auto" w:fill="auto"/>
        <w:spacing w:before="0" w:after="45"/>
        <w:ind w:left="1140" w:right="680"/>
      </w:pPr>
      <w:bookmarkStart w:id="271" w:name="bookmark271"/>
      <w:r>
        <w:t>Примерный расчет норматива финансового обеспечения реализации ООП ДО, устанавливаемого на уровне субъекта РФ</w:t>
      </w:r>
      <w:bookmarkEnd w:id="271"/>
    </w:p>
    <w:p w:rsidR="00980152" w:rsidRDefault="00A4366A">
      <w:pPr>
        <w:pStyle w:val="51"/>
        <w:shd w:val="clear" w:color="auto" w:fill="auto"/>
        <w:spacing w:after="91" w:line="259" w:lineRule="exact"/>
        <w:ind w:right="20" w:firstLine="400"/>
        <w:jc w:val="both"/>
      </w:pPr>
      <w:r>
        <w:t>В соответствии с требованиями к кадровым условиям, требованиями к предметно-пространственной развивающей среде и материально-тех</w:t>
      </w:r>
      <w:r>
        <w:softHyphen/>
        <w:t xml:space="preserve">ническому обеспечению реализации ООП ДО в Организации норматив финансового обеспечения реализации ООП ДО </w:t>
      </w:r>
      <w:r w:rsidRPr="00A4366A">
        <w:rPr>
          <w:rStyle w:val="3pt"/>
          <w:lang w:val="ru-RU"/>
        </w:rPr>
        <w:t>(</w:t>
      </w:r>
      <w:r>
        <w:rPr>
          <w:rStyle w:val="3pt"/>
        </w:rPr>
        <w:t>N</w:t>
      </w:r>
      <w:r w:rsidRPr="00A4366A">
        <w:rPr>
          <w:rStyle w:val="3pt"/>
          <w:lang w:val="ru-RU"/>
        </w:rPr>
        <w:t>^)</w:t>
      </w:r>
      <w:r w:rsidRPr="00A4366A">
        <w:t xml:space="preserve"> </w:t>
      </w:r>
      <w:r>
        <w:t>рассчитывается по формуле:</w:t>
      </w:r>
    </w:p>
    <w:p w:rsidR="00980152" w:rsidRDefault="00A4366A">
      <w:pPr>
        <w:pStyle w:val="51"/>
        <w:shd w:val="clear" w:color="auto" w:fill="auto"/>
        <w:spacing w:after="0" w:line="220" w:lineRule="exact"/>
        <w:jc w:val="center"/>
      </w:pPr>
      <w:r>
        <w:rPr>
          <w:lang w:val="en-US"/>
        </w:rPr>
        <w:t>N</w:t>
      </w:r>
      <w:r w:rsidRPr="00A4366A">
        <w:rPr>
          <w:rStyle w:val="6pt"/>
          <w:vertAlign w:val="subscript"/>
        </w:rPr>
        <w:t>6</w:t>
      </w:r>
      <w:r w:rsidRPr="00A4366A">
        <w:rPr>
          <w:rStyle w:val="6pt0"/>
        </w:rPr>
        <w:t xml:space="preserve"> </w:t>
      </w:r>
      <w:r>
        <w:t xml:space="preserve">= </w:t>
      </w:r>
      <w:r>
        <w:rPr>
          <w:lang w:val="en-US"/>
        </w:rPr>
        <w:t>N</w:t>
      </w:r>
      <w:r w:rsidRPr="00A4366A">
        <w:t xml:space="preserve"> </w:t>
      </w:r>
      <w:r>
        <w:t xml:space="preserve">+ </w:t>
      </w:r>
      <w:r>
        <w:rPr>
          <w:lang w:val="en-US"/>
        </w:rPr>
        <w:t>N</w:t>
      </w:r>
      <w:r w:rsidRPr="00A4366A">
        <w:t xml:space="preserve"> </w:t>
      </w:r>
      <w:r>
        <w:t xml:space="preserve">+ </w:t>
      </w:r>
      <w:r>
        <w:rPr>
          <w:lang w:val="en-US"/>
        </w:rPr>
        <w:t>N</w:t>
      </w:r>
      <w:r w:rsidRPr="00A4366A">
        <w:t xml:space="preserve"> </w:t>
      </w:r>
      <w:r>
        <w:t xml:space="preserve">+ </w:t>
      </w:r>
      <w:r>
        <w:rPr>
          <w:lang w:val="en-US"/>
        </w:rPr>
        <w:t>N</w:t>
      </w:r>
      <w:r w:rsidRPr="00A4366A">
        <w:t xml:space="preserve"> </w:t>
      </w:r>
      <w:r>
        <w:t xml:space="preserve">+ </w:t>
      </w:r>
      <w:r>
        <w:rPr>
          <w:lang w:val="en-US"/>
        </w:rPr>
        <w:t>N</w:t>
      </w:r>
    </w:p>
    <w:p w:rsidR="00980152" w:rsidRDefault="00A4366A">
      <w:pPr>
        <w:pStyle w:val="160"/>
        <w:shd w:val="clear" w:color="auto" w:fill="auto"/>
        <w:tabs>
          <w:tab w:val="left" w:pos="2866"/>
          <w:tab w:val="right" w:pos="3697"/>
          <w:tab w:val="right" w:pos="4263"/>
          <w:tab w:val="right" w:pos="4738"/>
          <w:tab w:val="left" w:pos="5156"/>
        </w:tabs>
        <w:spacing w:after="0" w:line="120" w:lineRule="exact"/>
        <w:ind w:left="2180"/>
        <w:jc w:val="both"/>
      </w:pPr>
      <w:r>
        <w:t>обуч</w:t>
      </w:r>
      <w:r>
        <w:tab/>
        <w:t>пед</w:t>
      </w:r>
      <w:r>
        <w:tab/>
        <w:t>увп</w:t>
      </w:r>
      <w:r>
        <w:tab/>
        <w:t>пр</w:t>
      </w:r>
      <w:r>
        <w:tab/>
        <w:t>с</w:t>
      </w:r>
      <w:r>
        <w:tab/>
        <w:t>пк</w:t>
      </w:r>
    </w:p>
    <w:p w:rsidR="00980152" w:rsidRDefault="00A4366A">
      <w:pPr>
        <w:pStyle w:val="51"/>
        <w:shd w:val="clear" w:color="auto" w:fill="auto"/>
        <w:spacing w:after="0" w:line="259" w:lineRule="exact"/>
        <w:ind w:right="20" w:firstLine="400"/>
        <w:jc w:val="both"/>
      </w:pPr>
      <w:r>
        <w:rPr>
          <w:lang w:val="en-US"/>
        </w:rPr>
        <w:t>N</w:t>
      </w:r>
      <w:r w:rsidRPr="00A4366A">
        <w:t xml:space="preserve"> — </w:t>
      </w:r>
      <w:r>
        <w:rPr>
          <w:rStyle w:val="af4"/>
        </w:rPr>
        <w:t xml:space="preserve">норматив финансирования оплаты труда и начислений на выплаты по оплате труда педагогических работников. </w:t>
      </w:r>
      <w:r>
        <w:t>Примерные зна</w:t>
      </w:r>
      <w:r>
        <w:softHyphen/>
        <w:t>чения соответствующих нормативов финансирования для различных особенностей реализации ООП ДО представлены в Приложении (табли</w:t>
      </w:r>
      <w:r>
        <w:softHyphen/>
        <w:t xml:space="preserve">цы 1-5). Расчеты произведены исходя из базовых требований программы к укомплектованности кадрами. Для обеспечения эффективной реализации </w:t>
      </w:r>
      <w:r>
        <w:lastRenderedPageBreak/>
        <w:t>ООП ДО за счет привлечения дополнительных специалистов рекомендует</w:t>
      </w:r>
      <w:r>
        <w:softHyphen/>
        <w:t>ся предусмотреть нормативы финансирования на 10-20 % выше нормати</w:t>
      </w:r>
      <w:r>
        <w:softHyphen/>
        <w:t>вов финансирования, необходимых для обеспечения базовых требований к укомплектованности кадрами.</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xml:space="preserve">— </w:t>
      </w:r>
      <w:r>
        <w:rPr>
          <w:rStyle w:val="af4"/>
        </w:rPr>
        <w:t>норматив финансирования оплаты труда и начислений на вы</w:t>
      </w:r>
      <w:r>
        <w:rPr>
          <w:rStyle w:val="af4"/>
        </w:rPr>
        <w:softHyphen/>
        <w:t xml:space="preserve">платы по оплате труда учебно-вспомогательных работников (помощники воспитателей и младшие воспитатели). </w:t>
      </w:r>
      <w:r>
        <w:t>Примерные значения соответствую</w:t>
      </w:r>
      <w:r>
        <w:softHyphen/>
        <w:t>щих нормативов финансирования для различных особенностей реализации ООП ДО на 2015 год представлены в Приложении (таблицы 6-8).</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xml:space="preserve">— </w:t>
      </w:r>
      <w:r>
        <w:rPr>
          <w:rStyle w:val="af4"/>
        </w:rPr>
        <w:t>норматив финансирования оплаты труда и начислений на вы</w:t>
      </w:r>
      <w:r>
        <w:rPr>
          <w:rStyle w:val="af4"/>
        </w:rPr>
        <w:softHyphen/>
        <w:t xml:space="preserve">платы по оплате труда прочего персонала, необходимого для реализации ООП ДО. </w:t>
      </w:r>
      <w:r>
        <w:t>Примерные значения соответствующих нормативов финанси</w:t>
      </w:r>
      <w:r>
        <w:softHyphen/>
        <w:t>рования для различных особенностей реализации ООП ДО на 2015 год представлены в Приложении (таблица 9).</w:t>
      </w:r>
    </w:p>
    <w:p w:rsidR="00980152" w:rsidRDefault="00A4366A">
      <w:pPr>
        <w:pStyle w:val="51"/>
        <w:shd w:val="clear" w:color="auto" w:fill="auto"/>
        <w:spacing w:after="0" w:line="259" w:lineRule="exact"/>
        <w:ind w:right="20" w:firstLine="400"/>
        <w:jc w:val="both"/>
      </w:pPr>
      <w:r>
        <w:rPr>
          <w:lang w:val="en-US"/>
        </w:rPr>
        <w:t>N</w:t>
      </w:r>
      <w:r w:rsidRPr="00A4366A">
        <w:t xml:space="preserve">, </w:t>
      </w:r>
      <w:r>
        <w:t xml:space="preserve">— </w:t>
      </w:r>
      <w:r>
        <w:rPr>
          <w:rStyle w:val="af4"/>
        </w:rPr>
        <w:t>норматив финансового обеспечения расходов на средства обуче</w:t>
      </w:r>
      <w:r>
        <w:rPr>
          <w:rStyle w:val="af4"/>
        </w:rPr>
        <w:softHyphen/>
        <w:t xml:space="preserve">ния и воспитания, используемые при реализации ООП ДО. </w:t>
      </w:r>
      <w:r>
        <w:t>Величина норма</w:t>
      </w:r>
      <w:r>
        <w:softHyphen/>
        <w:t>тива определяется в соответствии с особенностями финансового обеспечения приобретения основных средств Организации. Норматив финансирования приобретения базового комплекта средств обучения на 2015 год в среднем по РФ составит от 4 000 до 9 000 рублей в год на одного воспитанника. Для обеспечения эффективной реализации ООП ДО за счет повышения эффек</w:t>
      </w:r>
      <w:r>
        <w:softHyphen/>
        <w:t>тивности предметно-пространственной развивающей среды рекомендуется предусмотреть нормативы финансирования средств обучения на 20-30 % выше нормативов финансирования базового комплекта.</w:t>
      </w:r>
    </w:p>
    <w:p w:rsidR="00980152" w:rsidRDefault="00A4366A">
      <w:pPr>
        <w:pStyle w:val="51"/>
        <w:shd w:val="clear" w:color="auto" w:fill="auto"/>
        <w:spacing w:after="0" w:line="259" w:lineRule="exact"/>
        <w:ind w:right="20" w:firstLine="400"/>
        <w:jc w:val="both"/>
      </w:pPr>
      <w:r>
        <w:rPr>
          <w:lang w:val="en-US"/>
        </w:rPr>
        <w:t>N</w:t>
      </w:r>
      <w:r>
        <w:rPr>
          <w:rStyle w:val="af4"/>
          <w:vertAlign w:val="subscript"/>
          <w:lang w:val="en-US"/>
        </w:rPr>
        <w:t>m</w:t>
      </w:r>
      <w:r w:rsidRPr="00A4366A">
        <w:rPr>
          <w:rStyle w:val="af4"/>
        </w:rPr>
        <w:t xml:space="preserve"> </w:t>
      </w:r>
      <w:r>
        <w:t xml:space="preserve">— </w:t>
      </w:r>
      <w:r>
        <w:rPr>
          <w:rStyle w:val="af4"/>
        </w:rPr>
        <w:t>норматив финансового обеспечения дополнительного профес</w:t>
      </w:r>
      <w:r>
        <w:rPr>
          <w:rStyle w:val="af4"/>
        </w:rPr>
        <w:softHyphen/>
        <w:t xml:space="preserve">сионального образования педагогическим работникам, реализующим ООП ДО. </w:t>
      </w:r>
      <w:r>
        <w:t>С учетом средней стоимости повышения квалификации, ее периодичности, а также оценки средних расходов на проезд до места про</w:t>
      </w:r>
      <w:r>
        <w:softHyphen/>
        <w:t>ведения обучения по дополнительным профессиональным программам, стоимости проживания при прохождении обучения примерное значение норматива финансирования составляет около 635 рублей в расчете на одного воспитанника в год.</w:t>
      </w:r>
    </w:p>
    <w:p w:rsidR="00980152" w:rsidRDefault="00A4366A">
      <w:pPr>
        <w:pStyle w:val="51"/>
        <w:shd w:val="clear" w:color="auto" w:fill="auto"/>
        <w:spacing w:after="0" w:line="259" w:lineRule="exact"/>
        <w:ind w:right="20" w:firstLine="400"/>
        <w:jc w:val="both"/>
        <w:sectPr w:rsidR="00980152">
          <w:footerReference w:type="even" r:id="rId100"/>
          <w:footerReference w:type="default" r:id="rId101"/>
          <w:headerReference w:type="first" r:id="rId102"/>
          <w:footerReference w:type="first" r:id="rId103"/>
          <w:pgSz w:w="11909" w:h="16838"/>
          <w:pgMar w:top="2681" w:right="2292" w:bottom="2771" w:left="2296" w:header="0" w:footer="3" w:gutter="0"/>
          <w:cols w:space="720"/>
          <w:noEndnote/>
          <w:titlePg/>
          <w:docGrid w:linePitch="360"/>
        </w:sectPr>
      </w:pPr>
      <w:r>
        <w:t>Для учета особенностей региональных систем оплаты труда, опре</w:t>
      </w:r>
      <w:r>
        <w:softHyphen/>
        <w:t xml:space="preserve">деления нормативов финансирования оплаты труда и начислений на выплаты по оплате труда педагогических работников </w:t>
      </w:r>
      <w:r w:rsidRPr="00A4366A">
        <w:t>(</w:t>
      </w:r>
      <w:r>
        <w:rPr>
          <w:lang w:val="en-US"/>
        </w:rPr>
        <w:t>N</w:t>
      </w:r>
      <w:r w:rsidRPr="00A4366A">
        <w:t xml:space="preserve"> ), </w:t>
      </w:r>
      <w:r>
        <w:t>учебно-вспо</w:t>
      </w:r>
      <w:r>
        <w:softHyphen/>
        <w:t xml:space="preserve">могательных работников </w:t>
      </w:r>
      <w:r w:rsidRPr="00A4366A">
        <w:t>(</w:t>
      </w:r>
      <w:r>
        <w:rPr>
          <w:lang w:val="en-US"/>
        </w:rPr>
        <w:t>N</w:t>
      </w:r>
      <w:r w:rsidRPr="00A4366A">
        <w:t xml:space="preserve"> ) </w:t>
      </w:r>
      <w:r>
        <w:t xml:space="preserve">и прочего персонала </w:t>
      </w:r>
      <w:r w:rsidRPr="00A4366A">
        <w:t>(</w:t>
      </w:r>
      <w:r>
        <w:rPr>
          <w:lang w:val="en-US"/>
        </w:rPr>
        <w:t>N</w:t>
      </w:r>
      <w:r w:rsidRPr="00A4366A">
        <w:t xml:space="preserve"> ) </w:t>
      </w:r>
      <w:r>
        <w:t xml:space="preserve">рекомендуется осуществлять корректировку указанных нормативов финансирования на </w:t>
      </w:r>
    </w:p>
    <w:p w:rsidR="00980152" w:rsidRDefault="00A4366A">
      <w:pPr>
        <w:pStyle w:val="51"/>
        <w:shd w:val="clear" w:color="auto" w:fill="auto"/>
        <w:spacing w:after="0" w:line="259" w:lineRule="exact"/>
        <w:ind w:right="20" w:firstLine="400"/>
        <w:jc w:val="both"/>
      </w:pPr>
      <w:r>
        <w:lastRenderedPageBreak/>
        <w:t>величину корректирующего коэффициента, представленного в ООП ДО (таблица 10).</w:t>
      </w:r>
    </w:p>
    <w:p w:rsidR="00980152" w:rsidRDefault="00A4366A">
      <w:pPr>
        <w:pStyle w:val="51"/>
        <w:shd w:val="clear" w:color="auto" w:fill="auto"/>
        <w:spacing w:after="0" w:line="259" w:lineRule="exact"/>
        <w:ind w:right="20" w:firstLine="400"/>
        <w:jc w:val="both"/>
      </w:pPr>
      <w:r>
        <w:t>Дополнительно, для учета режима работы Организации (дней в неде</w:t>
      </w:r>
      <w:r>
        <w:softHyphen/>
        <w:t>лю и месяцев в году) может быть осуществлена коррекция предложенных нормативов финансового обеспечения реализации ООП ДО.</w:t>
      </w:r>
    </w:p>
    <w:p w:rsidR="00980152" w:rsidRDefault="00A4366A">
      <w:pPr>
        <w:pStyle w:val="51"/>
        <w:shd w:val="clear" w:color="auto" w:fill="auto"/>
        <w:spacing w:after="0" w:line="259" w:lineRule="exact"/>
        <w:ind w:right="20" w:firstLine="400"/>
        <w:jc w:val="both"/>
      </w:pPr>
      <w:r>
        <w:t>Для расчета нормативов затрат на 2016 год и последующие годы реа</w:t>
      </w:r>
      <w:r>
        <w:softHyphen/>
        <w:t>лизации ООП ДО должны использоваться показатели, характеризующие рост заработной платы отдельных категорий работников, а также измене</w:t>
      </w:r>
      <w:r>
        <w:softHyphen/>
        <w:t>ние стоимости средств обучения.</w:t>
      </w:r>
    </w:p>
    <w:p w:rsidR="00980152" w:rsidRDefault="00A4366A">
      <w:pPr>
        <w:pStyle w:val="51"/>
        <w:shd w:val="clear" w:color="auto" w:fill="auto"/>
        <w:spacing w:after="0" w:line="259" w:lineRule="exact"/>
        <w:ind w:right="20" w:firstLine="400"/>
        <w:jc w:val="both"/>
      </w:pPr>
      <w:r>
        <w:t>Объем финансового обеспечения реализации ООП ДО на уровне Организации осуществляется в пределах объемов средств на текущий финансовый год и используется для осуществления расходов, необходи</w:t>
      </w:r>
      <w:r>
        <w:softHyphen/>
        <w:t>мых для реализации ООП ДО, в том числе оплаты труда всех категорий персонала, участвующего в ее реализации, приобретения средств обучения и воспитания, реализации прав педагогических работников на получение дополнительного профессионального образования по профилю педагоги</w:t>
      </w:r>
      <w:r>
        <w:softHyphen/>
        <w:t>ческой деятельности, осуществления функционирования Организации.</w:t>
      </w:r>
    </w:p>
    <w:p w:rsidR="00980152" w:rsidRDefault="00A4366A">
      <w:pPr>
        <w:pStyle w:val="51"/>
        <w:shd w:val="clear" w:color="auto" w:fill="auto"/>
        <w:spacing w:after="0" w:line="259" w:lineRule="exact"/>
        <w:ind w:right="20" w:firstLine="400"/>
        <w:jc w:val="both"/>
      </w:pPr>
      <w:r>
        <w:t>Порядок, размеры и условия оплаты труда отдельных категорий работников Организации, в том числе распределения стимулирующих выплат, определяются в локальных правовых актах Организации и (или) в коллективных договорах. В локальных правовых актах о стимулиру</w:t>
      </w:r>
      <w:r>
        <w:softHyphen/>
        <w:t>ющих выплатах определяются критерии и показатели результативности и качества, разработанные в соответствии с требованиями ФГОС ДО к условиям реализации ООП ДО. В распределении стимулирующей части фонда оплаты труда предусматривается участие органов самоуправления Организации.</w:t>
      </w:r>
    </w:p>
    <w:p w:rsidR="00980152" w:rsidRDefault="00A4366A">
      <w:pPr>
        <w:pStyle w:val="51"/>
        <w:shd w:val="clear" w:color="auto" w:fill="auto"/>
        <w:spacing w:after="0" w:line="259" w:lineRule="exact"/>
        <w:ind w:right="20" w:firstLine="400"/>
        <w:jc w:val="both"/>
        <w:sectPr w:rsidR="00980152">
          <w:footerReference w:type="even" r:id="rId104"/>
          <w:footerReference w:type="default" r:id="rId105"/>
          <w:pgSz w:w="11909" w:h="16838"/>
          <w:pgMar w:top="2681" w:right="2292" w:bottom="2771" w:left="2296" w:header="0" w:footer="3" w:gutter="0"/>
          <w:cols w:space="720"/>
          <w:noEndnote/>
          <w:titlePg/>
          <w:docGrid w:linePitch="360"/>
        </w:sectPr>
      </w:pPr>
      <w:r>
        <w:t>Организация самостоятельно устанавливает предмет закупок, количес</w:t>
      </w:r>
      <w:r>
        <w:softHyphen/>
        <w:t>тво и стоимость приобретаемых средств обучения, а также перечень работ для обеспечения требований к условиям реализации ООП ДО.</w:t>
      </w:r>
    </w:p>
    <w:p w:rsidR="00980152" w:rsidRDefault="00A4366A">
      <w:pPr>
        <w:pStyle w:val="42"/>
        <w:keepNext/>
        <w:keepLines/>
        <w:shd w:val="clear" w:color="auto" w:fill="auto"/>
        <w:spacing w:after="1571" w:line="398" w:lineRule="exact"/>
        <w:ind w:left="1160" w:right="3020"/>
        <w:jc w:val="both"/>
      </w:pPr>
      <w:bookmarkStart w:id="272" w:name="bookmark272"/>
      <w:r>
        <w:lastRenderedPageBreak/>
        <w:t>РЕКОМЕНДАЦИИ ПО НАПИСАНИЮ ОСНОВНОЙ ПРОГРАММЫ ДО</w:t>
      </w:r>
      <w:bookmarkEnd w:id="272"/>
    </w:p>
    <w:p w:rsidR="00980152" w:rsidRDefault="00A4366A">
      <w:pPr>
        <w:pStyle w:val="53"/>
        <w:keepNext/>
        <w:keepLines/>
        <w:shd w:val="clear" w:color="auto" w:fill="auto"/>
        <w:spacing w:before="0" w:after="264" w:line="310" w:lineRule="exact"/>
        <w:ind w:left="1160" w:right="4120"/>
      </w:pPr>
      <w:bookmarkStart w:id="273" w:name="bookmark273"/>
      <w:r>
        <w:t>ОБЩИЕ ПОЛОЖЕНИЯ</w:t>
      </w:r>
      <w:bookmarkEnd w:id="273"/>
    </w:p>
    <w:p w:rsidR="00980152" w:rsidRDefault="00A4366A">
      <w:pPr>
        <w:pStyle w:val="51"/>
        <w:shd w:val="clear" w:color="auto" w:fill="auto"/>
        <w:spacing w:after="0" w:line="259" w:lineRule="exact"/>
        <w:ind w:right="20" w:firstLine="400"/>
        <w:jc w:val="both"/>
      </w:pPr>
      <w:r>
        <w:t>Основная образовательная программа дошкольной организации разра</w:t>
      </w:r>
      <w:r>
        <w:softHyphen/>
        <w:t>батывается и утверждается Организацией самостоятельно в соответствии с требованиями ФГОС ДО и с учетом примерных программ, в данном случае с учетом примерной программы «От рождения до школы».</w:t>
      </w:r>
    </w:p>
    <w:p w:rsidR="00980152" w:rsidRDefault="00A4366A">
      <w:pPr>
        <w:pStyle w:val="51"/>
        <w:shd w:val="clear" w:color="auto" w:fill="auto"/>
        <w:spacing w:after="0" w:line="259" w:lineRule="exact"/>
        <w:ind w:right="20" w:firstLine="400"/>
        <w:jc w:val="both"/>
      </w:pPr>
      <w:r>
        <w:t>ООП ДО определяет содержание и организацию образовательной деятельности, при этом структурные подразделения в одной Организации (далее — Группы) могут реализовывать разные программы. При разработке ООП ДО образовательная организация определяет продолжительность пребывания детей в Организации, режим работы Организации в соответс</w:t>
      </w:r>
      <w:r>
        <w:softHyphen/>
        <w:t>твии с объемом решаемых задач образовательной деятельности, предель</w:t>
      </w:r>
      <w:r>
        <w:softHyphen/>
        <w:t>ную наполняемость Групп. Организация может разрабатывать и реализо</w:t>
      </w:r>
      <w:r>
        <w:softHyphen/>
        <w:t>вывать в Группах различные программы с разной продолжительностью пребывания детей в течение суток (в течение всего времени пребывания детей в Организации; в рамках Групп кратковременного пребывания детей, Групп полного и продленного дня, Групп круглосуточного пребывания, Групп детей разного возраста от двух месяцев до восьми лет, в том числе разновозрастных Групп и т. д.).</w:t>
      </w:r>
    </w:p>
    <w:p w:rsidR="00980152" w:rsidRDefault="00A4366A">
      <w:pPr>
        <w:pStyle w:val="51"/>
        <w:shd w:val="clear" w:color="auto" w:fill="auto"/>
        <w:spacing w:after="0" w:line="259" w:lineRule="exact"/>
        <w:ind w:right="20" w:firstLine="400"/>
        <w:jc w:val="both"/>
      </w:pPr>
      <w:r>
        <w:t xml:space="preserve">ООП ДО в соответствии с требованиями ФГОС ДО должна состоять из </w:t>
      </w:r>
      <w:r>
        <w:rPr>
          <w:rStyle w:val="af4"/>
        </w:rPr>
        <w:t xml:space="preserve">обязательной части </w:t>
      </w:r>
      <w:r>
        <w:t xml:space="preserve">и </w:t>
      </w:r>
      <w:r>
        <w:rPr>
          <w:rStyle w:val="af4"/>
        </w:rPr>
        <w:t>части, формируемой участниками образова</w:t>
      </w:r>
      <w:r>
        <w:rPr>
          <w:rStyle w:val="af4"/>
        </w:rPr>
        <w:softHyphen/>
        <w:t>тельных отношений</w:t>
      </w:r>
      <w:r>
        <w:t>, при этом обе части являются взаимодополняющими и необходимыми.</w:t>
      </w:r>
    </w:p>
    <w:p w:rsidR="00980152" w:rsidRDefault="00A4366A">
      <w:pPr>
        <w:pStyle w:val="51"/>
        <w:shd w:val="clear" w:color="auto" w:fill="auto"/>
        <w:spacing w:after="0" w:line="259" w:lineRule="exact"/>
        <w:ind w:right="20" w:firstLine="400"/>
        <w:jc w:val="both"/>
      </w:pPr>
      <w:r>
        <w:t>Обязательная часть обеспечивает комплексное развитие детей во всех пяти взаимодополняющих образовательных областях.</w:t>
      </w:r>
    </w:p>
    <w:p w:rsidR="00980152" w:rsidRDefault="00A4366A">
      <w:pPr>
        <w:pStyle w:val="51"/>
        <w:shd w:val="clear" w:color="auto" w:fill="auto"/>
        <w:spacing w:after="0" w:line="259" w:lineRule="exact"/>
        <w:ind w:right="20" w:firstLine="400"/>
        <w:jc w:val="both"/>
      </w:pPr>
      <w:r>
        <w:t>В части, формируемой участниками образовательных отношений, должны быть представлены выбранные и/или разработанные самостоя</w:t>
      </w:r>
      <w:r>
        <w:softHyphen/>
        <w:t xml:space="preserve">тельно парциальные программы, направленные на развитие детей в одной или </w:t>
      </w:r>
      <w:r>
        <w:lastRenderedPageBreak/>
        <w:t>нескольких образовательных областях, видах деятельности и/или культурных практиках (далее — Парциальные программы), методики, формы организации образовательной работы.</w:t>
      </w:r>
    </w:p>
    <w:p w:rsidR="00980152" w:rsidRDefault="00A4366A">
      <w:pPr>
        <w:pStyle w:val="51"/>
        <w:shd w:val="clear" w:color="auto" w:fill="auto"/>
        <w:spacing w:after="0" w:line="259" w:lineRule="exact"/>
        <w:ind w:left="20" w:right="20" w:firstLine="400"/>
        <w:jc w:val="both"/>
      </w:pPr>
      <w:r>
        <w:t>При этом, если ООП ДО составляется на базе существующих при</w:t>
      </w:r>
      <w:r>
        <w:softHyphen/>
        <w:t>мерной и парциальных программ, то нет необходимости переписывать эти программы, достаточно сослаться на них. Это четко указано в пункте 2.12 ФГОС ДО: «В случае если обязательная часть Программы соответствует примерной программе, она оформляется в виде ссылки на соответствую</w:t>
      </w:r>
      <w:r>
        <w:softHyphen/>
        <w:t>щую примерную программу. Обязательная часть должна быть представлена развернуто в соответствии с пунктом 2.11 Стандарта, в случае если она не соответствует одной из примерных программ.</w:t>
      </w:r>
    </w:p>
    <w:p w:rsidR="00980152" w:rsidRDefault="00A4366A">
      <w:pPr>
        <w:pStyle w:val="51"/>
        <w:shd w:val="clear" w:color="auto" w:fill="auto"/>
        <w:spacing w:after="0" w:line="259" w:lineRule="exact"/>
        <w:ind w:left="20" w:right="20" w:firstLine="400"/>
        <w:jc w:val="both"/>
      </w:pPr>
      <w:r>
        <w:t>Часть Программы, формируемая участниками образовательных от</w:t>
      </w:r>
      <w:r>
        <w:softHyphen/>
        <w:t>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w:t>
      </w:r>
      <w:r>
        <w:softHyphen/>
        <w:t>грамм, методик, форм организации образовательной работы».</w:t>
      </w:r>
    </w:p>
    <w:p w:rsidR="00980152" w:rsidRDefault="00A4366A">
      <w:pPr>
        <w:pStyle w:val="51"/>
        <w:shd w:val="clear" w:color="auto" w:fill="auto"/>
        <w:spacing w:after="0" w:line="259" w:lineRule="exact"/>
        <w:ind w:left="20" w:right="20" w:firstLine="400"/>
        <w:jc w:val="both"/>
      </w:pPr>
      <w:r>
        <w:t>В соответствии с ФГОС ДО, объем обязательной части Программы рекомендуется не менее 60 % от ее общего объема; части, формируемой участниками образовательных отношений, не более 40 %.</w:t>
      </w:r>
    </w:p>
    <w:p w:rsidR="00980152" w:rsidRDefault="00A4366A">
      <w:pPr>
        <w:pStyle w:val="51"/>
        <w:shd w:val="clear" w:color="auto" w:fill="auto"/>
        <w:spacing w:after="850" w:line="259" w:lineRule="exact"/>
        <w:ind w:left="20" w:right="20" w:firstLine="400"/>
        <w:jc w:val="both"/>
      </w:pPr>
      <w:r>
        <w:t>В примерной программе «От рождения до школы» реализован подход, позволяющий просто и конструктивно вводить часть, формируемую участ</w:t>
      </w:r>
      <w:r>
        <w:softHyphen/>
        <w:t>никами образовательных отношений. В частности, в примерной программе «От рождения до школы» вся содержательная часть представлена по темати</w:t>
      </w:r>
      <w:r>
        <w:softHyphen/>
        <w:t>ческим блокам, сгрупированным по образовательным областям. Дошкольная организация может заменить один или несколько тематических блоков на свои парциальные программы. Например, при желании дошкольной организации усилить математическое развитие детей, можно заменить в программе блок «Формирование элементарных математических представлений» на авторскую программу В. П. Новиковой «Математика в детском саду» или какую-либо дру</w:t>
      </w:r>
      <w:r>
        <w:softHyphen/>
        <w:t>гую парциальную программу по формированию элементарных математических представлений при условии, что парциальная программа не противоречит основным целям и задачам программы «От рождения до школы».</w:t>
      </w:r>
    </w:p>
    <w:p w:rsidR="00980152" w:rsidRDefault="00A4366A">
      <w:pPr>
        <w:pStyle w:val="53"/>
        <w:keepNext/>
        <w:keepLines/>
        <w:shd w:val="clear" w:color="auto" w:fill="auto"/>
        <w:spacing w:before="0" w:after="170" w:line="322" w:lineRule="exact"/>
        <w:ind w:left="1160" w:right="240"/>
      </w:pPr>
      <w:bookmarkStart w:id="274" w:name="bookmark274"/>
      <w:r>
        <w:t>СТРУКТУРА ОСНОВНОЙ ОБРАЗОВАТЕЛЬНОЙ ПРОГРАММЫ ДО</w:t>
      </w:r>
      <w:bookmarkEnd w:id="274"/>
    </w:p>
    <w:p w:rsidR="00980152" w:rsidRDefault="00A4366A">
      <w:pPr>
        <w:pStyle w:val="51"/>
        <w:shd w:val="clear" w:color="auto" w:fill="auto"/>
        <w:spacing w:after="0" w:line="259" w:lineRule="exact"/>
        <w:ind w:left="20" w:right="20" w:firstLine="400"/>
        <w:jc w:val="both"/>
      </w:pPr>
      <w:r>
        <w:t xml:space="preserve">ООП ДО в соответствии с требованиями ФГОС ДО должна включать </w:t>
      </w:r>
      <w:r>
        <w:rPr>
          <w:rStyle w:val="af4"/>
        </w:rPr>
        <w:t xml:space="preserve">три основных раздела </w:t>
      </w:r>
      <w:r>
        <w:t xml:space="preserve">(целевой, содержательный, организационный) и </w:t>
      </w:r>
      <w:r>
        <w:rPr>
          <w:rStyle w:val="af4"/>
        </w:rPr>
        <w:t>дополнительный раздел</w:t>
      </w:r>
      <w:r>
        <w:t>.</w:t>
      </w:r>
    </w:p>
    <w:p w:rsidR="00980152" w:rsidRDefault="00A4366A">
      <w:pPr>
        <w:pStyle w:val="51"/>
        <w:shd w:val="clear" w:color="auto" w:fill="auto"/>
        <w:spacing w:after="0" w:line="259" w:lineRule="exact"/>
        <w:ind w:left="20" w:right="20" w:firstLine="400"/>
        <w:jc w:val="both"/>
      </w:pPr>
      <w:r>
        <w:lastRenderedPageBreak/>
        <w:t>Каждый из основных разделов должен включать обязательную часть (это программа «От рождения до школы») и часть, формируемую участ</w:t>
      </w:r>
      <w:r>
        <w:softHyphen/>
        <w:t>никами образовательных отношений, в которой отражаются специфика Организации и приоритетные направления работы.</w:t>
      </w:r>
    </w:p>
    <w:p w:rsidR="00980152" w:rsidRDefault="00A4366A">
      <w:pPr>
        <w:pStyle w:val="51"/>
        <w:shd w:val="clear" w:color="auto" w:fill="auto"/>
        <w:spacing w:after="0" w:line="259" w:lineRule="exact"/>
        <w:ind w:right="20" w:firstLine="400"/>
        <w:jc w:val="both"/>
      </w:pPr>
      <w:r>
        <w:t>Кроме того, ООП ДО может быть снабжена введением, в котором представлены основные понятия, условные обозначения, сокращения и пр.</w:t>
      </w:r>
    </w:p>
    <w:p w:rsidR="00980152" w:rsidRDefault="00A4366A">
      <w:pPr>
        <w:pStyle w:val="51"/>
        <w:shd w:val="clear" w:color="auto" w:fill="auto"/>
        <w:spacing w:after="0" w:line="259" w:lineRule="exact"/>
        <w:ind w:right="20" w:firstLine="400"/>
        <w:jc w:val="both"/>
      </w:pPr>
      <w:r>
        <w:t>Во ФГОС ДО обозначены разделы, которые должны присутствовать в структуре программы (см. пункт 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w:t>
      </w:r>
      <w:r>
        <w:softHyphen/>
        <w:t xml:space="preserve">вательных отношений»). Однако во ФГОС ДО </w:t>
      </w:r>
      <w:r>
        <w:rPr>
          <w:rStyle w:val="af4"/>
        </w:rPr>
        <w:t>нет жестких требований к порядку следования разделов</w:t>
      </w:r>
      <w:r>
        <w:t>. Авторы Программы сочли более удобным и логичным в программе «От рождения до школы» расположить разделы в следующем порядке: целевой, организационный и содержательный разделы.</w:t>
      </w:r>
    </w:p>
    <w:p w:rsidR="00980152" w:rsidRDefault="00A4366A">
      <w:pPr>
        <w:pStyle w:val="51"/>
        <w:shd w:val="clear" w:color="auto" w:fill="auto"/>
        <w:spacing w:after="0" w:line="259" w:lineRule="exact"/>
        <w:ind w:right="20" w:firstLine="400"/>
        <w:jc w:val="both"/>
      </w:pPr>
      <w:r>
        <w:t>Итак, в соответствии с ФГОС ДО структура ООП ДО должна вклю</w:t>
      </w:r>
      <w:r>
        <w:softHyphen/>
        <w:t>чать следующие структурные элементы.</w:t>
      </w:r>
    </w:p>
    <w:p w:rsidR="00980152" w:rsidRDefault="00A4366A">
      <w:pPr>
        <w:pStyle w:val="101"/>
        <w:shd w:val="clear" w:color="auto" w:fill="auto"/>
        <w:spacing w:before="0"/>
        <w:ind w:firstLine="400"/>
        <w:jc w:val="both"/>
      </w:pPr>
      <w:r>
        <w:rPr>
          <w:rStyle w:val="106"/>
          <w:b/>
          <w:bCs/>
        </w:rPr>
        <w:t>Целевой раздел.</w:t>
      </w:r>
    </w:p>
    <w:p w:rsidR="00980152" w:rsidRDefault="00A4366A">
      <w:pPr>
        <w:pStyle w:val="51"/>
        <w:numPr>
          <w:ilvl w:val="0"/>
          <w:numId w:val="14"/>
        </w:numPr>
        <w:shd w:val="clear" w:color="auto" w:fill="auto"/>
        <w:tabs>
          <w:tab w:val="left" w:pos="865"/>
        </w:tabs>
        <w:spacing w:after="0" w:line="259" w:lineRule="exact"/>
        <w:ind w:left="720"/>
        <w:jc w:val="both"/>
      </w:pPr>
      <w:r>
        <w:t>Пояснительная записка.</w:t>
      </w:r>
    </w:p>
    <w:p w:rsidR="00980152" w:rsidRDefault="00A4366A">
      <w:pPr>
        <w:pStyle w:val="51"/>
        <w:numPr>
          <w:ilvl w:val="0"/>
          <w:numId w:val="14"/>
        </w:numPr>
        <w:shd w:val="clear" w:color="auto" w:fill="auto"/>
        <w:tabs>
          <w:tab w:val="left" w:pos="865"/>
        </w:tabs>
        <w:spacing w:after="0" w:line="259" w:lineRule="exact"/>
        <w:ind w:left="720"/>
        <w:jc w:val="both"/>
      </w:pPr>
      <w:r>
        <w:t>Планируемые результаты освоения ООП ДО.</w:t>
      </w:r>
    </w:p>
    <w:p w:rsidR="00980152" w:rsidRDefault="00A4366A">
      <w:pPr>
        <w:pStyle w:val="101"/>
        <w:shd w:val="clear" w:color="auto" w:fill="auto"/>
        <w:spacing w:before="0"/>
        <w:ind w:firstLine="400"/>
        <w:jc w:val="both"/>
      </w:pPr>
      <w:r>
        <w:rPr>
          <w:rStyle w:val="106"/>
          <w:b/>
          <w:bCs/>
        </w:rPr>
        <w:t>Содержательный раздел.</w:t>
      </w:r>
    </w:p>
    <w:p w:rsidR="00980152" w:rsidRDefault="00A4366A">
      <w:pPr>
        <w:pStyle w:val="51"/>
        <w:numPr>
          <w:ilvl w:val="0"/>
          <w:numId w:val="14"/>
        </w:numPr>
        <w:shd w:val="clear" w:color="auto" w:fill="auto"/>
        <w:tabs>
          <w:tab w:val="left" w:pos="865"/>
        </w:tabs>
        <w:spacing w:after="0" w:line="259" w:lineRule="exact"/>
        <w:ind w:left="720"/>
        <w:jc w:val="both"/>
      </w:pPr>
      <w:r>
        <w:t>Содержание образования по пяти образовательным областям.</w:t>
      </w:r>
    </w:p>
    <w:p w:rsidR="00980152" w:rsidRDefault="00A4366A">
      <w:pPr>
        <w:pStyle w:val="51"/>
        <w:numPr>
          <w:ilvl w:val="0"/>
          <w:numId w:val="14"/>
        </w:numPr>
        <w:shd w:val="clear" w:color="auto" w:fill="auto"/>
        <w:tabs>
          <w:tab w:val="left" w:pos="865"/>
        </w:tabs>
        <w:spacing w:after="0" w:line="259" w:lineRule="exact"/>
        <w:ind w:left="720"/>
        <w:jc w:val="both"/>
      </w:pPr>
      <w:r>
        <w:t>Формы, способы, методы и средства реализации ООП ДО.</w:t>
      </w:r>
    </w:p>
    <w:p w:rsidR="00980152" w:rsidRDefault="00A4366A">
      <w:pPr>
        <w:pStyle w:val="51"/>
        <w:numPr>
          <w:ilvl w:val="0"/>
          <w:numId w:val="14"/>
        </w:numPr>
        <w:shd w:val="clear" w:color="auto" w:fill="auto"/>
        <w:tabs>
          <w:tab w:val="left" w:pos="865"/>
        </w:tabs>
        <w:spacing w:after="0" w:line="259" w:lineRule="exact"/>
        <w:ind w:right="20" w:firstLine="720"/>
      </w:pPr>
      <w:r>
        <w:t>Содержание образовательной деятельности по профессиональ</w:t>
      </w:r>
      <w:r>
        <w:softHyphen/>
        <w:t>ной коррекции нарушений развития детей.</w:t>
      </w:r>
    </w:p>
    <w:p w:rsidR="00980152" w:rsidRDefault="00A4366A">
      <w:pPr>
        <w:pStyle w:val="101"/>
        <w:shd w:val="clear" w:color="auto" w:fill="auto"/>
        <w:spacing w:before="0"/>
        <w:ind w:firstLine="400"/>
        <w:jc w:val="both"/>
      </w:pPr>
      <w:r>
        <w:rPr>
          <w:rStyle w:val="106"/>
          <w:b/>
          <w:bCs/>
        </w:rPr>
        <w:t>Организационный раздел.</w:t>
      </w:r>
    </w:p>
    <w:p w:rsidR="00980152" w:rsidRDefault="00A4366A">
      <w:pPr>
        <w:pStyle w:val="101"/>
        <w:shd w:val="clear" w:color="auto" w:fill="auto"/>
        <w:spacing w:before="0"/>
        <w:ind w:firstLine="400"/>
        <w:jc w:val="both"/>
      </w:pPr>
      <w:r>
        <w:rPr>
          <w:rStyle w:val="106"/>
          <w:b/>
          <w:bCs/>
        </w:rPr>
        <w:t>Краткая презентация ООП ДО (дополнительный раздел).</w:t>
      </w:r>
    </w:p>
    <w:p w:rsidR="00980152" w:rsidRDefault="00A4366A">
      <w:pPr>
        <w:pStyle w:val="51"/>
        <w:shd w:val="clear" w:color="auto" w:fill="auto"/>
        <w:spacing w:after="540" w:line="259" w:lineRule="exact"/>
        <w:ind w:right="20" w:firstLine="400"/>
        <w:jc w:val="both"/>
      </w:pPr>
      <w:r>
        <w:t>Каждый из трех основных разделов ООП ДО включает обязательную часть и часть, формируемую участниками образовательных отношений, которые дополняют друг друга и прописываются как целостный документ, представляющий образовательную деятельность дошкольной образова</w:t>
      </w:r>
      <w:r>
        <w:softHyphen/>
        <w:t>тельной организации.</w:t>
      </w:r>
    </w:p>
    <w:p w:rsidR="00980152" w:rsidRDefault="00A4366A">
      <w:pPr>
        <w:pStyle w:val="721"/>
        <w:keepNext/>
        <w:keepLines/>
        <w:shd w:val="clear" w:color="auto" w:fill="auto"/>
        <w:spacing w:after="239"/>
        <w:ind w:left="1160" w:right="2580"/>
      </w:pPr>
      <w:bookmarkStart w:id="275" w:name="bookmark275"/>
      <w:r>
        <w:t>Особенности написания разделов программы ДО</w:t>
      </w:r>
      <w:bookmarkEnd w:id="275"/>
    </w:p>
    <w:p w:rsidR="00980152" w:rsidRDefault="00A4366A">
      <w:pPr>
        <w:pStyle w:val="83"/>
        <w:keepNext/>
        <w:keepLines/>
        <w:shd w:val="clear" w:color="auto" w:fill="auto"/>
        <w:spacing w:before="0" w:after="135" w:line="260" w:lineRule="exact"/>
        <w:ind w:left="1160" w:right="5220"/>
      </w:pPr>
      <w:bookmarkStart w:id="276" w:name="bookmark276"/>
      <w:r>
        <w:t>Целевой раздел</w:t>
      </w:r>
      <w:bookmarkEnd w:id="276"/>
    </w:p>
    <w:p w:rsidR="00980152" w:rsidRDefault="00A4366A">
      <w:pPr>
        <w:pStyle w:val="51"/>
        <w:shd w:val="clear" w:color="auto" w:fill="auto"/>
        <w:spacing w:after="0" w:line="259" w:lineRule="exact"/>
        <w:ind w:firstLine="400"/>
        <w:jc w:val="both"/>
      </w:pPr>
      <w:r>
        <w:rPr>
          <w:rStyle w:val="af4"/>
        </w:rPr>
        <w:t xml:space="preserve">Пояснительная записка. </w:t>
      </w:r>
      <w:r>
        <w:t>В пояснительной записке раскрываются:</w:t>
      </w:r>
    </w:p>
    <w:p w:rsidR="00980152" w:rsidRDefault="00A4366A">
      <w:pPr>
        <w:pStyle w:val="51"/>
        <w:numPr>
          <w:ilvl w:val="0"/>
          <w:numId w:val="14"/>
        </w:numPr>
        <w:shd w:val="clear" w:color="auto" w:fill="auto"/>
        <w:tabs>
          <w:tab w:val="left" w:pos="538"/>
        </w:tabs>
        <w:spacing w:after="0" w:line="259" w:lineRule="exact"/>
        <w:ind w:firstLine="400"/>
        <w:jc w:val="both"/>
      </w:pPr>
      <w:r>
        <w:t>цели и задачи реализации ООП ДО;</w:t>
      </w:r>
    </w:p>
    <w:p w:rsidR="00980152" w:rsidRDefault="00A4366A">
      <w:pPr>
        <w:pStyle w:val="51"/>
        <w:numPr>
          <w:ilvl w:val="0"/>
          <w:numId w:val="14"/>
        </w:numPr>
        <w:shd w:val="clear" w:color="auto" w:fill="auto"/>
        <w:tabs>
          <w:tab w:val="left" w:pos="538"/>
        </w:tabs>
        <w:spacing w:after="0" w:line="259" w:lineRule="exact"/>
        <w:ind w:firstLine="400"/>
        <w:jc w:val="both"/>
      </w:pPr>
      <w:r>
        <w:t>принципы и подходы к формированию ООП ДО;</w:t>
      </w:r>
    </w:p>
    <w:p w:rsidR="00980152" w:rsidRDefault="00A4366A">
      <w:pPr>
        <w:pStyle w:val="51"/>
        <w:numPr>
          <w:ilvl w:val="0"/>
          <w:numId w:val="14"/>
        </w:numPr>
        <w:shd w:val="clear" w:color="auto" w:fill="auto"/>
        <w:tabs>
          <w:tab w:val="left" w:pos="538"/>
        </w:tabs>
        <w:spacing w:after="0" w:line="259" w:lineRule="exact"/>
        <w:ind w:firstLine="400"/>
        <w:jc w:val="both"/>
      </w:pPr>
      <w:r>
        <w:lastRenderedPageBreak/>
        <w:t>значимые для разработки и реализации ООП ДО характеристики.</w:t>
      </w:r>
    </w:p>
    <w:p w:rsidR="00980152" w:rsidRDefault="00A4366A">
      <w:pPr>
        <w:pStyle w:val="51"/>
        <w:shd w:val="clear" w:color="auto" w:fill="auto"/>
        <w:spacing w:after="0" w:line="259" w:lineRule="exact"/>
        <w:ind w:right="20" w:firstLine="400"/>
        <w:jc w:val="both"/>
      </w:pPr>
      <w:r>
        <w:t>Подраздел «Цели и задачи» в обязательной части ООП ДО соответс</w:t>
      </w:r>
      <w:r>
        <w:softHyphen/>
        <w:t>твует целям и задачам примерной программы, которые дополняются и конкретизируются целями и задачами, связанными с видовым своеобра</w:t>
      </w:r>
      <w:r>
        <w:softHyphen/>
        <w:t>зием дошкольной образовательной организации, наличием приоритетных направлений деятельности (статус ДОУ, участие в проектах и пр.), специ</w:t>
      </w:r>
      <w:r>
        <w:softHyphen/>
        <w:t>фикой национальных, этнокультурных, демографических, климатических и иных условий, в которых осуществляется образовательная деятельность.</w:t>
      </w:r>
    </w:p>
    <w:p w:rsidR="00980152" w:rsidRDefault="00A4366A">
      <w:pPr>
        <w:pStyle w:val="51"/>
        <w:shd w:val="clear" w:color="auto" w:fill="auto"/>
        <w:spacing w:after="0" w:line="259" w:lineRule="exact"/>
        <w:ind w:right="20" w:firstLine="380"/>
        <w:jc w:val="both"/>
      </w:pPr>
      <w:r>
        <w:t>Подраздел «Принципы и подходы к формированию ООП ДО» содер</w:t>
      </w:r>
      <w:r>
        <w:softHyphen/>
        <w:t>жит указание на используемые примерную и парциальные образователь</w:t>
      </w:r>
      <w:r>
        <w:softHyphen/>
        <w:t>ные программы и принципы, по которым формируется ООП.</w:t>
      </w:r>
    </w:p>
    <w:p w:rsidR="00980152" w:rsidRDefault="00A4366A">
      <w:pPr>
        <w:pStyle w:val="51"/>
        <w:shd w:val="clear" w:color="auto" w:fill="auto"/>
        <w:spacing w:after="0" w:line="259" w:lineRule="exact"/>
        <w:ind w:right="20" w:firstLine="380"/>
        <w:jc w:val="both"/>
      </w:pPr>
      <w:r>
        <w:t>В подразделе «Значимые для разработки и реализации ООП ДО характеристики» представлены возрастные особенности развития детей раннего и дошкольного возраста, краткая информация об Организации и возрастных группах Организации, особенности детей, которые воспи</w:t>
      </w:r>
      <w:r>
        <w:softHyphen/>
        <w:t>тываются в данной организации, а также информация о дополнительных образовательных услугах, если таковые имеются.</w:t>
      </w:r>
    </w:p>
    <w:p w:rsidR="00980152" w:rsidRDefault="00A4366A">
      <w:pPr>
        <w:pStyle w:val="51"/>
        <w:shd w:val="clear" w:color="auto" w:fill="auto"/>
        <w:spacing w:after="359" w:line="259" w:lineRule="exact"/>
        <w:ind w:right="20" w:firstLine="380"/>
        <w:jc w:val="both"/>
      </w:pPr>
      <w:r>
        <w:rPr>
          <w:rStyle w:val="af4"/>
        </w:rPr>
        <w:t xml:space="preserve">Планируемые результаты освоения ООП ДО. </w:t>
      </w:r>
      <w:r>
        <w:t>Эта часть ООП ДО составляется на основе соответствующего раздела примерной программы, в данном случае программы «От рождения до школы» (обязательная часть) и дополняется и конкретизируется описанием планируемых резутатов в части, формируемой участниками образовательных отношений (это резуль</w:t>
      </w:r>
      <w:r>
        <w:softHyphen/>
        <w:t>таты работы по приоритетным направлениям, результаты, учитывающие особенности развития детей с ОВЗ и детей-инвалидов и др.).</w:t>
      </w:r>
    </w:p>
    <w:p w:rsidR="00980152" w:rsidRDefault="00A4366A">
      <w:pPr>
        <w:pStyle w:val="83"/>
        <w:keepNext/>
        <w:keepLines/>
        <w:shd w:val="clear" w:color="auto" w:fill="auto"/>
        <w:spacing w:before="0" w:after="94" w:line="260" w:lineRule="exact"/>
        <w:ind w:left="1140" w:right="4040"/>
      </w:pPr>
      <w:bookmarkStart w:id="277" w:name="bookmark277"/>
      <w:r>
        <w:t>Содержательный раздел</w:t>
      </w:r>
      <w:bookmarkEnd w:id="277"/>
    </w:p>
    <w:p w:rsidR="00980152" w:rsidRDefault="00A4366A">
      <w:pPr>
        <w:pStyle w:val="51"/>
        <w:shd w:val="clear" w:color="auto" w:fill="auto"/>
        <w:spacing w:after="0" w:line="259" w:lineRule="exact"/>
        <w:ind w:right="20" w:firstLine="380"/>
        <w:jc w:val="both"/>
      </w:pPr>
      <w:r>
        <w:rPr>
          <w:rStyle w:val="af4"/>
        </w:rPr>
        <w:t xml:space="preserve">Формы, способы, методы и средства реализации ООП ДО. </w:t>
      </w:r>
      <w:r>
        <w:t>Эта часть ООП ДО соответствует разделу «Психолого-педагогические условия реа</w:t>
      </w:r>
      <w:r>
        <w:softHyphen/>
        <w:t>лизации программы» примерной программы «От рождения до школы» и дополняется, при необходимости, вариативной частью.</w:t>
      </w:r>
    </w:p>
    <w:p w:rsidR="00980152" w:rsidRDefault="00A4366A">
      <w:pPr>
        <w:pStyle w:val="51"/>
        <w:shd w:val="clear" w:color="auto" w:fill="auto"/>
        <w:spacing w:after="0" w:line="259" w:lineRule="exact"/>
        <w:ind w:firstLine="380"/>
        <w:jc w:val="both"/>
      </w:pPr>
      <w:r>
        <w:t>В соответствии с ФГОС, в этой части должны быть представлены:</w:t>
      </w:r>
    </w:p>
    <w:p w:rsidR="00980152" w:rsidRDefault="00A4366A">
      <w:pPr>
        <w:pStyle w:val="51"/>
        <w:numPr>
          <w:ilvl w:val="0"/>
          <w:numId w:val="14"/>
        </w:numPr>
        <w:shd w:val="clear" w:color="auto" w:fill="auto"/>
        <w:tabs>
          <w:tab w:val="left" w:pos="518"/>
        </w:tabs>
        <w:spacing w:after="0" w:line="259" w:lineRule="exact"/>
        <w:ind w:right="20" w:firstLine="380"/>
        <w:jc w:val="both"/>
      </w:pPr>
      <w:r>
        <w:t>особенности образовательной деятельности разных видов и куль</w:t>
      </w:r>
      <w:r>
        <w:softHyphen/>
        <w:t>турных практик;</w:t>
      </w:r>
    </w:p>
    <w:p w:rsidR="00980152" w:rsidRDefault="00A4366A">
      <w:pPr>
        <w:pStyle w:val="51"/>
        <w:numPr>
          <w:ilvl w:val="0"/>
          <w:numId w:val="14"/>
        </w:numPr>
        <w:shd w:val="clear" w:color="auto" w:fill="auto"/>
        <w:tabs>
          <w:tab w:val="left" w:pos="518"/>
        </w:tabs>
        <w:spacing w:after="0" w:line="259" w:lineRule="exact"/>
        <w:ind w:firstLine="380"/>
        <w:jc w:val="both"/>
      </w:pPr>
      <w:r>
        <w:t>способы и направления поддержки детской инициативы;</w:t>
      </w:r>
    </w:p>
    <w:p w:rsidR="00980152" w:rsidRDefault="00A4366A">
      <w:pPr>
        <w:pStyle w:val="51"/>
        <w:numPr>
          <w:ilvl w:val="0"/>
          <w:numId w:val="14"/>
        </w:numPr>
        <w:shd w:val="clear" w:color="auto" w:fill="auto"/>
        <w:tabs>
          <w:tab w:val="left" w:pos="518"/>
        </w:tabs>
        <w:spacing w:after="0" w:line="259" w:lineRule="exact"/>
        <w:ind w:right="20" w:firstLine="380"/>
        <w:jc w:val="both"/>
      </w:pPr>
      <w:r>
        <w:t>особенности взаимодействия педагогического коллектива с семьями воспитанников;</w:t>
      </w:r>
    </w:p>
    <w:p w:rsidR="00980152" w:rsidRDefault="00A4366A">
      <w:pPr>
        <w:pStyle w:val="51"/>
        <w:numPr>
          <w:ilvl w:val="0"/>
          <w:numId w:val="14"/>
        </w:numPr>
        <w:shd w:val="clear" w:color="auto" w:fill="auto"/>
        <w:tabs>
          <w:tab w:val="left" w:pos="518"/>
        </w:tabs>
        <w:spacing w:after="0" w:line="259" w:lineRule="exact"/>
        <w:ind w:right="20" w:firstLine="380"/>
        <w:jc w:val="both"/>
      </w:pPr>
      <w:r>
        <w:t>иные характеристики содержания Программы, наиболее существен</w:t>
      </w:r>
      <w:r>
        <w:softHyphen/>
        <w:t>ные с точки зрения авторов.</w:t>
      </w:r>
    </w:p>
    <w:p w:rsidR="00980152" w:rsidRDefault="00A4366A">
      <w:pPr>
        <w:pStyle w:val="51"/>
        <w:shd w:val="clear" w:color="auto" w:fill="auto"/>
        <w:spacing w:after="0" w:line="259" w:lineRule="exact"/>
        <w:ind w:right="20" w:firstLine="380"/>
        <w:jc w:val="both"/>
      </w:pPr>
      <w:r>
        <w:rPr>
          <w:rStyle w:val="af4"/>
        </w:rPr>
        <w:t xml:space="preserve">Содержание психолого-педагогической работы. </w:t>
      </w:r>
      <w:r>
        <w:t>Содержание пси- холого-педагогической работы должно быть изложено по пяти образова</w:t>
      </w:r>
      <w:r>
        <w:softHyphen/>
        <w:t>тельным областям:</w:t>
      </w:r>
    </w:p>
    <w:p w:rsidR="00980152" w:rsidRDefault="00A4366A">
      <w:pPr>
        <w:pStyle w:val="51"/>
        <w:numPr>
          <w:ilvl w:val="0"/>
          <w:numId w:val="14"/>
        </w:numPr>
        <w:shd w:val="clear" w:color="auto" w:fill="auto"/>
        <w:tabs>
          <w:tab w:val="left" w:pos="518"/>
        </w:tabs>
        <w:spacing w:after="0" w:line="259" w:lineRule="exact"/>
        <w:ind w:firstLine="380"/>
        <w:jc w:val="both"/>
      </w:pPr>
      <w:r>
        <w:lastRenderedPageBreak/>
        <w:t>социально-коммуникативное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познавательное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речевое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художественно-эстетическое развитие;</w:t>
      </w:r>
    </w:p>
    <w:p w:rsidR="00980152" w:rsidRDefault="00A4366A">
      <w:pPr>
        <w:pStyle w:val="51"/>
        <w:numPr>
          <w:ilvl w:val="0"/>
          <w:numId w:val="14"/>
        </w:numPr>
        <w:shd w:val="clear" w:color="auto" w:fill="auto"/>
        <w:tabs>
          <w:tab w:val="left" w:pos="518"/>
        </w:tabs>
        <w:spacing w:after="0" w:line="259" w:lineRule="exact"/>
        <w:ind w:firstLine="380"/>
        <w:jc w:val="both"/>
      </w:pPr>
      <w:r>
        <w:t>физическое развитие.</w:t>
      </w:r>
    </w:p>
    <w:p w:rsidR="00980152" w:rsidRDefault="00A4366A">
      <w:pPr>
        <w:pStyle w:val="51"/>
        <w:shd w:val="clear" w:color="auto" w:fill="auto"/>
        <w:spacing w:after="0" w:line="259" w:lineRule="exact"/>
        <w:ind w:right="20" w:firstLine="400"/>
        <w:jc w:val="both"/>
      </w:pPr>
      <w:r>
        <w:t>Данный раздел ООП ДО выстраивается на основе примерной програм</w:t>
      </w:r>
      <w:r>
        <w:softHyphen/>
        <w:t>мы «От рождения до школы» (обязательная часть) и дополняется матери</w:t>
      </w:r>
      <w:r>
        <w:softHyphen/>
        <w:t>алами, направленными на реализацию части, формируемой участниками образовательных отношений.</w:t>
      </w:r>
    </w:p>
    <w:p w:rsidR="00980152" w:rsidRDefault="00A4366A">
      <w:pPr>
        <w:pStyle w:val="51"/>
        <w:shd w:val="clear" w:color="auto" w:fill="auto"/>
        <w:spacing w:after="0" w:line="259" w:lineRule="exact"/>
        <w:ind w:right="20" w:firstLine="400"/>
        <w:jc w:val="both"/>
      </w:pPr>
      <w:r>
        <w:t>В части, формируемой участниками образовательных отношений, долж</w:t>
      </w:r>
      <w:r>
        <w:softHyphen/>
        <w:t>ны быть представлены выбранные и/или разработанные самостоятельно парциальные программы, направленные на развитие детей в одной или не</w:t>
      </w:r>
      <w:r>
        <w:softHyphen/>
        <w:t>скольких образовательных областях, видах деятельности и/или культурных практиках, а также методики и формы организации образовательной работы.</w:t>
      </w:r>
    </w:p>
    <w:p w:rsidR="00980152" w:rsidRDefault="00A4366A">
      <w:pPr>
        <w:pStyle w:val="51"/>
        <w:shd w:val="clear" w:color="auto" w:fill="auto"/>
        <w:spacing w:after="0" w:line="259" w:lineRule="exact"/>
        <w:ind w:right="20" w:firstLine="400"/>
        <w:jc w:val="both"/>
      </w:pPr>
      <w:r>
        <w:t>В соответствии с ФГОС, данная часть ООП ДО должна учитывать образовательные потребности, интересы и мотивы детей, членов их семей и педагогов и, в частности, может быть ориентирована на:</w:t>
      </w:r>
    </w:p>
    <w:p w:rsidR="00980152" w:rsidRDefault="00A4366A">
      <w:pPr>
        <w:pStyle w:val="51"/>
        <w:numPr>
          <w:ilvl w:val="0"/>
          <w:numId w:val="14"/>
        </w:numPr>
        <w:shd w:val="clear" w:color="auto" w:fill="auto"/>
        <w:tabs>
          <w:tab w:val="left" w:pos="521"/>
        </w:tabs>
        <w:spacing w:after="0" w:line="259" w:lineRule="exact"/>
        <w:ind w:right="20" w:firstLine="400"/>
        <w:jc w:val="both"/>
      </w:pPr>
      <w:r>
        <w:t>специфику национальных, социокультурных и иных условий, в ко</w:t>
      </w:r>
      <w:r>
        <w:softHyphen/>
        <w:t>торых осуществляется образовательная деятельность;</w:t>
      </w:r>
    </w:p>
    <w:p w:rsidR="00980152" w:rsidRDefault="00A4366A">
      <w:pPr>
        <w:pStyle w:val="51"/>
        <w:numPr>
          <w:ilvl w:val="0"/>
          <w:numId w:val="14"/>
        </w:numPr>
        <w:shd w:val="clear" w:color="auto" w:fill="auto"/>
        <w:tabs>
          <w:tab w:val="left" w:pos="521"/>
        </w:tabs>
        <w:spacing w:after="0" w:line="259" w:lineRule="exact"/>
        <w:ind w:right="20" w:firstLine="400"/>
        <w:jc w:val="both"/>
      </w:pPr>
      <w: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980152" w:rsidRDefault="00A4366A">
      <w:pPr>
        <w:pStyle w:val="51"/>
        <w:numPr>
          <w:ilvl w:val="0"/>
          <w:numId w:val="14"/>
        </w:numPr>
        <w:shd w:val="clear" w:color="auto" w:fill="auto"/>
        <w:tabs>
          <w:tab w:val="left" w:pos="521"/>
        </w:tabs>
        <w:spacing w:after="0" w:line="259" w:lineRule="exact"/>
        <w:ind w:firstLine="400"/>
        <w:jc w:val="both"/>
      </w:pPr>
      <w:r>
        <w:t>сложившиеся традиции Организации или Группы.</w:t>
      </w:r>
    </w:p>
    <w:p w:rsidR="00980152" w:rsidRDefault="00A4366A">
      <w:pPr>
        <w:pStyle w:val="51"/>
        <w:shd w:val="clear" w:color="auto" w:fill="auto"/>
        <w:spacing w:after="0" w:line="259" w:lineRule="exact"/>
        <w:ind w:right="20" w:firstLine="400"/>
        <w:jc w:val="both"/>
      </w:pPr>
      <w:r>
        <w:t>Благодаря тому, что в примерной программе «От рождения до школы» вся содержательная часть изложена по тематическим блокам, дошкольная организация может легко ввести свою вариативную часть, заменив один или несколько тематических блоков на свои парциальные программы.</w:t>
      </w:r>
    </w:p>
    <w:p w:rsidR="00980152" w:rsidRDefault="00A4366A">
      <w:pPr>
        <w:pStyle w:val="51"/>
        <w:shd w:val="clear" w:color="auto" w:fill="auto"/>
        <w:spacing w:after="359" w:line="259" w:lineRule="exact"/>
        <w:ind w:right="20" w:firstLine="400"/>
        <w:jc w:val="both"/>
      </w:pPr>
      <w:r>
        <w:rPr>
          <w:rStyle w:val="af4"/>
        </w:rPr>
        <w:t xml:space="preserve">Коррекционная работа и/или инклюзивное образование. </w:t>
      </w:r>
      <w:r>
        <w:t>В данном разделе должно быть представлено содержание образовательной деятельнос</w:t>
      </w:r>
      <w:r>
        <w:softHyphen/>
        <w:t>ти по профессиональной коррекции нарушений развития детей. Этот раздел базируется на соответствующем разделе примерной программы «От рожде</w:t>
      </w:r>
      <w:r>
        <w:softHyphen/>
        <w:t>ния до школы» и включается в ООП ДО в том случае, если планируется ее освоение детьми с ограниченными возможностями здоровья (ОВЗ).</w:t>
      </w:r>
    </w:p>
    <w:p w:rsidR="00980152" w:rsidRDefault="00A4366A">
      <w:pPr>
        <w:pStyle w:val="83"/>
        <w:keepNext/>
        <w:keepLines/>
        <w:shd w:val="clear" w:color="auto" w:fill="auto"/>
        <w:spacing w:before="0" w:after="94" w:line="260" w:lineRule="exact"/>
        <w:ind w:left="1160" w:right="3880"/>
      </w:pPr>
      <w:bookmarkStart w:id="278" w:name="bookmark278"/>
      <w:r>
        <w:t>Организационный раздел</w:t>
      </w:r>
      <w:bookmarkEnd w:id="278"/>
    </w:p>
    <w:p w:rsidR="00980152" w:rsidRDefault="00A4366A">
      <w:pPr>
        <w:pStyle w:val="51"/>
        <w:shd w:val="clear" w:color="auto" w:fill="auto"/>
        <w:spacing w:after="0" w:line="259" w:lineRule="exact"/>
        <w:ind w:right="20" w:firstLine="400"/>
        <w:jc w:val="both"/>
      </w:pPr>
      <w:r>
        <w:t>Организационный раздел готовится коллективом дошкольной обра</w:t>
      </w:r>
      <w:r>
        <w:softHyphen/>
        <w:t>зовательной организации с опорой на материалы примерной программы, нормативно-правовые документы, методические письма и рекомендации.</w:t>
      </w:r>
    </w:p>
    <w:p w:rsidR="00980152" w:rsidRDefault="00A4366A">
      <w:pPr>
        <w:pStyle w:val="51"/>
        <w:shd w:val="clear" w:color="auto" w:fill="auto"/>
        <w:spacing w:after="0" w:line="259" w:lineRule="exact"/>
        <w:ind w:right="20" w:firstLine="400"/>
        <w:jc w:val="both"/>
      </w:pPr>
      <w:r>
        <w:t>Организационный раздел дает представление о том, в каких условиях реализуется ООП ДО. В данном разделе должны быть представлены:</w:t>
      </w:r>
    </w:p>
    <w:p w:rsidR="00980152" w:rsidRDefault="00A4366A">
      <w:pPr>
        <w:pStyle w:val="51"/>
        <w:numPr>
          <w:ilvl w:val="0"/>
          <w:numId w:val="14"/>
        </w:numPr>
        <w:shd w:val="clear" w:color="auto" w:fill="auto"/>
        <w:tabs>
          <w:tab w:val="left" w:pos="521"/>
        </w:tabs>
        <w:spacing w:after="0" w:line="259" w:lineRule="exact"/>
        <w:ind w:firstLine="400"/>
        <w:jc w:val="both"/>
      </w:pPr>
      <w:r>
        <w:lastRenderedPageBreak/>
        <w:t>распорядок и/или режим дня;</w:t>
      </w:r>
    </w:p>
    <w:p w:rsidR="00980152" w:rsidRDefault="00A4366A">
      <w:pPr>
        <w:pStyle w:val="51"/>
        <w:numPr>
          <w:ilvl w:val="0"/>
          <w:numId w:val="14"/>
        </w:numPr>
        <w:shd w:val="clear" w:color="auto" w:fill="auto"/>
        <w:tabs>
          <w:tab w:val="left" w:pos="521"/>
        </w:tabs>
        <w:spacing w:after="0" w:line="259" w:lineRule="exact"/>
        <w:ind w:right="20" w:firstLine="400"/>
        <w:jc w:val="both"/>
      </w:pPr>
      <w:r>
        <w:t>традиционные для данной дошкольной образовательной организа</w:t>
      </w:r>
      <w:r>
        <w:softHyphen/>
        <w:t>ции события, праздники, мероприятия;</w:t>
      </w:r>
    </w:p>
    <w:p w:rsidR="00980152" w:rsidRDefault="00A4366A">
      <w:pPr>
        <w:pStyle w:val="51"/>
        <w:numPr>
          <w:ilvl w:val="0"/>
          <w:numId w:val="14"/>
        </w:numPr>
        <w:shd w:val="clear" w:color="auto" w:fill="auto"/>
        <w:tabs>
          <w:tab w:val="left" w:pos="521"/>
        </w:tabs>
        <w:spacing w:after="0" w:line="259" w:lineRule="exact"/>
        <w:ind w:right="20" w:firstLine="400"/>
        <w:jc w:val="both"/>
        <w:sectPr w:rsidR="00980152">
          <w:type w:val="continuous"/>
          <w:pgSz w:w="11909" w:h="16838"/>
          <w:pgMar w:top="2601" w:right="2293" w:bottom="3023" w:left="2295" w:header="0" w:footer="3" w:gutter="0"/>
          <w:cols w:space="720"/>
          <w:noEndnote/>
          <w:docGrid w:linePitch="360"/>
        </w:sectPr>
      </w:pPr>
      <w:r>
        <w:t>особенности организации предметно-пространственной развиваю</w:t>
      </w:r>
      <w:r>
        <w:softHyphen/>
        <w:t>щей образовательной среды;</w:t>
      </w:r>
    </w:p>
    <w:p w:rsidR="00980152" w:rsidRDefault="00A4366A">
      <w:pPr>
        <w:pStyle w:val="51"/>
        <w:numPr>
          <w:ilvl w:val="0"/>
          <w:numId w:val="14"/>
        </w:numPr>
        <w:shd w:val="clear" w:color="auto" w:fill="auto"/>
        <w:tabs>
          <w:tab w:val="left" w:pos="513"/>
        </w:tabs>
        <w:spacing w:after="0" w:line="259" w:lineRule="exact"/>
        <w:ind w:right="20" w:firstLine="380"/>
        <w:jc w:val="both"/>
      </w:pPr>
      <w:r>
        <w:lastRenderedPageBreak/>
        <w:t>требования к материально-техническим условиям реализации ООП ДО (в том числе обеспеченность методическими материалами и средствами обучения и воспитания).</w:t>
      </w:r>
    </w:p>
    <w:p w:rsidR="00980152" w:rsidRDefault="00A4366A">
      <w:pPr>
        <w:pStyle w:val="51"/>
        <w:shd w:val="clear" w:color="auto" w:fill="auto"/>
        <w:spacing w:after="375" w:line="259" w:lineRule="exact"/>
        <w:ind w:right="20" w:firstLine="380"/>
        <w:jc w:val="both"/>
      </w:pPr>
      <w:r>
        <w:t>При написании данного раздела ООП ДО может быть взят за основу аналогичный раздел примерной программы «От рождения до школы» и при необходимости дополнен или скорректирован в соответствии с при</w:t>
      </w:r>
      <w:r>
        <w:softHyphen/>
        <w:t>оритетами ООП ДО при формировании госзадания (муниципального задания) Организации. При этом следует обосновать необходимые изме</w:t>
      </w:r>
      <w:r>
        <w:softHyphen/>
        <w:t>нения в имеющихся условиях в соответствии с приоритетами ООП ДО: описать дополнительные средства обучения и методические материалы, позволяющие обосновать их необходимость в образовательном процессе; в кадровом обеспечении обосновать необходимость введения дополнитель</w:t>
      </w:r>
      <w:r>
        <w:softHyphen/>
        <w:t>ных штатных единиц и т. д.</w:t>
      </w:r>
    </w:p>
    <w:p w:rsidR="00980152" w:rsidRDefault="00A4366A">
      <w:pPr>
        <w:pStyle w:val="83"/>
        <w:keepNext/>
        <w:keepLines/>
        <w:shd w:val="clear" w:color="auto" w:fill="auto"/>
        <w:spacing w:before="0" w:after="45"/>
        <w:ind w:left="1160" w:right="2980"/>
      </w:pPr>
      <w:bookmarkStart w:id="279" w:name="bookmark279"/>
      <w:r>
        <w:t>Краткая презентация (дополнительный раздел)</w:t>
      </w:r>
      <w:bookmarkEnd w:id="279"/>
    </w:p>
    <w:p w:rsidR="00980152" w:rsidRDefault="00A4366A">
      <w:pPr>
        <w:pStyle w:val="51"/>
        <w:shd w:val="clear" w:color="auto" w:fill="auto"/>
        <w:spacing w:after="0" w:line="259" w:lineRule="exact"/>
        <w:ind w:right="20" w:firstLine="380"/>
        <w:jc w:val="both"/>
      </w:pPr>
      <w:r>
        <w:t>Краткая презентации ООП ДО является дополнительным разделом ООП. Краткая презентация должна быть ориентирована на родителей и доступна для ознакомления (размещена на сайте Организации).</w:t>
      </w:r>
    </w:p>
    <w:p w:rsidR="00980152" w:rsidRDefault="00A4366A">
      <w:pPr>
        <w:pStyle w:val="51"/>
        <w:shd w:val="clear" w:color="auto" w:fill="auto"/>
        <w:spacing w:after="0" w:line="259" w:lineRule="exact"/>
        <w:ind w:right="20" w:firstLine="380"/>
        <w:jc w:val="both"/>
      </w:pPr>
      <w:r>
        <w:t>В соответствии с ФГОС, в краткой презентации ООП ДО должны быть указаны:</w:t>
      </w:r>
    </w:p>
    <w:p w:rsidR="00980152" w:rsidRDefault="00A4366A">
      <w:pPr>
        <w:pStyle w:val="51"/>
        <w:numPr>
          <w:ilvl w:val="0"/>
          <w:numId w:val="14"/>
        </w:numPr>
        <w:shd w:val="clear" w:color="auto" w:fill="auto"/>
        <w:tabs>
          <w:tab w:val="left" w:pos="513"/>
        </w:tabs>
        <w:spacing w:after="0" w:line="259" w:lineRule="exact"/>
        <w:ind w:right="20" w:firstLine="380"/>
        <w:jc w:val="both"/>
      </w:pPr>
      <w:r>
        <w:t>возрастные и иные категории детей, на которых ориентирована ООП ДО, в том числе категории детей с ОВЗ, если ООП ДО предусмат</w:t>
      </w:r>
      <w:r>
        <w:softHyphen/>
        <w:t>ривает особенности ее реализации для этой категории детей;</w:t>
      </w:r>
    </w:p>
    <w:p w:rsidR="00980152" w:rsidRDefault="00A4366A">
      <w:pPr>
        <w:pStyle w:val="51"/>
        <w:numPr>
          <w:ilvl w:val="0"/>
          <w:numId w:val="14"/>
        </w:numPr>
        <w:shd w:val="clear" w:color="auto" w:fill="auto"/>
        <w:tabs>
          <w:tab w:val="left" w:pos="513"/>
        </w:tabs>
        <w:spacing w:after="0" w:line="259" w:lineRule="exact"/>
        <w:ind w:firstLine="380"/>
        <w:jc w:val="both"/>
      </w:pPr>
      <w:r>
        <w:t>используемые примерные программы;</w:t>
      </w:r>
    </w:p>
    <w:p w:rsidR="00980152" w:rsidRDefault="00A4366A">
      <w:pPr>
        <w:pStyle w:val="51"/>
        <w:numPr>
          <w:ilvl w:val="0"/>
          <w:numId w:val="14"/>
        </w:numPr>
        <w:shd w:val="clear" w:color="auto" w:fill="auto"/>
        <w:tabs>
          <w:tab w:val="left" w:pos="513"/>
        </w:tabs>
        <w:spacing w:after="0" w:line="259" w:lineRule="exact"/>
        <w:ind w:right="20" w:firstLine="380"/>
        <w:jc w:val="both"/>
        <w:sectPr w:rsidR="00980152">
          <w:footerReference w:type="even" r:id="rId106"/>
          <w:footerReference w:type="default" r:id="rId107"/>
          <w:pgSz w:w="11909" w:h="16838"/>
          <w:pgMar w:top="2601" w:right="2293" w:bottom="3023" w:left="2295" w:header="0" w:footer="3" w:gutter="0"/>
          <w:cols w:space="720"/>
          <w:noEndnote/>
          <w:docGrid w:linePitch="360"/>
        </w:sectPr>
      </w:pPr>
      <w:r>
        <w:t>характеристика взаимодействия педагогического коллектива с семь</w:t>
      </w:r>
      <w:r>
        <w:softHyphen/>
        <w:t>ями детей.</w:t>
      </w:r>
    </w:p>
    <w:p w:rsidR="00980152" w:rsidRDefault="00F15B2C">
      <w:pPr>
        <w:framePr w:h="1877" w:wrap="notBeside" w:vAnchor="text" w:hAnchor="text" w:xAlign="center" w:y="1"/>
        <w:jc w:val="center"/>
        <w:rPr>
          <w:sz w:val="2"/>
          <w:szCs w:val="2"/>
        </w:rPr>
      </w:pPr>
      <w:r>
        <w:pict>
          <v:shape id="_x0000_i1030" type="#_x0000_t75" style="width:462pt;height:93.75pt">
            <v:imagedata r:id="rId108" r:href="rId109"/>
          </v:shape>
        </w:pict>
      </w:r>
    </w:p>
    <w:p w:rsidR="00980152" w:rsidRDefault="00980152">
      <w:pPr>
        <w:rPr>
          <w:sz w:val="2"/>
          <w:szCs w:val="2"/>
        </w:rPr>
      </w:pPr>
    </w:p>
    <w:p w:rsidR="00980152" w:rsidRDefault="00A4366A">
      <w:pPr>
        <w:pStyle w:val="80"/>
        <w:shd w:val="clear" w:color="auto" w:fill="auto"/>
        <w:spacing w:before="2182" w:after="6654" w:line="630" w:lineRule="exact"/>
        <w:ind w:right="280"/>
      </w:pPr>
      <w:r>
        <w:rPr>
          <w:rStyle w:val="84"/>
          <w:b/>
          <w:bCs/>
        </w:rPr>
        <w:lastRenderedPageBreak/>
        <w:t>ПРИЛОЖЕНИЯ</w:t>
      </w:r>
    </w:p>
    <w:p w:rsidR="00980152" w:rsidRDefault="00F15B2C">
      <w:pPr>
        <w:framePr w:h="1848" w:wrap="notBeside" w:vAnchor="text" w:hAnchor="text" w:xAlign="center" w:y="1"/>
        <w:jc w:val="center"/>
        <w:rPr>
          <w:sz w:val="2"/>
          <w:szCs w:val="2"/>
        </w:rPr>
      </w:pPr>
      <w:r>
        <w:pict>
          <v:shape id="_x0000_i1031" type="#_x0000_t75" style="width:462pt;height:93pt">
            <v:imagedata r:id="rId110" r:href="rId111"/>
          </v:shape>
        </w:pict>
      </w:r>
    </w:p>
    <w:p w:rsidR="00980152" w:rsidRDefault="00980152">
      <w:pPr>
        <w:rPr>
          <w:sz w:val="2"/>
          <w:szCs w:val="2"/>
        </w:rPr>
      </w:pPr>
    </w:p>
    <w:p w:rsidR="00980152" w:rsidRDefault="00980152">
      <w:pPr>
        <w:rPr>
          <w:sz w:val="2"/>
          <w:szCs w:val="2"/>
        </w:rPr>
        <w:sectPr w:rsidR="00980152">
          <w:footerReference w:type="even" r:id="rId112"/>
          <w:footerReference w:type="default" r:id="rId113"/>
          <w:type w:val="continuous"/>
          <w:pgSz w:w="11909" w:h="16838"/>
          <w:pgMar w:top="1296" w:right="1334" w:bottom="1296" w:left="1334" w:header="0" w:footer="3" w:gutter="0"/>
          <w:cols w:space="720"/>
          <w:noEndnote/>
          <w:titlePg/>
          <w:docGrid w:linePitch="360"/>
        </w:sectPr>
      </w:pPr>
    </w:p>
    <w:p w:rsidR="00980152" w:rsidRDefault="00A4366A">
      <w:pPr>
        <w:pStyle w:val="70"/>
        <w:shd w:val="clear" w:color="auto" w:fill="auto"/>
        <w:spacing w:before="0" w:after="1101" w:line="260" w:lineRule="exact"/>
        <w:ind w:right="20"/>
        <w:jc w:val="right"/>
      </w:pPr>
      <w:r>
        <w:rPr>
          <w:rStyle w:val="73"/>
        </w:rPr>
        <w:lastRenderedPageBreak/>
        <w:t>Приложение 1</w:t>
      </w:r>
    </w:p>
    <w:p w:rsidR="00980152" w:rsidRDefault="00A4366A">
      <w:pPr>
        <w:pStyle w:val="721"/>
        <w:keepNext/>
        <w:keepLines/>
        <w:shd w:val="clear" w:color="auto" w:fill="auto"/>
        <w:spacing w:after="252" w:line="254" w:lineRule="exact"/>
        <w:ind w:left="1160" w:right="2560"/>
      </w:pPr>
      <w:bookmarkStart w:id="280" w:name="bookmark280"/>
      <w:r>
        <w:t>Возрастные особенности развития детей</w:t>
      </w:r>
      <w:bookmarkEnd w:id="280"/>
    </w:p>
    <w:p w:rsidR="00980152" w:rsidRDefault="00A4366A">
      <w:pPr>
        <w:pStyle w:val="83"/>
        <w:keepNext/>
        <w:keepLines/>
        <w:shd w:val="clear" w:color="auto" w:fill="auto"/>
        <w:spacing w:before="0" w:after="105"/>
        <w:ind w:left="1160" w:right="3200"/>
      </w:pPr>
      <w:bookmarkStart w:id="281" w:name="bookmark281"/>
      <w:r>
        <w:t>Младенческая группа (от рождения до 1 года)</w:t>
      </w:r>
      <w:bookmarkEnd w:id="281"/>
    </w:p>
    <w:p w:rsidR="00980152" w:rsidRDefault="00A4366A">
      <w:pPr>
        <w:pStyle w:val="51"/>
        <w:shd w:val="clear" w:color="auto" w:fill="auto"/>
        <w:spacing w:after="0" w:line="259" w:lineRule="exact"/>
        <w:ind w:left="20" w:right="20" w:firstLine="400"/>
        <w:jc w:val="both"/>
      </w:pPr>
      <w:r>
        <w:rPr>
          <w:rStyle w:val="af4"/>
        </w:rPr>
        <w:t>Первый год жизни ребенка самоценен как сам по себе, так и с пози</w:t>
      </w:r>
      <w:r>
        <w:rPr>
          <w:rStyle w:val="af4"/>
        </w:rPr>
        <w:softHyphen/>
        <w:t xml:space="preserve">ций отдаленной перспективы. </w:t>
      </w:r>
      <w:r>
        <w:t>Но педагогические воздействия достигнут цели лишь в случае педагогически грамотного руководства взрослого, знания им особенностей развития детей.</w:t>
      </w:r>
    </w:p>
    <w:p w:rsidR="00980152" w:rsidRDefault="00A4366A">
      <w:pPr>
        <w:pStyle w:val="101"/>
        <w:shd w:val="clear" w:color="auto" w:fill="auto"/>
        <w:spacing w:before="0"/>
        <w:ind w:left="20" w:right="20"/>
        <w:jc w:val="right"/>
      </w:pPr>
      <w:r>
        <w:rPr>
          <w:rStyle w:val="107"/>
        </w:rPr>
        <w:t xml:space="preserve">Этот период жизни ребенка, как никогда в последующем, </w:t>
      </w:r>
      <w:r>
        <w:rPr>
          <w:rStyle w:val="106"/>
          <w:b/>
          <w:bCs/>
        </w:rPr>
        <w:t>отличается быстрым темпом физического, психического и даже социального развития.</w:t>
      </w:r>
    </w:p>
    <w:p w:rsidR="00980152" w:rsidRDefault="00A4366A">
      <w:pPr>
        <w:pStyle w:val="51"/>
        <w:shd w:val="clear" w:color="auto" w:fill="auto"/>
        <w:spacing w:after="0" w:line="259" w:lineRule="exact"/>
        <w:ind w:left="20" w:right="20" w:firstLine="400"/>
        <w:jc w:val="both"/>
      </w:pPr>
      <w:r>
        <w:t>На первом году жизни происходит становление эмоционального обще</w:t>
      </w:r>
      <w:r>
        <w:softHyphen/>
        <w:t xml:space="preserve">ния ребенка и взрослого, которое трансформируется в ситуативно-деловое </w:t>
      </w:r>
      <w:r>
        <w:lastRenderedPageBreak/>
        <w:t>общение. Для детей характерно чувственное познание ближайшего окруже</w:t>
      </w:r>
      <w:r>
        <w:softHyphen/>
        <w:t>ния, наглядно-действенное мышление, высокая двигательная активность и малая подвижность нервной системы, несформированность тормозных процессов, высокая степень отвлекаемости.</w:t>
      </w:r>
    </w:p>
    <w:p w:rsidR="00980152" w:rsidRDefault="00A4366A">
      <w:pPr>
        <w:pStyle w:val="51"/>
        <w:shd w:val="clear" w:color="auto" w:fill="auto"/>
        <w:spacing w:after="0" w:line="259" w:lineRule="exact"/>
        <w:ind w:left="20" w:right="20" w:firstLine="400"/>
        <w:jc w:val="both"/>
      </w:pPr>
      <w:r>
        <w:t>Средний вес (масса тела) при рождении 3200-3400 г. К 5-6 месяцам он удваивается, а к году утраивается. Средний рост ребенка при рождении 50-52 см, к году малыш подрастает на 20-25 см.</w:t>
      </w:r>
    </w:p>
    <w:p w:rsidR="00980152" w:rsidRDefault="00A4366A">
      <w:pPr>
        <w:pStyle w:val="51"/>
        <w:shd w:val="clear" w:color="auto" w:fill="auto"/>
        <w:spacing w:after="0" w:line="259" w:lineRule="exact"/>
        <w:ind w:left="20" w:right="20" w:firstLine="400"/>
        <w:jc w:val="both"/>
      </w:pPr>
      <w:r>
        <w:t>Полноценный сон, активное бодрствование не даны ребенку от рождения. Лишь постепенно в течение первых месяцев (и даже года) он «научается» глубоко и спокойно спать, активно бодрствовать.</w:t>
      </w:r>
    </w:p>
    <w:p w:rsidR="00980152" w:rsidRDefault="00A4366A">
      <w:pPr>
        <w:pStyle w:val="51"/>
        <w:shd w:val="clear" w:color="auto" w:fill="auto"/>
        <w:spacing w:after="0" w:line="259" w:lineRule="exact"/>
        <w:ind w:left="20" w:right="20" w:firstLine="400"/>
        <w:jc w:val="both"/>
      </w:pPr>
      <w:r>
        <w:t>В продолжение дня сон ребенка несколько раз чередуется с периодами активного бодрствования, длительность которого постепенно, но достаточно быстро увеличивается в течение года: с 1 часа до 3,5-4 часов. Это свидетель</w:t>
      </w:r>
      <w:r>
        <w:softHyphen/>
        <w:t>ствует о развитии процессов высшей нервной деятельности и одновременно о необходимости охраны нервной системы малыша от переутомления.</w:t>
      </w:r>
    </w:p>
    <w:p w:rsidR="00980152" w:rsidRDefault="00A4366A">
      <w:pPr>
        <w:pStyle w:val="51"/>
        <w:shd w:val="clear" w:color="auto" w:fill="auto"/>
        <w:spacing w:after="0" w:line="259" w:lineRule="exact"/>
        <w:ind w:left="20" w:right="20" w:firstLine="400"/>
        <w:jc w:val="both"/>
      </w:pPr>
      <w:r>
        <w:t>Умение активно бодрствовать — основа для развития движений, вос</w:t>
      </w:r>
      <w:r>
        <w:softHyphen/>
        <w:t>приятия речи и общения с окружающими.</w:t>
      </w:r>
    </w:p>
    <w:p w:rsidR="00980152" w:rsidRDefault="00A4366A">
      <w:pPr>
        <w:pStyle w:val="51"/>
        <w:shd w:val="clear" w:color="auto" w:fill="auto"/>
        <w:spacing w:after="0" w:line="259" w:lineRule="exact"/>
        <w:ind w:left="20" w:right="20" w:firstLine="400"/>
        <w:jc w:val="both"/>
      </w:pPr>
      <w:r>
        <w:t>Новорожденный не может даже подтянуться к источнику пита</w:t>
      </w:r>
      <w:r>
        <w:softHyphen/>
        <w:t>ния — материнской груди. А уже в 7-8 месяцев малыш активно ползает, может самостоятельно сесть и сохранять эту позу, занимаясь игрушкой. К году он, как правило, самостоятельно ходит.</w:t>
      </w:r>
    </w:p>
    <w:p w:rsidR="00980152" w:rsidRDefault="00A4366A">
      <w:pPr>
        <w:pStyle w:val="51"/>
        <w:shd w:val="clear" w:color="auto" w:fill="auto"/>
        <w:spacing w:after="0" w:line="259" w:lineRule="exact"/>
        <w:ind w:left="20" w:right="20" w:firstLine="400"/>
        <w:jc w:val="both"/>
      </w:pPr>
      <w:r>
        <w:t>Взаимосвязь и взаимозависимость разных сторон развития ребенка в первый год жизни особенно ярко проявляются при освоении основных движений.</w:t>
      </w:r>
    </w:p>
    <w:p w:rsidR="00980152" w:rsidRDefault="00A4366A">
      <w:pPr>
        <w:pStyle w:val="51"/>
        <w:shd w:val="clear" w:color="auto" w:fill="auto"/>
        <w:spacing w:after="0" w:line="259" w:lineRule="exact"/>
        <w:ind w:left="20" w:right="20" w:firstLine="400"/>
        <w:jc w:val="both"/>
      </w:pPr>
      <w:r>
        <w:t>С первых дней жизни у ребенка интенсивно развиваются зрение и слух. Под их контролем и при их участии начинают действовать руки: малыш хватает и удерживает видимый предмет (4-5 месяцев). И наконец, вид яркой игрушки или голос близкого человека побуждает ребенка ползать, опираясь на руки, и потом ходить, держась за опору (второе полугодие).</w:t>
      </w:r>
    </w:p>
    <w:p w:rsidR="00980152" w:rsidRDefault="00A4366A">
      <w:pPr>
        <w:pStyle w:val="51"/>
        <w:shd w:val="clear" w:color="auto" w:fill="auto"/>
        <w:spacing w:after="0" w:line="259" w:lineRule="exact"/>
        <w:ind w:left="20" w:right="20" w:firstLine="400"/>
        <w:jc w:val="both"/>
      </w:pPr>
      <w:r>
        <w:t xml:space="preserve">В течение первого года </w:t>
      </w:r>
      <w:r>
        <w:rPr>
          <w:rStyle w:val="af4"/>
        </w:rPr>
        <w:t>развиваются слуховые и зрительные восприя</w:t>
      </w:r>
      <w:r>
        <w:rPr>
          <w:rStyle w:val="af4"/>
        </w:rPr>
        <w:softHyphen/>
        <w:t>тия</w:t>
      </w:r>
      <w:r>
        <w:t>. В первые месяцы жизни малыш начинает сосредоточивать взгляд на лице взрослого или игрушке, следить за их движением, прислушиваться к голосу или звучащему предмету, тянуть руки и захватывать предметы, подвешенные над кроваткой. После 4,5-5 месяцев дети способны различать основные цвета и формы. Они эмоционально отзывчивы на интонацию и музыку разного характера.</w:t>
      </w:r>
    </w:p>
    <w:p w:rsidR="00980152" w:rsidRDefault="00A4366A">
      <w:pPr>
        <w:pStyle w:val="51"/>
        <w:shd w:val="clear" w:color="auto" w:fill="auto"/>
        <w:spacing w:after="0" w:line="259" w:lineRule="exact"/>
        <w:ind w:left="20" w:right="20" w:firstLine="400"/>
        <w:jc w:val="both"/>
      </w:pPr>
      <w:r>
        <w:t>Простые действия с игрушкой (удерживает, размахивает) превраща</w:t>
      </w:r>
      <w:r>
        <w:softHyphen/>
        <w:t>ются после 9-10 месяцев в несложные предметно-игровые. Кубики малыш кладет в коробку, мяч бросает, куклу баюкает. Появляются любимые иг</w:t>
      </w:r>
      <w:r>
        <w:softHyphen/>
        <w:t>рушки.</w:t>
      </w:r>
    </w:p>
    <w:p w:rsidR="00980152" w:rsidRDefault="00A4366A">
      <w:pPr>
        <w:pStyle w:val="51"/>
        <w:shd w:val="clear" w:color="auto" w:fill="auto"/>
        <w:spacing w:after="0" w:line="259" w:lineRule="exact"/>
        <w:ind w:left="20" w:right="20" w:firstLine="400"/>
        <w:jc w:val="both"/>
      </w:pPr>
      <w:r>
        <w:t>В первые месяцы жизни ребенок произносит короткие отрывистые звуки («гы, кхы»), в 4-5 месяцев он певуче гулит («а-а-а»), что очень важно для развития речевого дыхания. Потом по подражанию взрослому начинает лепетать, то есть произносить слоги, из которых позже образуются слова.</w:t>
      </w:r>
    </w:p>
    <w:p w:rsidR="00980152" w:rsidRDefault="00A4366A">
      <w:pPr>
        <w:pStyle w:val="51"/>
        <w:shd w:val="clear" w:color="auto" w:fill="auto"/>
        <w:spacing w:after="0" w:line="259" w:lineRule="exact"/>
        <w:ind w:left="20" w:right="20" w:firstLine="400"/>
        <w:jc w:val="both"/>
      </w:pPr>
      <w:r>
        <w:lastRenderedPageBreak/>
        <w:t>На примере первых предречевых реакций можно также проследить взаимосвязь разных сторон развития. Голосовые реакции, лежащие в ос</w:t>
      </w:r>
      <w:r>
        <w:softHyphen/>
        <w:t>нове развития речи, возникают исключительно на фоне положительного эмоционального состояния, сопровождаемого оживленными движениями рук и ног, то есть проявляются в форме «комплекса оживления».</w:t>
      </w:r>
    </w:p>
    <w:p w:rsidR="00980152" w:rsidRDefault="00A4366A">
      <w:pPr>
        <w:pStyle w:val="51"/>
        <w:shd w:val="clear" w:color="auto" w:fill="auto"/>
        <w:spacing w:after="0" w:line="259" w:lineRule="exact"/>
        <w:ind w:left="20" w:right="20" w:firstLine="400"/>
        <w:jc w:val="both"/>
      </w:pPr>
      <w:r>
        <w:t xml:space="preserve">К концу года можно уже говорить о речевом развитии, поскольку </w:t>
      </w:r>
      <w:r>
        <w:rPr>
          <w:rStyle w:val="af4"/>
        </w:rPr>
        <w:t xml:space="preserve">формируются основы понимания </w:t>
      </w:r>
      <w:r>
        <w:t>(до 30-50 слов), ребенок начинает пользоваться несколькими простыми словами (6-10 слов). Речевое об</w:t>
      </w:r>
      <w:r>
        <w:softHyphen/>
        <w:t>ращение взрослого к ребенку может успокоить его, побудить выполнить несложное действие.</w:t>
      </w:r>
    </w:p>
    <w:p w:rsidR="00980152" w:rsidRDefault="00A4366A">
      <w:pPr>
        <w:pStyle w:val="51"/>
        <w:shd w:val="clear" w:color="auto" w:fill="auto"/>
        <w:spacing w:after="0" w:line="259" w:lineRule="exact"/>
        <w:ind w:left="20" w:right="20" w:firstLine="400"/>
        <w:jc w:val="both"/>
      </w:pPr>
      <w:r>
        <w:t>Социализация детей идет по разным направлениям. Малыши с пер</w:t>
      </w:r>
      <w:r>
        <w:softHyphen/>
        <w:t>вых месяцев жизни начинают выделять мать среди других объектов. Во втором полугодии ярко проявляют разное отношение к взрослым: близ</w:t>
      </w:r>
      <w:r>
        <w:softHyphen/>
        <w:t>ким радуются, чужих настороженно рассматривают. Идет формирова</w:t>
      </w:r>
      <w:r>
        <w:softHyphen/>
        <w:t>ние инициативных обращений к близким взрослым (звуками, улыбкой, движениями). Двух-, трехмесячные дети, лежа рядом в манеже, радуются друг другу, с интересом рассматривают соседа. В более старшем возрасте, находясь рядом, обращают внимание на действия товарища, эмоционально откликаются на его смех.</w:t>
      </w:r>
    </w:p>
    <w:p w:rsidR="00980152" w:rsidRDefault="00A4366A">
      <w:pPr>
        <w:pStyle w:val="51"/>
        <w:shd w:val="clear" w:color="auto" w:fill="auto"/>
        <w:spacing w:after="0" w:line="259" w:lineRule="exact"/>
        <w:ind w:left="20" w:right="20" w:firstLine="400"/>
        <w:jc w:val="both"/>
      </w:pPr>
      <w:r>
        <w:t>Ребенок, находясь на руках у взрослого, начинает ориентироваться в пространстве (поворачивает голову к яркой картине, окну, двери). Самостоятельно передвигаясь (ползание, ходьба), стремится двигаться навстречу окликающему его взрослому, к заинтересовавшему предмету.</w:t>
      </w:r>
    </w:p>
    <w:p w:rsidR="00980152" w:rsidRDefault="00A4366A">
      <w:pPr>
        <w:pStyle w:val="51"/>
        <w:shd w:val="clear" w:color="auto" w:fill="auto"/>
        <w:spacing w:after="0" w:line="259" w:lineRule="exact"/>
        <w:ind w:right="20" w:firstLine="400"/>
        <w:jc w:val="both"/>
      </w:pPr>
      <w:r>
        <w:rPr>
          <w:rStyle w:val="af4"/>
        </w:rPr>
        <w:t>Появляются простейшие элементы самообслуживания</w:t>
      </w:r>
      <w:r>
        <w:t>: в 5-6 меся</w:t>
      </w:r>
      <w:r>
        <w:softHyphen/>
        <w:t>цев ребенок удерживает бутылочку, к концу года держит чашку, стягивает шапку, носки, подает по просьбе взрослого предметы одежды.</w:t>
      </w:r>
    </w:p>
    <w:p w:rsidR="00980152" w:rsidRDefault="00A4366A">
      <w:pPr>
        <w:pStyle w:val="51"/>
        <w:shd w:val="clear" w:color="auto" w:fill="auto"/>
        <w:spacing w:after="379" w:line="259" w:lineRule="exact"/>
        <w:ind w:right="20" w:firstLine="400"/>
        <w:jc w:val="both"/>
      </w:pPr>
      <w:r>
        <w:rPr>
          <w:rStyle w:val="af4"/>
        </w:rPr>
        <w:t xml:space="preserve">Основные умения к концу первого года жизни: </w:t>
      </w:r>
      <w:r>
        <w:t>ребенок осваивает ходьбу в ближайшем пространстве, начинает использовать по назначению отдельные предметы и игрушки. Выполняет простые просьбы и понимает объяснения, может использовать простые слова (до 8-10). Испытывает потребность в эмоциональном и в объектно направленном общении со взрослым. Знает свое имя, откликается на зов.</w:t>
      </w:r>
    </w:p>
    <w:p w:rsidR="00980152" w:rsidRDefault="00A4366A">
      <w:pPr>
        <w:pStyle w:val="83"/>
        <w:keepNext/>
        <w:keepLines/>
        <w:shd w:val="clear" w:color="auto" w:fill="auto"/>
        <w:spacing w:before="0" w:after="101" w:line="235" w:lineRule="exact"/>
        <w:ind w:left="1160" w:right="2100"/>
      </w:pPr>
      <w:bookmarkStart w:id="282" w:name="bookmark282"/>
      <w:r>
        <w:t>Первая группа раннего возраста (от 1 года до 2 лет)</w:t>
      </w:r>
      <w:bookmarkEnd w:id="282"/>
    </w:p>
    <w:p w:rsidR="00980152" w:rsidRDefault="00A4366A">
      <w:pPr>
        <w:pStyle w:val="51"/>
        <w:shd w:val="clear" w:color="auto" w:fill="auto"/>
        <w:spacing w:after="0" w:line="259" w:lineRule="exact"/>
        <w:ind w:right="20" w:firstLine="400"/>
        <w:jc w:val="both"/>
      </w:pPr>
      <w:r>
        <w:t>На втором году жизни развивается самостоятельность детей, форми</w:t>
      </w:r>
      <w:r>
        <w:softHyphen/>
        <w:t>руется предметно-игровая деятельность, появляются элементы сюжетной игры. Общение с взрослым носит ситуативно-деловой характер, затем ха</w:t>
      </w:r>
      <w:r>
        <w:softHyphen/>
        <w:t>рактер делового сотрудничества. Совершенствуются восприятие, речь, на</w:t>
      </w:r>
      <w:r>
        <w:softHyphen/>
        <w:t>глядно-действенное мышление, чувственное познание действительности.</w:t>
      </w:r>
    </w:p>
    <w:p w:rsidR="00980152" w:rsidRDefault="00A4366A">
      <w:pPr>
        <w:pStyle w:val="51"/>
        <w:shd w:val="clear" w:color="auto" w:fill="auto"/>
        <w:spacing w:after="0" w:line="259" w:lineRule="exact"/>
        <w:ind w:right="20" w:firstLine="400"/>
        <w:jc w:val="both"/>
      </w:pPr>
      <w:r>
        <w:t>Ежемесячная прибавка в весе составляет 200-250 г, а в росте — 1 см. Продолжается совершенствование строения и функций внутренних ор</w:t>
      </w:r>
      <w:r>
        <w:softHyphen/>
        <w:t xml:space="preserve">ганов, </w:t>
      </w:r>
      <w:r>
        <w:lastRenderedPageBreak/>
        <w:t>костной, мышечной и центральной нервной системы. Повышается работоспособность нервных клеток. Длительность каждого периода актив</w:t>
      </w:r>
      <w:r>
        <w:softHyphen/>
        <w:t>ного бодрствования у детей до полутора лет составляет 3-4 часа, у детей двух лет — 4-5,5 часа.</w:t>
      </w:r>
    </w:p>
    <w:p w:rsidR="00980152" w:rsidRDefault="00A4366A">
      <w:pPr>
        <w:pStyle w:val="51"/>
        <w:shd w:val="clear" w:color="auto" w:fill="auto"/>
        <w:spacing w:after="0" w:line="259" w:lineRule="exact"/>
        <w:ind w:right="20" w:firstLine="400"/>
        <w:jc w:val="both"/>
      </w:pPr>
      <w:r>
        <w:t>На развитие основных движений ребенка частично влияют пропорции его тела: короткие ноги, длинное туловище, большая голова. Малыш до по</w:t>
      </w:r>
      <w:r>
        <w:softHyphen/>
        <w:t>лутора лет часто падает при ходьбе, не всегда может вовремя остановиться, обойти препятствие. Несовершенна и осанка. Вследствие недостаточного развития мышечной системы ребенку трудно долго выполнять однотипные движения, например, ходить с мамой «только за ручку». Для детей второго года жизни характерна высокая двигательная активность.</w:t>
      </w:r>
    </w:p>
    <w:p w:rsidR="00980152" w:rsidRDefault="00A4366A">
      <w:pPr>
        <w:pStyle w:val="51"/>
        <w:shd w:val="clear" w:color="auto" w:fill="auto"/>
        <w:spacing w:after="0" w:line="259" w:lineRule="exact"/>
        <w:ind w:right="20" w:firstLine="400"/>
        <w:jc w:val="both"/>
      </w:pPr>
      <w:r>
        <w:t xml:space="preserve">Постепенно </w:t>
      </w:r>
      <w:r>
        <w:rPr>
          <w:rStyle w:val="af4"/>
        </w:rPr>
        <w:t>совершенствуется ходьба</w:t>
      </w:r>
      <w:r>
        <w:t>. Дети учатся свободно передви</w:t>
      </w:r>
      <w:r>
        <w:softHyphen/>
        <w:t>гаться на прогулке: они взбираются на бугорки, ходят по траве, перешаги</w:t>
      </w:r>
      <w:r>
        <w:softHyphen/>
        <w:t>вают через небольшие препятствия, например, палку, лежащую на земле. Исчезает шаркающая походка. В подвижных играх и на музыкальных занятиях дети выполняют боковые шаги, медленно кружатся на месте.</w:t>
      </w:r>
    </w:p>
    <w:p w:rsidR="00980152" w:rsidRDefault="00A4366A">
      <w:pPr>
        <w:pStyle w:val="51"/>
        <w:shd w:val="clear" w:color="auto" w:fill="auto"/>
        <w:spacing w:after="0" w:line="259" w:lineRule="exact"/>
        <w:ind w:right="20" w:firstLine="400"/>
        <w:jc w:val="both"/>
      </w:pPr>
      <w:r>
        <w:t>В начале второго года дети много и охотно лазают: взбираются на горку, на диванчики, а позже (приставным шагом) и на шведскую стенку, а также перелезают через бревно, подлезают под скамейку, пролезают через обруч. После полутора лет у малышей кроме основных развиваются и подража</w:t>
      </w:r>
      <w:r>
        <w:softHyphen/>
        <w:t>тельные движения (мишке, зайчику).</w:t>
      </w:r>
    </w:p>
    <w:p w:rsidR="00980152" w:rsidRDefault="00A4366A">
      <w:pPr>
        <w:pStyle w:val="51"/>
        <w:shd w:val="clear" w:color="auto" w:fill="auto"/>
        <w:spacing w:after="0" w:line="259" w:lineRule="exact"/>
        <w:ind w:right="20" w:firstLine="400"/>
        <w:jc w:val="both"/>
      </w:pPr>
      <w:r>
        <w:t>В простых подвижных играх и плясках дети привыкают координировать свои движения и действия друг с другом (при участии не более 8-10 человек).</w:t>
      </w:r>
    </w:p>
    <w:p w:rsidR="00980152" w:rsidRDefault="00A4366A">
      <w:pPr>
        <w:pStyle w:val="51"/>
        <w:shd w:val="clear" w:color="auto" w:fill="auto"/>
        <w:spacing w:after="0" w:line="259" w:lineRule="exact"/>
        <w:ind w:right="20" w:firstLine="400"/>
        <w:jc w:val="both"/>
      </w:pPr>
      <w:r>
        <w:t xml:space="preserve">В разных видах деятельности </w:t>
      </w:r>
      <w:r>
        <w:rPr>
          <w:rStyle w:val="af4"/>
        </w:rPr>
        <w:t>обогащается сенсорный опыт</w:t>
      </w:r>
      <w:r>
        <w:t>. В про</w:t>
      </w:r>
      <w:r>
        <w:softHyphen/>
        <w:t>цессе знакомства с предметами ребенок слышит названия форм (кубик, кирпичик, шарик, «крыша» — призма), одновременно воспринимая их (гладит предмет, обводит пальцем по контуру, стучит, бросает и т. п.) и уточняя физические качества. При этом происходит и ознакомление с основными фигурами (квадрат, четырехугольник, круг, треугольник). С помощью взрослого ребенок упражняется в установлении сходства и различий между предметами, имеющими одинаковые названия (большой красный мяч — маленький синий мяч, большой белый мишка — маленький черный мишка и т. д.).</w:t>
      </w:r>
    </w:p>
    <w:p w:rsidR="00980152" w:rsidRDefault="00A4366A">
      <w:pPr>
        <w:pStyle w:val="51"/>
        <w:shd w:val="clear" w:color="auto" w:fill="auto"/>
        <w:spacing w:after="0" w:line="259" w:lineRule="exact"/>
        <w:ind w:right="20" w:firstLine="400"/>
        <w:jc w:val="both"/>
      </w:pPr>
      <w:r>
        <w:t>При обучении и правильном подборе игрового материала дети осва</w:t>
      </w:r>
      <w:r>
        <w:softHyphen/>
        <w:t>ивают действия с разнообразными игрушками: разборными (пирамиды, матрешки и др.), строительным материалом и сюжетными игрушками (куклы с атрибутами к ним, мишки). Эти действия ребенок воспроизводит по подражанию после показа взрослого.</w:t>
      </w:r>
    </w:p>
    <w:p w:rsidR="00980152" w:rsidRDefault="00A4366A">
      <w:pPr>
        <w:pStyle w:val="51"/>
        <w:shd w:val="clear" w:color="auto" w:fill="auto"/>
        <w:spacing w:after="0" w:line="259" w:lineRule="exact"/>
        <w:ind w:right="20" w:firstLine="400"/>
        <w:jc w:val="both"/>
      </w:pPr>
      <w:r>
        <w:t xml:space="preserve">Постепенно из отдельных действий складываются «цепочки», и малыш учится доводить предметные действия до результата: заполняет колечками всю пирамиду, подбирая их по цвету и размеру, из строительного материала возводит по образцу, а затем по памяти забор, паровозик, башенку и другие </w:t>
      </w:r>
      <w:r>
        <w:lastRenderedPageBreak/>
        <w:t>несложные постройки.</w:t>
      </w:r>
    </w:p>
    <w:p w:rsidR="00980152" w:rsidRDefault="00A4366A">
      <w:pPr>
        <w:pStyle w:val="51"/>
        <w:shd w:val="clear" w:color="auto" w:fill="auto"/>
        <w:spacing w:after="0" w:line="259" w:lineRule="exact"/>
        <w:ind w:right="20" w:firstLine="400"/>
        <w:jc w:val="both"/>
      </w:pPr>
      <w:r>
        <w:t>Значительные перемены происходят и в действиях с сюжетными игрушками. Дети начинают переносить разученное действие с одной игрушкой (кукла) на другие (мишки, зайки); они активно ищут предмет, необходимый для завершения действия (одеяло, чтобы уложить куклу спать, мисочку, чтобы накормить мишку).</w:t>
      </w:r>
    </w:p>
    <w:p w:rsidR="00980152" w:rsidRDefault="00A4366A">
      <w:pPr>
        <w:pStyle w:val="51"/>
        <w:shd w:val="clear" w:color="auto" w:fill="auto"/>
        <w:spacing w:after="0" w:line="259" w:lineRule="exact"/>
        <w:ind w:right="20" w:firstLine="400"/>
        <w:jc w:val="both"/>
      </w:pPr>
      <w:r>
        <w:t>Воспроизводя подряд 2-3 действия, они сначала не ориентируются на то, как это бывает в жизни: спящую куклу, например, вдруг начинают катать на машинке. К концу второго года жизни в игровых действиях детей уже отражается привычная им жизненная последовательность: погуляв с куклой, кормят ее и укладывают спать.</w:t>
      </w:r>
    </w:p>
    <w:p w:rsidR="00980152" w:rsidRDefault="00A4366A">
      <w:pPr>
        <w:pStyle w:val="51"/>
        <w:shd w:val="clear" w:color="auto" w:fill="auto"/>
        <w:spacing w:after="0" w:line="259" w:lineRule="exact"/>
        <w:ind w:right="20" w:firstLine="400"/>
        <w:jc w:val="both"/>
      </w:pPr>
      <w:r>
        <w:t>Бытовые действия с сюжетными игрушками дети воспроизводят на протяжении всего периода дошкольного детства. Но при этом де</w:t>
      </w:r>
      <w:r>
        <w:softHyphen/>
        <w:t>ти 3-5 лет и старше устраивают из каждого действия «многозвеньевой ритуал». Перед едой кукле вымоют руки, завяжут салфетку, проверят, не горяча ли каша, кормить будут ложкой, а пить дадут из чашки. Все</w:t>
      </w:r>
      <w:r>
        <w:softHyphen/>
        <w:t>го этого на втором году жизни нет. Ребенок просто подносит миску ко рту куклы. Аналогично он поступает и в других ситуациях. Этими особенностями объясняется простота подбора сюжетных игрушек и атрибутов к ним.</w:t>
      </w:r>
    </w:p>
    <w:p w:rsidR="00980152" w:rsidRDefault="00A4366A">
      <w:pPr>
        <w:pStyle w:val="51"/>
        <w:shd w:val="clear" w:color="auto" w:fill="auto"/>
        <w:spacing w:after="0" w:line="259" w:lineRule="exact"/>
        <w:ind w:right="20" w:firstLine="400"/>
        <w:jc w:val="both"/>
      </w:pPr>
      <w:r>
        <w:t>На втором году жизни из отдельных действий складываются элементы деятельности, свойственной дошкольному детству: предметная с характер</w:t>
      </w:r>
      <w:r>
        <w:softHyphen/>
        <w:t>ным для нее сенсорным уклоном, конструктивная и сюжетная игра. В пред</w:t>
      </w:r>
      <w:r>
        <w:softHyphen/>
        <w:t>метной деятельности появляются соотносящие и орудийные действия.</w:t>
      </w:r>
    </w:p>
    <w:p w:rsidR="00980152" w:rsidRDefault="00A4366A">
      <w:pPr>
        <w:pStyle w:val="51"/>
        <w:shd w:val="clear" w:color="auto" w:fill="auto"/>
        <w:spacing w:after="0" w:line="259" w:lineRule="exact"/>
        <w:ind w:right="20" w:firstLine="400"/>
        <w:jc w:val="both"/>
      </w:pPr>
      <w:r>
        <w:t>Успехи в развитии предметно-игровой деятельности сочетаются с ее неустойчивостью. Имея возможность приблизиться к любому предмету, попавшему в поле зрения, ребенок бросает то, что держит в руках, и уст</w:t>
      </w:r>
      <w:r>
        <w:softHyphen/>
        <w:t>ремляется к нему. Постепенно он с помощью взрослого учится доводить начатое до конца, добиваясь результата.</w:t>
      </w:r>
    </w:p>
    <w:p w:rsidR="00980152" w:rsidRDefault="00A4366A">
      <w:pPr>
        <w:pStyle w:val="51"/>
        <w:shd w:val="clear" w:color="auto" w:fill="auto"/>
        <w:spacing w:after="0" w:line="259" w:lineRule="exact"/>
        <w:ind w:right="20" w:firstLine="400"/>
        <w:jc w:val="both"/>
      </w:pPr>
      <w:r>
        <w:t xml:space="preserve">Второй год жизни — </w:t>
      </w:r>
      <w:r>
        <w:rPr>
          <w:rStyle w:val="af4"/>
        </w:rPr>
        <w:t>период интенсивного формирования речи</w:t>
      </w:r>
      <w:r>
        <w:t>. Связи между предметом, действием и словами, их обозначающими, формируются в 6-10 раз быстрее, чем в конце первого года жизни.</w:t>
      </w:r>
    </w:p>
    <w:p w:rsidR="00980152" w:rsidRDefault="00A4366A">
      <w:pPr>
        <w:pStyle w:val="51"/>
        <w:shd w:val="clear" w:color="auto" w:fill="auto"/>
        <w:spacing w:after="0" w:line="259" w:lineRule="exact"/>
        <w:ind w:right="20" w:firstLine="400"/>
        <w:jc w:val="both"/>
      </w:pPr>
      <w:r>
        <w:t>Дети усваивают названия предметов, действий, обозначения некоторых качеств и состояний. Благодаря этому можно организовать деятельность и поведение малышей, формировать и совершенствовать восприятие, в том числе составляющие основу сенсорного воспитания.</w:t>
      </w:r>
    </w:p>
    <w:p w:rsidR="00980152" w:rsidRDefault="00A4366A">
      <w:pPr>
        <w:pStyle w:val="51"/>
        <w:shd w:val="clear" w:color="auto" w:fill="auto"/>
        <w:spacing w:after="0" w:line="259" w:lineRule="exact"/>
        <w:ind w:right="20" w:firstLine="400"/>
        <w:jc w:val="both"/>
      </w:pPr>
      <w:r>
        <w:t>В процессе разнообразной деятельности с взрослыми дети усваивают, что одно и то же действие может относиться к разным предметам: «надень шапку, надень колечки на пирамидку» и т. д. Важным приобретением речи и мышления является формирующаяся на втором году жизни способность обобщения. Слово в сознании ребенка начинает ассоциироваться не с одним предметом, а обозначать все предметы, относящиеся к этой группе, несмотря на различия по цвету, размеру и даже внешнему виду (кукла боль</w:t>
      </w:r>
      <w:r>
        <w:softHyphen/>
        <w:t>шая и маленькая, голышом и одетая, кукла-мальчик и кукла-девочка). Спо</w:t>
      </w:r>
      <w:r>
        <w:softHyphen/>
        <w:t xml:space="preserve">собность </w:t>
      </w:r>
      <w:r>
        <w:lastRenderedPageBreak/>
        <w:t>обобщения позволяет детям узнавать предметы, изображенные на картинке, в то время как в начале года на просьбу показать какой-либо предмет малыш ориентировался на случайные несущественные признаки. Так, словом «кх» он мог обозначать и кошку, и меховой воротник.</w:t>
      </w:r>
    </w:p>
    <w:p w:rsidR="00980152" w:rsidRDefault="00A4366A">
      <w:pPr>
        <w:pStyle w:val="51"/>
        <w:shd w:val="clear" w:color="auto" w:fill="auto"/>
        <w:spacing w:after="0" w:line="259" w:lineRule="exact"/>
        <w:ind w:right="20" w:firstLine="400"/>
        <w:jc w:val="both"/>
      </w:pPr>
      <w:r>
        <w:t>Малыш привыкает к тому, что между предметами существуют разные связи, а взрослые и дети действуют в разных ситуациях, поэтому ему по</w:t>
      </w:r>
      <w:r>
        <w:softHyphen/>
        <w:t>нятны сюжетные инсценировки (показ игрушек, персонажей кукольного и настольного театра).</w:t>
      </w:r>
    </w:p>
    <w:p w:rsidR="00980152" w:rsidRDefault="00A4366A">
      <w:pPr>
        <w:pStyle w:val="51"/>
        <w:shd w:val="clear" w:color="auto" w:fill="auto"/>
        <w:spacing w:after="0" w:line="259" w:lineRule="exact"/>
        <w:ind w:right="20" w:firstLine="400"/>
        <w:jc w:val="both"/>
      </w:pPr>
      <w:r>
        <w:t>Впечатления от таких показов, заинтересованного рассматривания сохраняются в памяти. Поэтому дети старше полутора лет способны по</w:t>
      </w:r>
      <w:r>
        <w:rPr>
          <w:rStyle w:val="11"/>
        </w:rPr>
        <w:t>дд</w:t>
      </w:r>
      <w:r>
        <w:t>е</w:t>
      </w:r>
      <w:r>
        <w:softHyphen/>
        <w:t>рживать диалог-воспоминание с взрослым о недавних событиях или вещах, связанных с их личным опытом: «Кто гулял?» — «Что видели?» — «Собач</w:t>
      </w:r>
      <w:r>
        <w:softHyphen/>
        <w:t>ку». — «Кого кормили зернышками?» — «Птичку».</w:t>
      </w:r>
    </w:p>
    <w:p w:rsidR="00980152" w:rsidRDefault="00A4366A">
      <w:pPr>
        <w:pStyle w:val="51"/>
        <w:shd w:val="clear" w:color="auto" w:fill="auto"/>
        <w:spacing w:after="0" w:line="259" w:lineRule="exact"/>
        <w:ind w:right="20" w:firstLine="400"/>
        <w:jc w:val="both"/>
      </w:pPr>
      <w:r>
        <w:t>Активный словарь на протяжении года увеличивается неравномер</w:t>
      </w:r>
      <w:r>
        <w:softHyphen/>
        <w:t>но. К полутора годам он равен примерно 20-30 словам. После 1 года 8-10 месяцев происходит скачок, развивается активно используемый словарь. В нем много глаголов и существительных, встречаются про</w:t>
      </w:r>
      <w:r>
        <w:softHyphen/>
        <w:t>стые прилагательные и наречия (тут, там, туда и т. д.), а также предлоги.</w:t>
      </w:r>
    </w:p>
    <w:p w:rsidR="00980152" w:rsidRDefault="00A4366A">
      <w:pPr>
        <w:pStyle w:val="51"/>
        <w:shd w:val="clear" w:color="auto" w:fill="auto"/>
        <w:spacing w:after="0" w:line="259" w:lineRule="exact"/>
        <w:ind w:right="20" w:firstLine="400"/>
        <w:jc w:val="both"/>
      </w:pPr>
      <w:r>
        <w:t>Упрощенные слова (ту-ту, ав-ав) заменяются обычными, пусть и не</w:t>
      </w:r>
      <w:r>
        <w:softHyphen/>
        <w:t>совершенными в фонетическом отношении. После полутора лет ребенок чаще всего воспроизводит контур слова (разное число слогов), наполняя его звуками-заместителями, более или менее близкими по звучанию слы</w:t>
      </w:r>
      <w:r>
        <w:softHyphen/>
        <w:t>шимому образцу.</w:t>
      </w:r>
    </w:p>
    <w:p w:rsidR="00980152" w:rsidRDefault="00A4366A">
      <w:pPr>
        <w:pStyle w:val="51"/>
        <w:shd w:val="clear" w:color="auto" w:fill="auto"/>
        <w:spacing w:after="0" w:line="259" w:lineRule="exact"/>
        <w:ind w:right="20" w:firstLine="400"/>
        <w:jc w:val="both"/>
      </w:pPr>
      <w:r>
        <w:t>Попытки улучшить произношение, повторяя слово за взрослым, в этом возрасте не приносят успеха. Это становится возможным лишь на третьем году жизни. Ребенок в большинстве случаев после полутора лет правильно произносит губно-губные звуки (п, б, м), передние не</w:t>
      </w:r>
      <w:r>
        <w:softHyphen/>
        <w:t>бноязычные (т, д, н), задние небноязычные (г, х). Свистящие, шипящие и сонорные звуки, а также слитные фонемы в словах, произносимых ребенком, встречаются крайне редко.</w:t>
      </w:r>
    </w:p>
    <w:p w:rsidR="00980152" w:rsidRDefault="00A4366A">
      <w:pPr>
        <w:pStyle w:val="51"/>
        <w:shd w:val="clear" w:color="auto" w:fill="auto"/>
        <w:spacing w:after="0" w:line="259" w:lineRule="exact"/>
        <w:ind w:right="20" w:firstLine="400"/>
        <w:jc w:val="both"/>
      </w:pPr>
      <w:r>
        <w:t>Вначале произносимое ребенком слово является целым предложением. Так, слова «бах, упала» в одних случаях обозначают, что малыш уронил игрушку, в других — что он сам упал и ушибся.</w:t>
      </w:r>
    </w:p>
    <w:p w:rsidR="00980152" w:rsidRDefault="00A4366A">
      <w:pPr>
        <w:pStyle w:val="51"/>
        <w:shd w:val="clear" w:color="auto" w:fill="auto"/>
        <w:spacing w:after="0" w:line="259" w:lineRule="exact"/>
        <w:ind w:right="20" w:firstLine="400"/>
        <w:jc w:val="both"/>
      </w:pPr>
      <w:r>
        <w:t>К полутора годам в высказываниях детей появляются двухсловные предложения, а в конце второго года обычным становится использование трех-, четырехсловных предложений.</w:t>
      </w:r>
    </w:p>
    <w:p w:rsidR="00980152" w:rsidRDefault="00A4366A">
      <w:pPr>
        <w:pStyle w:val="51"/>
        <w:shd w:val="clear" w:color="auto" w:fill="auto"/>
        <w:spacing w:after="0" w:line="259" w:lineRule="exact"/>
        <w:ind w:right="20" w:firstLine="400"/>
        <w:jc w:val="both"/>
      </w:pPr>
      <w:r>
        <w:t>Ребенок старше полутора лет активно обращается к взрослым с вопросами. Но выражает их преимущественно интонационно: «И я ку- ся?» — то есть «Ира кушала?» Вопросительными словами дети поль</w:t>
      </w:r>
      <w:r>
        <w:softHyphen/>
        <w:t>зуются реже, но могут спросить: «Где платок?», «Баба куда пошла?», «Это что?»</w:t>
      </w:r>
    </w:p>
    <w:p w:rsidR="00980152" w:rsidRDefault="00A4366A">
      <w:pPr>
        <w:pStyle w:val="51"/>
        <w:shd w:val="clear" w:color="auto" w:fill="auto"/>
        <w:spacing w:after="0" w:line="259" w:lineRule="exact"/>
        <w:ind w:right="20" w:firstLine="400"/>
        <w:jc w:val="both"/>
      </w:pPr>
      <w:r>
        <w:t>Дети учатся выполнять словесные просьбы взрослого в пределах ви</w:t>
      </w:r>
      <w:r>
        <w:softHyphen/>
        <w:t>димой, наглядной ситуации.</w:t>
      </w:r>
    </w:p>
    <w:p w:rsidR="00980152" w:rsidRDefault="00A4366A">
      <w:pPr>
        <w:pStyle w:val="51"/>
        <w:shd w:val="clear" w:color="auto" w:fill="auto"/>
        <w:spacing w:after="0" w:line="259" w:lineRule="exact"/>
        <w:ind w:right="20" w:firstLine="400"/>
        <w:jc w:val="both"/>
      </w:pPr>
      <w:r>
        <w:t xml:space="preserve">На втором году жизни ребенок усваивает имена взрослых и детей, с </w:t>
      </w:r>
      <w:r>
        <w:lastRenderedPageBreak/>
        <w:t>которыми общается повседневно, а также некоторые родственные отно</w:t>
      </w:r>
      <w:r>
        <w:softHyphen/>
        <w:t>шения (мама, папа, бабушка). Он понимает элементарные человеческие чувства, обозначаемые словами «радуется», «сердится», «испугался», «жалеет». В речи появляются оценочные суждения: «плохой», «хороший», «красивый».</w:t>
      </w:r>
    </w:p>
    <w:p w:rsidR="00980152" w:rsidRDefault="00A4366A">
      <w:pPr>
        <w:pStyle w:val="51"/>
        <w:shd w:val="clear" w:color="auto" w:fill="auto"/>
        <w:spacing w:after="0" w:line="259" w:lineRule="exact"/>
        <w:ind w:right="20" w:firstLine="400"/>
        <w:jc w:val="both"/>
      </w:pPr>
      <w:r>
        <w:rPr>
          <w:rStyle w:val="af4"/>
        </w:rPr>
        <w:t>Совершенствуется самостоятельность детей в предметно-игровой де</w:t>
      </w:r>
      <w:r>
        <w:rPr>
          <w:rStyle w:val="af4"/>
        </w:rPr>
        <w:softHyphen/>
        <w:t xml:space="preserve">ятельности и самообслуживании. </w:t>
      </w:r>
      <w:r>
        <w:t>Малыш постепенно овладевает умением самостоятельно есть любую пищу, умываться и мыть руки, приобретает навыки опрятности, аккуратности.</w:t>
      </w:r>
    </w:p>
    <w:p w:rsidR="00980152" w:rsidRDefault="00A4366A">
      <w:pPr>
        <w:pStyle w:val="51"/>
        <w:shd w:val="clear" w:color="auto" w:fill="auto"/>
        <w:spacing w:after="0" w:line="259" w:lineRule="exact"/>
        <w:ind w:right="20" w:firstLine="400"/>
        <w:jc w:val="both"/>
      </w:pPr>
      <w:r>
        <w:rPr>
          <w:rStyle w:val="af4"/>
        </w:rPr>
        <w:t xml:space="preserve">Расширяется ориентировка в ближайшем окружении. </w:t>
      </w:r>
      <w:r>
        <w:t>Знание того, как называются части помещения группы (мебель, одежда, посуда), помогает ре</w:t>
      </w:r>
      <w:r>
        <w:softHyphen/>
        <w:t>бенку выполнять несложные (состоящие из одного, а к концу года из 2-3 дейс</w:t>
      </w:r>
      <w:r>
        <w:softHyphen/>
        <w:t>твий) поручения взрослых. Постепенно он привыкает соблюдать элементар</w:t>
      </w:r>
      <w:r>
        <w:softHyphen/>
        <w:t>ные правила поведения, обозначаемые словами «можно», «нельзя», «нужно». Общение с взрослым носит деловой, объектно-направленный характер.</w:t>
      </w:r>
    </w:p>
    <w:p w:rsidR="00980152" w:rsidRDefault="00A4366A">
      <w:pPr>
        <w:pStyle w:val="51"/>
        <w:shd w:val="clear" w:color="auto" w:fill="auto"/>
        <w:spacing w:after="0" w:line="259" w:lineRule="exact"/>
        <w:ind w:right="20" w:firstLine="400"/>
        <w:jc w:val="both"/>
      </w:pPr>
      <w:r>
        <w:t xml:space="preserve">На втором году закрепляется и </w:t>
      </w:r>
      <w:r>
        <w:rPr>
          <w:rStyle w:val="af4"/>
        </w:rPr>
        <w:t>углубляется деловое сотрудничество с взрослым</w:t>
      </w:r>
      <w:r>
        <w:t>, потребность общения с ним по самым разным поводам. При этом к двум годам дети постепенно переходят от языка жестов, мимики, вы</w:t>
      </w:r>
      <w:r>
        <w:softHyphen/>
        <w:t>разительных звукосочетаний к выражению просьб, желаний, предложений с помощью слов и коротких фраз. Так речь становится основным средством общения с взрослым, хотя в этом возрасте ребенок охотно говорит только с близкими, хорошо знакомыми ему людьми.</w:t>
      </w:r>
    </w:p>
    <w:p w:rsidR="00980152" w:rsidRDefault="00A4366A">
      <w:pPr>
        <w:pStyle w:val="51"/>
        <w:shd w:val="clear" w:color="auto" w:fill="auto"/>
        <w:spacing w:after="0" w:line="259" w:lineRule="exact"/>
        <w:ind w:right="20" w:firstLine="400"/>
        <w:jc w:val="both"/>
      </w:pPr>
      <w:r>
        <w:t>На втором году жизни между детьми сохраняется и развивается тип эмоционального взаимообщения. Они самостоятельно играют друг с другом (по двое-трое) в разученные ранее при помощи взрослого игры («Прятки», «Догонялки»).</w:t>
      </w:r>
    </w:p>
    <w:p w:rsidR="00980152" w:rsidRDefault="00A4366A">
      <w:pPr>
        <w:pStyle w:val="51"/>
        <w:shd w:val="clear" w:color="auto" w:fill="auto"/>
        <w:spacing w:after="0" w:line="259" w:lineRule="exact"/>
        <w:ind w:right="20" w:firstLine="400"/>
        <w:jc w:val="both"/>
      </w:pPr>
      <w:r>
        <w:t>Однако опыт взаимообщения у детей невелик, и основа его еще не сформирована. Имеет место непонимание со стороны предполагаемого партнера. Ребенок может расплакаться и даже ударить жалеющего его. Он активно протестует против вмешательства в свою игру.</w:t>
      </w:r>
    </w:p>
    <w:p w:rsidR="00980152" w:rsidRDefault="00A4366A">
      <w:pPr>
        <w:pStyle w:val="51"/>
        <w:shd w:val="clear" w:color="auto" w:fill="auto"/>
        <w:spacing w:after="0" w:line="259" w:lineRule="exact"/>
        <w:ind w:right="20" w:firstLine="400"/>
        <w:jc w:val="both"/>
      </w:pPr>
      <w:r>
        <w:t>Игрушка в руках другого гораздо интереснее для малыша, чем та, что стоит рядом. Отобрав игрушку у соседа, но не зная, что делать дальше, малыш просто бросает ее. Воспитателю следует пресекать подобные факты, чтобы у детей не пропало желание общаться.</w:t>
      </w:r>
    </w:p>
    <w:p w:rsidR="00980152" w:rsidRDefault="00A4366A">
      <w:pPr>
        <w:pStyle w:val="51"/>
        <w:shd w:val="clear" w:color="auto" w:fill="auto"/>
        <w:spacing w:after="0" w:line="259" w:lineRule="exact"/>
        <w:ind w:right="20" w:firstLine="400"/>
        <w:jc w:val="both"/>
      </w:pPr>
      <w:r>
        <w:t>Взаимообщение детей в течение дня возникает, как правило, в предметно-игровой деятельности и режимных процессах. Поскольку предметно-игровые действия и самообслуживание только формируют</w:t>
      </w:r>
      <w:r>
        <w:softHyphen/>
        <w:t>ся, самостоятельность, заинтересованность в их выполнении следует всячески оберегать.</w:t>
      </w:r>
    </w:p>
    <w:p w:rsidR="00980152" w:rsidRDefault="00A4366A">
      <w:pPr>
        <w:pStyle w:val="51"/>
        <w:shd w:val="clear" w:color="auto" w:fill="auto"/>
        <w:spacing w:after="0" w:line="259" w:lineRule="exact"/>
        <w:ind w:right="20" w:firstLine="400"/>
        <w:jc w:val="both"/>
      </w:pPr>
      <w:r>
        <w:t>Детей приучают соблюдать «дисциплину расстояния», и они сначала осваивают умение играть и действовать рядом, не мешая друг другу, а затем играть вместе по 2-3 человека, вести себя в группе соответству</w:t>
      </w:r>
      <w:r>
        <w:softHyphen/>
        <w:t xml:space="preserve">ющим </w:t>
      </w:r>
      <w:r>
        <w:lastRenderedPageBreak/>
        <w:t>образом: не лезть в тарелку соседа, подвинуться на диванчике, чтобы мог сесть еще один ребенок, не шуметь в спальне и т. д. При этом они пользуются простыми словами: «на» («возьми»), «дай», «пусти», «не хочу» и др.</w:t>
      </w:r>
    </w:p>
    <w:p w:rsidR="00980152" w:rsidRDefault="00A4366A">
      <w:pPr>
        <w:pStyle w:val="51"/>
        <w:shd w:val="clear" w:color="auto" w:fill="auto"/>
        <w:spacing w:after="0" w:line="259" w:lineRule="exact"/>
        <w:ind w:right="20" w:firstLine="400"/>
        <w:jc w:val="both"/>
      </w:pPr>
      <w:r>
        <w:t>На фоне «охраны» деятельности каждого малыша нужно формировать совместные действия. Сначала по подсказке взрослого, а к двум годам самостоятельно дети способны помогать друг другу: принести предмет, необходимый соседу для продолжения игры (кубики, колечки для пира</w:t>
      </w:r>
      <w:r>
        <w:softHyphen/>
        <w:t>мидки, одеяло для куклы). Подражая маме или воспитателю, один малыш пытается «накормить, причесать» другого.</w:t>
      </w:r>
    </w:p>
    <w:p w:rsidR="00980152" w:rsidRDefault="00A4366A">
      <w:pPr>
        <w:pStyle w:val="51"/>
        <w:shd w:val="clear" w:color="auto" w:fill="auto"/>
        <w:spacing w:after="0" w:line="259" w:lineRule="exact"/>
        <w:ind w:right="20" w:firstLine="400"/>
        <w:jc w:val="both"/>
      </w:pPr>
      <w:r>
        <w:t>Возможны несложные плясовые действия малышей парами на музы</w:t>
      </w:r>
      <w:r>
        <w:softHyphen/>
        <w:t>кальных занятиях.</w:t>
      </w:r>
    </w:p>
    <w:p w:rsidR="00980152" w:rsidRDefault="00A4366A">
      <w:pPr>
        <w:pStyle w:val="51"/>
        <w:shd w:val="clear" w:color="auto" w:fill="auto"/>
        <w:spacing w:after="0" w:line="259" w:lineRule="exact"/>
        <w:ind w:right="20" w:firstLine="400"/>
        <w:jc w:val="both"/>
      </w:pPr>
      <w:r>
        <w:t>Одним из главных приобретений второго года жизни можно считать совершенствование основных движений, особенно ходьбы.</w:t>
      </w:r>
    </w:p>
    <w:p w:rsidR="00980152" w:rsidRDefault="00A4366A">
      <w:pPr>
        <w:pStyle w:val="51"/>
        <w:shd w:val="clear" w:color="auto" w:fill="auto"/>
        <w:spacing w:after="0" w:line="259" w:lineRule="exact"/>
        <w:ind w:right="20" w:firstLine="400"/>
        <w:jc w:val="both"/>
      </w:pPr>
      <w:r>
        <w:t>Подвижность ребенка порой даже мешает ему сосредоточиться на спокойных занятиях.</w:t>
      </w:r>
    </w:p>
    <w:p w:rsidR="00980152" w:rsidRDefault="00A4366A">
      <w:pPr>
        <w:pStyle w:val="51"/>
        <w:shd w:val="clear" w:color="auto" w:fill="auto"/>
        <w:spacing w:after="0" w:line="259" w:lineRule="exact"/>
        <w:ind w:right="20" w:firstLine="400"/>
        <w:jc w:val="both"/>
      </w:pPr>
      <w:r>
        <w:t>Наблюдается быстрое и разноплановое развитие предметно-игрового поведения, благодаря чему к концу пребывания детей во второй группе раннего возраста у них формируются компоненты всех видов деятельности, характерных для периода дошкольного детства.</w:t>
      </w:r>
    </w:p>
    <w:p w:rsidR="00980152" w:rsidRDefault="00A4366A">
      <w:pPr>
        <w:pStyle w:val="51"/>
        <w:shd w:val="clear" w:color="auto" w:fill="auto"/>
        <w:spacing w:after="0" w:line="259" w:lineRule="exact"/>
        <w:ind w:right="20" w:firstLine="400"/>
        <w:jc w:val="both"/>
      </w:pPr>
      <w:r>
        <w:t>Происходит быстрое развитие разных сторон речи и ее функций. Хотя темп развития понимания речи окружающих по-прежнему опере</w:t>
      </w:r>
      <w:r>
        <w:softHyphen/>
        <w:t>жает умение говорить, в конце второго года активный словарь состоит уже из 200-300 слов. С помощью речи можно организовать поведение ребенка, а речь самого малыша становится основным средством общения с взрослым.</w:t>
      </w:r>
    </w:p>
    <w:p w:rsidR="00980152" w:rsidRDefault="00A4366A">
      <w:pPr>
        <w:pStyle w:val="51"/>
        <w:shd w:val="clear" w:color="auto" w:fill="auto"/>
        <w:spacing w:after="375" w:line="259" w:lineRule="exact"/>
        <w:ind w:right="20" w:firstLine="400"/>
        <w:jc w:val="both"/>
      </w:pPr>
      <w:r>
        <w:t>С одной стороны, возрастает самостоятельность ребенка во всех сферах жизни, с другой — он осваивает правила поведения в группе (играть рядом, не мешая другим, помогать, если это понятно и несложно). Все это является основой для развития в будущем совместной игровой деятельности.</w:t>
      </w:r>
    </w:p>
    <w:p w:rsidR="00980152" w:rsidRDefault="00A4366A">
      <w:pPr>
        <w:pStyle w:val="83"/>
        <w:keepNext/>
        <w:keepLines/>
        <w:shd w:val="clear" w:color="auto" w:fill="auto"/>
        <w:spacing w:before="0" w:after="45"/>
        <w:ind w:left="1160" w:right="2120"/>
      </w:pPr>
      <w:bookmarkStart w:id="283" w:name="bookmark283"/>
      <w:r>
        <w:t>Вторая группа раннего возраста (от 2 до 3 лет)</w:t>
      </w:r>
      <w:bookmarkEnd w:id="283"/>
    </w:p>
    <w:p w:rsidR="00980152" w:rsidRDefault="00A4366A">
      <w:pPr>
        <w:pStyle w:val="51"/>
        <w:shd w:val="clear" w:color="auto" w:fill="auto"/>
        <w:spacing w:after="0" w:line="259" w:lineRule="exact"/>
        <w:ind w:firstLine="400"/>
        <w:jc w:val="both"/>
      </w:pPr>
      <w:r>
        <w:t>На третьем году жизни дети становятся самостоятельнее.</w:t>
      </w:r>
    </w:p>
    <w:p w:rsidR="00980152" w:rsidRDefault="00A4366A">
      <w:pPr>
        <w:pStyle w:val="51"/>
        <w:shd w:val="clear" w:color="auto" w:fill="auto"/>
        <w:spacing w:after="0" w:line="259" w:lineRule="exact"/>
        <w:ind w:right="20" w:firstLine="400"/>
        <w:jc w:val="both"/>
      </w:pPr>
      <w:r>
        <w:t>Продолжают развиваться предметная деятельность, деловое со</w:t>
      </w:r>
      <w:r>
        <w:softHyphen/>
        <w:t>трудничество ребенка и взрослого; совершенствуются восприятие, речь, начальные формы произвольного поведения, игры, наглядно-действен</w:t>
      </w:r>
      <w:r>
        <w:softHyphen/>
        <w:t>ное мышление, в конце года появляются основы наглядно-образного мышления.</w:t>
      </w:r>
    </w:p>
    <w:p w:rsidR="00980152" w:rsidRDefault="00A4366A">
      <w:pPr>
        <w:pStyle w:val="51"/>
        <w:shd w:val="clear" w:color="auto" w:fill="auto"/>
        <w:spacing w:after="0" w:line="259" w:lineRule="exact"/>
        <w:ind w:right="20" w:firstLine="400"/>
        <w:jc w:val="both"/>
      </w:pPr>
      <w:r>
        <w:t>Развитие предметной деятельности связано с усвоением культурных способов действия с различными предметами. Совершенствуются соотно</w:t>
      </w:r>
      <w:r>
        <w:softHyphen/>
        <w:t>сящие и орудийные действия.</w:t>
      </w:r>
    </w:p>
    <w:p w:rsidR="00980152" w:rsidRDefault="00A4366A">
      <w:pPr>
        <w:pStyle w:val="51"/>
        <w:shd w:val="clear" w:color="auto" w:fill="auto"/>
        <w:spacing w:after="0" w:line="259" w:lineRule="exact"/>
        <w:ind w:right="20" w:firstLine="400"/>
        <w:jc w:val="both"/>
      </w:pPr>
      <w:r>
        <w:t xml:space="preserve">Умение выполнять орудийные действия развивает произвольность, преобразуя натуральные формы активности в культурные на основе </w:t>
      </w:r>
      <w:r>
        <w:lastRenderedPageBreak/>
        <w:t xml:space="preserve">предлагаемой взрослыми модели, которая выступает в качестве не только объекта для подражания, но и </w:t>
      </w:r>
      <w:r>
        <w:rPr>
          <w:rStyle w:val="af4"/>
        </w:rPr>
        <w:t>образца, регулирующего собственную активность ребенка</w:t>
      </w:r>
      <w:r>
        <w:t>.</w:t>
      </w:r>
    </w:p>
    <w:p w:rsidR="00980152" w:rsidRDefault="00A4366A">
      <w:pPr>
        <w:pStyle w:val="51"/>
        <w:shd w:val="clear" w:color="auto" w:fill="auto"/>
        <w:spacing w:after="0" w:line="259" w:lineRule="exact"/>
        <w:ind w:right="20" w:firstLine="400"/>
        <w:jc w:val="both"/>
      </w:pPr>
      <w:r>
        <w:t xml:space="preserve">В ходе совместной с взрослыми предметной деятельности </w:t>
      </w:r>
      <w:r>
        <w:rPr>
          <w:rStyle w:val="af4"/>
        </w:rPr>
        <w:t>продолжает развиваться понимание речи</w:t>
      </w:r>
      <w:r>
        <w:t>. Слово отделяется от ситуации и приобре</w:t>
      </w:r>
      <w:r>
        <w:softHyphen/>
        <w:t>тает самостоятельное значение. Дети продолжают осваивать названия окружающих предметов, учатся выполнять словесные просьбы взрослых, ориентируясь в пределах ближайшего окружения.</w:t>
      </w:r>
    </w:p>
    <w:p w:rsidR="00980152" w:rsidRDefault="00A4366A">
      <w:pPr>
        <w:pStyle w:val="51"/>
        <w:shd w:val="clear" w:color="auto" w:fill="auto"/>
        <w:spacing w:after="0" w:line="259" w:lineRule="exact"/>
        <w:ind w:right="20" w:firstLine="400"/>
        <w:jc w:val="both"/>
      </w:pPr>
      <w:r>
        <w:t>Количество понимаемых слов значительно возрастает. Совершенству</w:t>
      </w:r>
      <w:r>
        <w:softHyphen/>
        <w:t>ется регуляция поведения в результате обращения взрослых к ребенку, ко</w:t>
      </w:r>
      <w:r>
        <w:softHyphen/>
        <w:t xml:space="preserve">торый </w:t>
      </w:r>
      <w:r>
        <w:rPr>
          <w:rStyle w:val="af4"/>
        </w:rPr>
        <w:t>начинает понимать не только инструкцию, но и рассказ взрослых</w:t>
      </w:r>
      <w:r>
        <w:t>.</w:t>
      </w:r>
    </w:p>
    <w:p w:rsidR="00980152" w:rsidRDefault="00A4366A">
      <w:pPr>
        <w:pStyle w:val="51"/>
        <w:shd w:val="clear" w:color="auto" w:fill="auto"/>
        <w:spacing w:after="0" w:line="259" w:lineRule="exact"/>
        <w:ind w:right="20" w:firstLine="400"/>
        <w:jc w:val="both"/>
      </w:pPr>
      <w:r>
        <w:t>Интенсивно развивается активная речь детей. К трем годам они осва</w:t>
      </w:r>
      <w:r>
        <w:softHyphen/>
        <w:t>ивают основные грамматические структуры, пытаются строить сложные и сложноподчиненные предложения, в разговоре с взрослым использу</w:t>
      </w:r>
      <w:r>
        <w:softHyphen/>
        <w:t>ют практически все части речи. Активный словарь достигает примерно 1500-2500 слов.</w:t>
      </w:r>
    </w:p>
    <w:p w:rsidR="00980152" w:rsidRDefault="00A4366A">
      <w:pPr>
        <w:pStyle w:val="51"/>
        <w:shd w:val="clear" w:color="auto" w:fill="auto"/>
        <w:spacing w:after="0" w:line="259" w:lineRule="exact"/>
        <w:ind w:right="20" w:firstLine="400"/>
        <w:jc w:val="both"/>
      </w:pPr>
      <w:r>
        <w:t xml:space="preserve">К концу третьего года жизни </w:t>
      </w:r>
      <w:r>
        <w:rPr>
          <w:rStyle w:val="af4"/>
        </w:rPr>
        <w:t>речь становится средством общения ребенка со сверстниками</w:t>
      </w:r>
      <w:r>
        <w:t>. В этом возрасте у детей формируются новые виды деятельности: игра, рисование, конструирование.</w:t>
      </w:r>
    </w:p>
    <w:p w:rsidR="00980152" w:rsidRDefault="00A4366A">
      <w:pPr>
        <w:pStyle w:val="51"/>
        <w:shd w:val="clear" w:color="auto" w:fill="auto"/>
        <w:spacing w:after="0" w:line="259" w:lineRule="exact"/>
        <w:ind w:right="20" w:firstLine="400"/>
        <w:jc w:val="both"/>
      </w:pPr>
      <w:r>
        <w:t>Игра носит процессуальный характер, главное в ней — действия, кото</w:t>
      </w:r>
      <w:r>
        <w:softHyphen/>
        <w:t>рые совершаются с игровыми предметами, приближенными к реальности.</w:t>
      </w:r>
    </w:p>
    <w:p w:rsidR="00980152" w:rsidRDefault="00A4366A">
      <w:pPr>
        <w:pStyle w:val="101"/>
        <w:shd w:val="clear" w:color="auto" w:fill="auto"/>
        <w:spacing w:before="0"/>
        <w:ind w:left="20" w:right="20"/>
        <w:jc w:val="both"/>
      </w:pPr>
      <w:r>
        <w:rPr>
          <w:rStyle w:val="106"/>
          <w:b/>
          <w:bCs/>
        </w:rPr>
        <w:t>В середине третьего года жизни широко используются действия с пред- метами-заместителями</w:t>
      </w:r>
      <w:r>
        <w:rPr>
          <w:rStyle w:val="107"/>
        </w:rPr>
        <w:t>.</w:t>
      </w:r>
    </w:p>
    <w:p w:rsidR="00980152" w:rsidRDefault="00A4366A">
      <w:pPr>
        <w:pStyle w:val="51"/>
        <w:shd w:val="clear" w:color="auto" w:fill="auto"/>
        <w:spacing w:after="0" w:line="259" w:lineRule="exact"/>
        <w:ind w:left="20" w:right="20" w:firstLine="400"/>
        <w:jc w:val="both"/>
      </w:pPr>
      <w:r>
        <w:t xml:space="preserve">Появление собственно изобразительной деятельности обусловлено тем, что ребенок уже </w:t>
      </w:r>
      <w:r>
        <w:rPr>
          <w:rStyle w:val="af4"/>
        </w:rPr>
        <w:t>способен сформулировать намерение изобразить какой-либо предмет</w:t>
      </w:r>
      <w:r>
        <w:t>. Типичным является изображение человека в виде «головонога» — окружности и отходящих от нее линий.</w:t>
      </w:r>
    </w:p>
    <w:p w:rsidR="00980152" w:rsidRDefault="00A4366A">
      <w:pPr>
        <w:pStyle w:val="51"/>
        <w:shd w:val="clear" w:color="auto" w:fill="auto"/>
        <w:spacing w:after="0" w:line="259" w:lineRule="exact"/>
        <w:ind w:left="20" w:right="20" w:firstLine="400"/>
        <w:jc w:val="both"/>
      </w:pPr>
      <w: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w:t>
      </w:r>
      <w:r>
        <w:softHyphen/>
        <w:t>личать мелодии; петь.</w:t>
      </w:r>
    </w:p>
    <w:p w:rsidR="00980152" w:rsidRDefault="00A4366A">
      <w:pPr>
        <w:pStyle w:val="51"/>
        <w:shd w:val="clear" w:color="auto" w:fill="auto"/>
        <w:spacing w:after="0" w:line="259" w:lineRule="exact"/>
        <w:ind w:left="20" w:right="20" w:firstLine="400"/>
        <w:jc w:val="both"/>
      </w:pPr>
      <w:r>
        <w:rPr>
          <w:rStyle w:val="af4"/>
        </w:rPr>
        <w:t>Совершенствуется слуховое восприятие</w:t>
      </w:r>
      <w:r>
        <w:t xml:space="preserve">, прежде всего </w:t>
      </w:r>
      <w:r>
        <w:rPr>
          <w:rStyle w:val="af4"/>
        </w:rPr>
        <w:t>фонематичес</w:t>
      </w:r>
      <w:r>
        <w:rPr>
          <w:rStyle w:val="af4"/>
        </w:rPr>
        <w:softHyphen/>
        <w:t>кий слух</w:t>
      </w:r>
      <w:r>
        <w:t>. К трем годам дети воспринимают все звуки родного языка, но произносят их с большими искажениями.</w:t>
      </w:r>
    </w:p>
    <w:p w:rsidR="00980152" w:rsidRDefault="00A4366A">
      <w:pPr>
        <w:pStyle w:val="51"/>
        <w:shd w:val="clear" w:color="auto" w:fill="auto"/>
        <w:spacing w:after="0" w:line="259" w:lineRule="exact"/>
        <w:ind w:left="20" w:right="20" w:firstLine="400"/>
        <w:jc w:val="both"/>
      </w:pPr>
      <w:r>
        <w:t>Основной формой мышления является наглядно-действенная. Ее особенность заключается в том, что возникающие в жизни ребенка проблемные ситуации разрешаются путем реального действия с пред</w:t>
      </w:r>
      <w:r>
        <w:softHyphen/>
        <w:t>метами.</w:t>
      </w:r>
    </w:p>
    <w:p w:rsidR="00980152" w:rsidRDefault="00A4366A">
      <w:pPr>
        <w:pStyle w:val="51"/>
        <w:shd w:val="clear" w:color="auto" w:fill="auto"/>
        <w:spacing w:after="0" w:line="259" w:lineRule="exact"/>
        <w:ind w:left="20" w:right="20" w:firstLine="400"/>
        <w:jc w:val="both"/>
      </w:pPr>
      <w:r>
        <w:t>К концу третьего года жизни у детей появляются зачатки наглядно</w:t>
      </w:r>
      <w:r>
        <w:softHyphen/>
        <w:t>образного мышления. Ребенок в ходе предметно-игровой деятельности ставит перед собой цель, намечает план действия и т. п.</w:t>
      </w:r>
    </w:p>
    <w:p w:rsidR="00980152" w:rsidRDefault="00A4366A">
      <w:pPr>
        <w:pStyle w:val="51"/>
        <w:shd w:val="clear" w:color="auto" w:fill="auto"/>
        <w:spacing w:after="372" w:line="259" w:lineRule="exact"/>
        <w:ind w:left="20" w:right="20" w:firstLine="400"/>
        <w:jc w:val="both"/>
      </w:pPr>
      <w:r>
        <w:t>Для детей этого возраста характерна неосознанность мотивов, импуль</w:t>
      </w:r>
      <w:r>
        <w:softHyphen/>
        <w:t>сивность и зависимость чувств и желаний от ситуации. Дети легко зара</w:t>
      </w:r>
      <w:r>
        <w:softHyphen/>
      </w:r>
      <w:r>
        <w:lastRenderedPageBreak/>
        <w:t xml:space="preserve">жаются эмоциональным состоянием сверстников. Однако в этот период </w:t>
      </w:r>
      <w:r>
        <w:rPr>
          <w:rStyle w:val="af4"/>
        </w:rPr>
        <w:t>начинает складываться и произвольность поведения</w:t>
      </w:r>
      <w:r>
        <w:t>. Она обусловлена развитием орудийных действий и речи. У детей появляются чувства гор</w:t>
      </w:r>
      <w:r>
        <w:softHyphen/>
        <w:t>дости и стыда, начинают формироваться элементы самосознания, связан</w:t>
      </w:r>
      <w:r>
        <w:softHyphen/>
        <w:t>ные с идентификацией с именем и полом. Ранний возраст завершается кри</w:t>
      </w:r>
      <w:r>
        <w:softHyphen/>
        <w:t>зисом трех лет. Ребенок осознает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w:t>
      </w:r>
      <w:r>
        <w:softHyphen/>
        <w:t>ем общения с взрослым и др. Кризис может продолжаться от нескольких месяцев до двух лет.</w:t>
      </w:r>
    </w:p>
    <w:p w:rsidR="00980152" w:rsidRDefault="00A4366A">
      <w:pPr>
        <w:pStyle w:val="83"/>
        <w:keepNext/>
        <w:keepLines/>
        <w:shd w:val="clear" w:color="auto" w:fill="auto"/>
        <w:spacing w:before="0" w:after="49" w:line="245" w:lineRule="exact"/>
        <w:ind w:left="1160" w:right="4120"/>
      </w:pPr>
      <w:bookmarkStart w:id="284" w:name="bookmark284"/>
      <w:r>
        <w:t>Младшая группа (от 3 до 4 лет)</w:t>
      </w:r>
      <w:bookmarkEnd w:id="284"/>
    </w:p>
    <w:p w:rsidR="00980152" w:rsidRDefault="00A4366A">
      <w:pPr>
        <w:pStyle w:val="51"/>
        <w:shd w:val="clear" w:color="auto" w:fill="auto"/>
        <w:spacing w:after="0" w:line="259" w:lineRule="exact"/>
        <w:ind w:left="20" w:right="20" w:firstLine="400"/>
        <w:jc w:val="both"/>
      </w:pPr>
      <w:r>
        <w:t>В возрасте 3-4 лет ребенок постепенно выходит за пределы семейного круга. Его общение становится внеситуативным. Взрослый становится для ребенка не только членом семьи, но и носителем определенной обществен</w:t>
      </w:r>
      <w:r>
        <w:softHyphen/>
        <w:t>ной функции. Желание ребенка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980152" w:rsidRDefault="00A4366A">
      <w:pPr>
        <w:pStyle w:val="51"/>
        <w:shd w:val="clear" w:color="auto" w:fill="auto"/>
        <w:spacing w:after="0" w:line="259" w:lineRule="exact"/>
        <w:ind w:right="20" w:firstLine="400"/>
        <w:jc w:val="both"/>
      </w:pPr>
      <w:r>
        <w:t>Главной особенностью игры является ее условность: выполнение одних действий с одними предметами предполагает их отнесенность к другим дейс</w:t>
      </w:r>
      <w:r>
        <w:softHyphen/>
        <w:t>твиям с другими предметами. Основным содержанием игры младших до</w:t>
      </w:r>
      <w:r>
        <w:softHyphen/>
        <w:t>школьников являются действия с игрушками и предметами-заместителями. Продолжительность игры небольшая. Младшие дошкольники ограничива</w:t>
      </w:r>
      <w:r>
        <w:softHyphen/>
        <w:t>ются игрой с одной-двумя ролями и простыми, неразвернутыми сюжетами. Игры с правилами в этом возрасте только начинают формироваться.</w:t>
      </w:r>
    </w:p>
    <w:p w:rsidR="00980152" w:rsidRDefault="00A4366A">
      <w:pPr>
        <w:pStyle w:val="51"/>
        <w:shd w:val="clear" w:color="auto" w:fill="auto"/>
        <w:spacing w:after="0" w:line="259" w:lineRule="exact"/>
        <w:ind w:right="20" w:firstLine="400"/>
        <w:jc w:val="both"/>
      </w:pPr>
      <w:r>
        <w:rPr>
          <w:rStyle w:val="af4"/>
        </w:rPr>
        <w:t>Изобразительная деятельность ребенка зависит от его представле</w:t>
      </w:r>
      <w:r>
        <w:rPr>
          <w:rStyle w:val="af4"/>
        </w:rPr>
        <w:softHyphen/>
        <w:t>ний о предмете</w:t>
      </w:r>
      <w:r>
        <w:t>.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980152" w:rsidRDefault="00A4366A">
      <w:pPr>
        <w:pStyle w:val="51"/>
        <w:shd w:val="clear" w:color="auto" w:fill="auto"/>
        <w:spacing w:after="0" w:line="259" w:lineRule="exact"/>
        <w:ind w:right="20" w:firstLine="400"/>
        <w:jc w:val="both"/>
      </w:pPr>
      <w:r>
        <w:rPr>
          <w:rStyle w:val="af4"/>
        </w:rPr>
        <w:t>Большое значение для развития мелкой моторики имеет лепка</w:t>
      </w:r>
      <w:r>
        <w:t>. Младшие дошкольники способны под руководством взрослого вылепить простые предметы.</w:t>
      </w:r>
    </w:p>
    <w:p w:rsidR="00980152" w:rsidRDefault="00A4366A">
      <w:pPr>
        <w:pStyle w:val="51"/>
        <w:shd w:val="clear" w:color="auto" w:fill="auto"/>
        <w:spacing w:after="0" w:line="259" w:lineRule="exact"/>
        <w:ind w:right="20" w:firstLine="400"/>
        <w:jc w:val="both"/>
      </w:pPr>
      <w: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980152" w:rsidRDefault="00A4366A">
      <w:pPr>
        <w:pStyle w:val="51"/>
        <w:shd w:val="clear" w:color="auto" w:fill="auto"/>
        <w:spacing w:after="0" w:line="259" w:lineRule="exact"/>
        <w:ind w:right="20" w:firstLine="400"/>
        <w:jc w:val="both"/>
      </w:pPr>
      <w:r>
        <w:t>Конструктивная деятельность в младшем дошкольном возрасте огра</w:t>
      </w:r>
      <w:r>
        <w:softHyphen/>
        <w:t>ничена возведением несложных построек по образцу и по замыслу.</w:t>
      </w:r>
    </w:p>
    <w:p w:rsidR="00980152" w:rsidRDefault="00A4366A">
      <w:pPr>
        <w:pStyle w:val="51"/>
        <w:shd w:val="clear" w:color="auto" w:fill="auto"/>
        <w:spacing w:after="0" w:line="259" w:lineRule="exact"/>
        <w:ind w:right="20" w:firstLine="400"/>
        <w:jc w:val="both"/>
      </w:pPr>
      <w:r>
        <w:t>В младшем дошкольном возрасте развивается перцептивная деятель</w:t>
      </w:r>
      <w:r>
        <w:softHyphen/>
      </w:r>
      <w:r>
        <w:lastRenderedPageBreak/>
        <w:t>ность. Дети от использования предэталонов — индивидуальных единиц восприятия, переходят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более цветов, способны дифференцировать предметы по величине, ориентироваться в пространстве группы детского сада, а при определенной организации образовательного процесса — и в помещении всего дошкольного учреждения.</w:t>
      </w:r>
    </w:p>
    <w:p w:rsidR="00980152" w:rsidRDefault="00A4366A">
      <w:pPr>
        <w:pStyle w:val="51"/>
        <w:shd w:val="clear" w:color="auto" w:fill="auto"/>
        <w:spacing w:after="0" w:line="259" w:lineRule="exact"/>
        <w:ind w:right="20" w:firstLine="400"/>
        <w:jc w:val="both"/>
      </w:pPr>
      <w:r>
        <w:t>Развиваются память и внимание. По просьбе взрослого дети могут запомнить 3-4 слова и 5-6 названий предметов. К концу младшего до</w:t>
      </w:r>
      <w:r>
        <w:softHyphen/>
        <w:t>школьного возраста они способны запомнить значительные отрывки из любимых произведений.</w:t>
      </w:r>
    </w:p>
    <w:p w:rsidR="00980152" w:rsidRDefault="00A4366A">
      <w:pPr>
        <w:pStyle w:val="51"/>
        <w:shd w:val="clear" w:color="auto" w:fill="auto"/>
        <w:spacing w:after="0" w:line="259" w:lineRule="exact"/>
        <w:ind w:right="20" w:firstLine="400"/>
        <w:jc w:val="both"/>
      </w:pPr>
      <w:r>
        <w:t xml:space="preserve">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учетом желаемого результата. </w:t>
      </w:r>
      <w:r>
        <w:rPr>
          <w:rStyle w:val="af4"/>
        </w:rPr>
        <w:t>Дошкольники способны установить некоторые скрытые связи и отношения между предметами</w:t>
      </w:r>
      <w:r>
        <w:rPr>
          <w:rStyle w:val="FranklinGothicMediumCond7pt"/>
        </w:rPr>
        <w:t>.</w:t>
      </w:r>
    </w:p>
    <w:p w:rsidR="00980152" w:rsidRDefault="00A4366A">
      <w:pPr>
        <w:pStyle w:val="51"/>
        <w:shd w:val="clear" w:color="auto" w:fill="auto"/>
        <w:spacing w:after="0" w:line="259" w:lineRule="exact"/>
        <w:ind w:right="20" w:firstLine="400"/>
        <w:jc w:val="both"/>
      </w:pPr>
      <w:r>
        <w:t>В младшем дошкольном возрасте начинает развиваться воображение, которое особенно наглядно проявляется в игре, когда одни объекты вы</w:t>
      </w:r>
      <w:r>
        <w:softHyphen/>
        <w:t>ступают в качестве заместителей других.</w:t>
      </w:r>
    </w:p>
    <w:p w:rsidR="00980152" w:rsidRDefault="00A4366A">
      <w:pPr>
        <w:pStyle w:val="51"/>
        <w:shd w:val="clear" w:color="auto" w:fill="auto"/>
        <w:spacing w:after="0" w:line="259" w:lineRule="exact"/>
        <w:ind w:right="20" w:firstLine="400"/>
        <w:jc w:val="both"/>
      </w:pPr>
      <w:r>
        <w:t>Взаимоотношения детей обусловлены нормами и правилами. В ре</w:t>
      </w:r>
      <w:r>
        <w:softHyphen/>
        <w:t>зультате целенаправленного воздействия они могут усвоить относительно большое количество норм, которые выступают основанием для оценки собственных действий и действий других детей.</w:t>
      </w:r>
    </w:p>
    <w:p w:rsidR="00980152" w:rsidRDefault="00A4366A">
      <w:pPr>
        <w:pStyle w:val="101"/>
        <w:shd w:val="clear" w:color="auto" w:fill="auto"/>
        <w:spacing w:before="0"/>
        <w:ind w:left="20" w:right="20" w:firstLine="400"/>
        <w:jc w:val="both"/>
      </w:pPr>
      <w:r>
        <w:rPr>
          <w:rStyle w:val="107"/>
        </w:rPr>
        <w:t xml:space="preserve">Взаимоотношения детей ярко проявляются в игровой деятельности. </w:t>
      </w:r>
      <w:r>
        <w:rPr>
          <w:rStyle w:val="106"/>
          <w:b/>
          <w:bCs/>
        </w:rPr>
        <w:t>Они скорее играют рядом, чем активно вступают во взаимодействие.</w:t>
      </w:r>
    </w:p>
    <w:p w:rsidR="00980152" w:rsidRDefault="00A4366A">
      <w:pPr>
        <w:pStyle w:val="51"/>
        <w:shd w:val="clear" w:color="auto" w:fill="auto"/>
        <w:spacing w:after="0" w:line="259" w:lineRule="exact"/>
        <w:ind w:left="20" w:right="20"/>
        <w:jc w:val="both"/>
      </w:pPr>
      <w:r>
        <w:t xml:space="preserve">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w:t>
      </w:r>
      <w:r>
        <w:rPr>
          <w:rStyle w:val="af4"/>
        </w:rPr>
        <w:t>Положение ребенка в группе сверстников во многом определяется мнением воспитателя</w:t>
      </w:r>
      <w:r>
        <w:rPr>
          <w:rStyle w:val="FranklinGothicMediumCond7pt"/>
        </w:rPr>
        <w:t>.</w:t>
      </w:r>
    </w:p>
    <w:p w:rsidR="00980152" w:rsidRDefault="00A4366A">
      <w:pPr>
        <w:pStyle w:val="51"/>
        <w:shd w:val="clear" w:color="auto" w:fill="auto"/>
        <w:spacing w:after="372" w:line="259" w:lineRule="exact"/>
        <w:ind w:left="20" w:right="20" w:firstLine="400"/>
        <w:jc w:val="both"/>
      </w:pPr>
      <w:r>
        <w:t xml:space="preserve">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w:t>
      </w:r>
      <w:r>
        <w:rPr>
          <w:rStyle w:val="af4"/>
        </w:rPr>
        <w:t>пове</w:t>
      </w:r>
      <w:r>
        <w:rPr>
          <w:rStyle w:val="af4"/>
        </w:rPr>
        <w:softHyphen/>
        <w:t>дение ребенка еще ситуативно</w:t>
      </w:r>
      <w:r>
        <w:t>. Вместе с тем можно наблюдать и случаи ограничения собственных побуждений самим ребенком,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характере выбираемых игрушек и сюжетов.</w:t>
      </w:r>
    </w:p>
    <w:p w:rsidR="00980152" w:rsidRDefault="00A4366A">
      <w:pPr>
        <w:pStyle w:val="83"/>
        <w:keepNext/>
        <w:keepLines/>
        <w:shd w:val="clear" w:color="auto" w:fill="auto"/>
        <w:spacing w:before="0" w:after="49" w:line="245" w:lineRule="exact"/>
        <w:ind w:left="1160" w:right="4200"/>
      </w:pPr>
      <w:bookmarkStart w:id="285" w:name="bookmark285"/>
      <w:r>
        <w:t>Средняя группа (от 4 до 5 лет)</w:t>
      </w:r>
      <w:bookmarkEnd w:id="285"/>
    </w:p>
    <w:p w:rsidR="00980152" w:rsidRDefault="00A4366A">
      <w:pPr>
        <w:pStyle w:val="51"/>
        <w:shd w:val="clear" w:color="auto" w:fill="auto"/>
        <w:spacing w:after="0" w:line="259" w:lineRule="exact"/>
        <w:ind w:left="20" w:right="20" w:firstLine="400"/>
        <w:jc w:val="both"/>
      </w:pPr>
      <w:r>
        <w:t>В игровой деятельности детей среднего дошкольного возраста появ</w:t>
      </w:r>
      <w:r>
        <w:softHyphen/>
      </w:r>
      <w:r>
        <w:lastRenderedPageBreak/>
        <w:t>ляются ролевые взаимодействия. Они указывают на то, что дошкольники начинают отделять себя от принятой роли. В процессе игры роли могут меняться. Игровые действия начинают выполняться не ради них самих, а ради смысла игры. Происходит разделение игровых и реальных взаимо</w:t>
      </w:r>
      <w:r>
        <w:softHyphen/>
        <w:t>действий детей.</w:t>
      </w:r>
    </w:p>
    <w:p w:rsidR="00980152" w:rsidRDefault="00A4366A">
      <w:pPr>
        <w:pStyle w:val="51"/>
        <w:shd w:val="clear" w:color="auto" w:fill="auto"/>
        <w:spacing w:after="0" w:line="259" w:lineRule="exact"/>
        <w:ind w:left="20" w:right="20" w:firstLine="400"/>
        <w:jc w:val="both"/>
      </w:pPr>
      <w:r>
        <w:t xml:space="preserve">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ее деталей. </w:t>
      </w:r>
      <w:r>
        <w:rPr>
          <w:rStyle w:val="af4"/>
        </w:rPr>
        <w:t>Совершенствуется техническая сторона изобразитель</w:t>
      </w:r>
      <w:r>
        <w:rPr>
          <w:rStyle w:val="af4"/>
        </w:rPr>
        <w:softHyphen/>
        <w:t xml:space="preserve">ной деятельности. </w:t>
      </w:r>
      <w:r>
        <w:t>Дети могут рисовать основные геометрические фигуры, вырезать ножницами, наклеивать изображения на бумагу и т. д.</w:t>
      </w:r>
    </w:p>
    <w:p w:rsidR="00980152" w:rsidRDefault="00A4366A">
      <w:pPr>
        <w:pStyle w:val="51"/>
        <w:shd w:val="clear" w:color="auto" w:fill="auto"/>
        <w:spacing w:after="0" w:line="259" w:lineRule="exact"/>
        <w:ind w:left="20" w:right="20" w:firstLine="400"/>
        <w:jc w:val="both"/>
      </w:pPr>
      <w:r>
        <w:t>Усложняется конструирование. Постройки могут включать 5-6 дета</w:t>
      </w:r>
      <w:r>
        <w:softHyphen/>
        <w:t>лей. Формируются навыки конструирования по собственному замыслу, а также планирование последовательности действий.</w:t>
      </w:r>
    </w:p>
    <w:p w:rsidR="00980152" w:rsidRDefault="00A4366A">
      <w:pPr>
        <w:pStyle w:val="51"/>
        <w:shd w:val="clear" w:color="auto" w:fill="auto"/>
        <w:spacing w:after="0" w:line="259" w:lineRule="exact"/>
        <w:ind w:left="20" w:right="20" w:firstLine="400"/>
        <w:jc w:val="both"/>
      </w:pPr>
      <w:r>
        <w:rPr>
          <w:rStyle w:val="af4"/>
        </w:rPr>
        <w:t>Двигательная сфера ребенка характеризуется позитивными изме</w:t>
      </w:r>
      <w:r>
        <w:rPr>
          <w:rStyle w:val="af4"/>
        </w:rPr>
        <w:softHyphen/>
        <w:t xml:space="preserve">нениями мелкой и крупной моторики. </w:t>
      </w:r>
      <w:r>
        <w:t>Развиваются ловкость, координа</w:t>
      </w:r>
      <w:r>
        <w:softHyphen/>
        <w:t>ция движений. Дети в этом возрасте лучше, чем младшие дошкольники, удерживают равновесие, перешагивают через небольшие преграды. Ус</w:t>
      </w:r>
      <w:r>
        <w:softHyphen/>
        <w:t>ложняются игры с мячом.</w:t>
      </w:r>
    </w:p>
    <w:p w:rsidR="00980152" w:rsidRDefault="00A4366A">
      <w:pPr>
        <w:pStyle w:val="51"/>
        <w:shd w:val="clear" w:color="auto" w:fill="auto"/>
        <w:spacing w:after="0" w:line="259" w:lineRule="exact"/>
        <w:ind w:left="20" w:right="20" w:firstLine="400"/>
        <w:jc w:val="both"/>
      </w:pPr>
      <w:r>
        <w:t>К концу среднего дошкольного возраста восприятие детей становится более развитым. Они оказываются способными назвать форму, на кото</w:t>
      </w:r>
      <w:r>
        <w:softHyphen/>
        <w:t>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w:t>
      </w:r>
      <w:r>
        <w:softHyphen/>
        <w:t>личине, цвету; выделить такие параметры, как высота, длина и ширина. Совершенствуется ориентация в пространстве.</w:t>
      </w:r>
    </w:p>
    <w:p w:rsidR="00980152" w:rsidRDefault="00A4366A">
      <w:pPr>
        <w:pStyle w:val="51"/>
        <w:shd w:val="clear" w:color="auto" w:fill="auto"/>
        <w:spacing w:after="0" w:line="259" w:lineRule="exact"/>
        <w:ind w:right="20" w:firstLine="400"/>
        <w:jc w:val="both"/>
      </w:pPr>
      <w:r>
        <w:t>Возрастает объем памяти. Дети запоминают до 7-8 названий предме</w:t>
      </w:r>
      <w:r>
        <w:softHyphen/>
        <w:t xml:space="preserve">тов. </w:t>
      </w:r>
      <w:r>
        <w:rPr>
          <w:rStyle w:val="ab"/>
        </w:rPr>
        <w:t xml:space="preserve">Начинает складываться произвольное запоминание: </w:t>
      </w:r>
      <w:r>
        <w:t>дети способны принять задачу на запоминание, помнят поручения взрослых, могут вы</w:t>
      </w:r>
      <w:r>
        <w:softHyphen/>
        <w:t>учить небольшое стихотворение и т. д.</w:t>
      </w:r>
    </w:p>
    <w:p w:rsidR="00980152" w:rsidRDefault="00A4366A">
      <w:pPr>
        <w:pStyle w:val="51"/>
        <w:shd w:val="clear" w:color="auto" w:fill="auto"/>
        <w:spacing w:after="0" w:line="259" w:lineRule="exact"/>
        <w:ind w:right="20" w:firstLine="400"/>
        <w:jc w:val="both"/>
      </w:pPr>
      <w:r>
        <w:rPr>
          <w:rStyle w:val="ab"/>
        </w:rPr>
        <w:t xml:space="preserve">Начинает развиваться образное мышление. </w:t>
      </w:r>
      <w:r>
        <w:t>Дети способны исполь</w:t>
      </w:r>
      <w:r>
        <w:softHyphen/>
        <w:t>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произойдет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980152" w:rsidRDefault="00A4366A">
      <w:pPr>
        <w:pStyle w:val="51"/>
        <w:shd w:val="clear" w:color="auto" w:fill="auto"/>
        <w:spacing w:after="0" w:line="259" w:lineRule="exact"/>
        <w:ind w:right="20" w:firstLine="400"/>
        <w:jc w:val="both"/>
      </w:pPr>
      <w:r>
        <w:t xml:space="preserve">Для детей этого возраста особенно характерны известные феномены Ж. Пиаже: сохранение количества, объема и величины. Например, если им предъявить три черных кружка из бумаги и семь белых кружков из бумаги и спросить: «Каких кружков больше — черных или белых?», большинство </w:t>
      </w:r>
      <w:r>
        <w:lastRenderedPageBreak/>
        <w:t>ответят, что белых больше. Но если спросить: «Каких больше — белых или бумажных?», ответ будет таким же — больше белых.</w:t>
      </w:r>
    </w:p>
    <w:p w:rsidR="00980152" w:rsidRDefault="00A4366A">
      <w:pPr>
        <w:pStyle w:val="51"/>
        <w:shd w:val="clear" w:color="auto" w:fill="auto"/>
        <w:spacing w:after="0" w:line="259" w:lineRule="exact"/>
        <w:ind w:right="20" w:firstLine="400"/>
        <w:jc w:val="both"/>
      </w:pPr>
      <w:r>
        <w:t>Продолжает развиваться воображение. Формируются такие его осо</w:t>
      </w:r>
      <w:r>
        <w:softHyphen/>
        <w:t>бенности, как оригинальность и произвольность. Дети могут самостоятель</w:t>
      </w:r>
      <w:r>
        <w:softHyphen/>
        <w:t>но придумать небольшую сказку на заданную тему.</w:t>
      </w:r>
    </w:p>
    <w:p w:rsidR="00980152" w:rsidRDefault="00A4366A">
      <w:pPr>
        <w:pStyle w:val="51"/>
        <w:shd w:val="clear" w:color="auto" w:fill="auto"/>
        <w:spacing w:after="0" w:line="259" w:lineRule="exact"/>
        <w:ind w:right="20" w:firstLine="400"/>
        <w:jc w:val="both"/>
      </w:pPr>
      <w:r>
        <w:t>Увеличивается устойчивость внимания. Ребенку оказывается доступной сосредоточенная деятельность в течение 15-20 минут. Он способен удержи</w:t>
      </w:r>
      <w:r>
        <w:softHyphen/>
        <w:t>вать в памяти при выполнении каких-либо действий несложное условие.</w:t>
      </w:r>
    </w:p>
    <w:p w:rsidR="00980152" w:rsidRDefault="00A4366A">
      <w:pPr>
        <w:pStyle w:val="51"/>
        <w:shd w:val="clear" w:color="auto" w:fill="auto"/>
        <w:spacing w:after="0" w:line="259" w:lineRule="exact"/>
        <w:ind w:right="20" w:firstLine="400"/>
        <w:jc w:val="both"/>
      </w:pPr>
      <w:r>
        <w:t xml:space="preserve">В среднем дошкольном возрасте улучшается произношение звуков и дикция. </w:t>
      </w:r>
      <w:r>
        <w:rPr>
          <w:rStyle w:val="ab"/>
        </w:rPr>
        <w:t xml:space="preserve">Речь становится предметом активности детей. </w:t>
      </w:r>
      <w:r>
        <w:t>Они удачно имитируют голоса животных, интонационно выделяют речь тех или иных персонажей. Интерес вызывают ритмическая структура речи, рифмы.</w:t>
      </w:r>
    </w:p>
    <w:p w:rsidR="00980152" w:rsidRDefault="00A4366A">
      <w:pPr>
        <w:pStyle w:val="51"/>
        <w:shd w:val="clear" w:color="auto" w:fill="auto"/>
        <w:spacing w:after="0" w:line="259" w:lineRule="exact"/>
        <w:ind w:right="20" w:firstLine="400"/>
        <w:jc w:val="both"/>
      </w:pPr>
      <w:r>
        <w:t>Развивается грамматическая сторона речи. Дошкольники занимаются словотворчеством на основе грамматических правил. Речь детей при вза</w:t>
      </w:r>
      <w:r>
        <w:softHyphen/>
        <w:t>имодействии друг с другом носит ситуативный характер, а при общении с взрослым становится внеситуативной.</w:t>
      </w:r>
    </w:p>
    <w:p w:rsidR="00980152" w:rsidRDefault="00A4366A">
      <w:pPr>
        <w:pStyle w:val="51"/>
        <w:shd w:val="clear" w:color="auto" w:fill="auto"/>
        <w:spacing w:after="0" w:line="259" w:lineRule="exact"/>
        <w:ind w:right="20" w:firstLine="400"/>
        <w:jc w:val="both"/>
      </w:pPr>
      <w:r>
        <w:rPr>
          <w:rStyle w:val="ab"/>
        </w:rPr>
        <w:t xml:space="preserve">Изменяется содержание общения ребенка и взрослого. </w:t>
      </w:r>
      <w:r>
        <w:t xml:space="preserve">Оно выходит за пределы конкретной ситуации, в которой оказывается ребенок. </w:t>
      </w:r>
      <w:r>
        <w:rPr>
          <w:rStyle w:val="ab"/>
        </w:rPr>
        <w:t xml:space="preserve">Ведущим становится познавательный мотив. </w:t>
      </w:r>
      <w:r>
        <w:t>Информация, которую ребенок полу</w:t>
      </w:r>
      <w:r>
        <w:softHyphen/>
        <w:t>чает в процессе общения, может быть сложной и трудной для понимания, но она вызывает у него интерес.</w:t>
      </w:r>
    </w:p>
    <w:p w:rsidR="00980152" w:rsidRDefault="00A4366A">
      <w:pPr>
        <w:pStyle w:val="51"/>
        <w:shd w:val="clear" w:color="auto" w:fill="auto"/>
        <w:spacing w:after="0" w:line="259" w:lineRule="exact"/>
        <w:ind w:right="20" w:firstLine="400"/>
        <w:jc w:val="both"/>
      </w:pPr>
      <w:r>
        <w:t xml:space="preserve">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w:t>
      </w:r>
      <w:r>
        <w:rPr>
          <w:rStyle w:val="ab"/>
        </w:rPr>
        <w:t>Повышенная обидчивость представляет собой возрастной феномен.</w:t>
      </w:r>
    </w:p>
    <w:p w:rsidR="00980152" w:rsidRDefault="00A4366A">
      <w:pPr>
        <w:pStyle w:val="51"/>
        <w:shd w:val="clear" w:color="auto" w:fill="auto"/>
        <w:spacing w:after="0" w:line="259" w:lineRule="exact"/>
        <w:ind w:right="20" w:firstLine="400"/>
        <w:jc w:val="both"/>
      </w:pPr>
      <w:r>
        <w:t>Взаимоотношения со сверстниками характеризуются избирательностью, которая выражается в предпочтении одних детей другим. Появляются посто</w:t>
      </w:r>
      <w:r>
        <w:softHyphen/>
        <w:t xml:space="preserve">янные партнеры по играм. </w:t>
      </w:r>
      <w:r>
        <w:rPr>
          <w:rStyle w:val="ab"/>
        </w:rPr>
        <w:t>В группах начинают выделяться лидеры. Появля</w:t>
      </w:r>
      <w:r>
        <w:rPr>
          <w:rStyle w:val="ab"/>
        </w:rPr>
        <w:softHyphen/>
        <w:t xml:space="preserve">ются конкурентность, соревновательность. </w:t>
      </w:r>
      <w:r>
        <w:t>Последняя важна для сравнения себя с другим, что ведет к развитию образа Я ребенка, его детализации.</w:t>
      </w:r>
    </w:p>
    <w:p w:rsidR="00980152" w:rsidRDefault="00A4366A">
      <w:pPr>
        <w:pStyle w:val="51"/>
        <w:shd w:val="clear" w:color="auto" w:fill="auto"/>
        <w:spacing w:after="372" w:line="259" w:lineRule="exact"/>
        <w:ind w:right="20" w:firstLine="400"/>
        <w:jc w:val="both"/>
      </w:pPr>
      <w:r>
        <w:t>Основные достижения возраста связаны с развитием игровой деятель</w:t>
      </w:r>
      <w:r>
        <w:softHyphen/>
        <w:t>ности; появлением ролевых и реальных взаимодействий; с развитием изоб</w:t>
      </w:r>
      <w:r>
        <w:softHyphen/>
        <w:t>разительной деятельности; конструированием по замыслу, планированием; совершенствованием восприятия, развитием образного мышления и вооб</w:t>
      </w:r>
      <w:r>
        <w:softHyphen/>
        <w:t>ражения, эгоцентричностью познавательной позиции; развитием памяти, внимания, речи, познавательной мотивации; формированием потребности в уважении со стороны взрослого, появлением обидчивости, конкурентности, соревновательности со сверстниками; дальнейшим развитием образа Я ре</w:t>
      </w:r>
      <w:r>
        <w:softHyphen/>
        <w:t>бенка, его детализацией.</w:t>
      </w:r>
    </w:p>
    <w:p w:rsidR="00980152" w:rsidRDefault="00A4366A">
      <w:pPr>
        <w:pStyle w:val="921"/>
        <w:keepNext/>
        <w:keepLines/>
        <w:shd w:val="clear" w:color="auto" w:fill="auto"/>
        <w:spacing w:before="0" w:after="49"/>
        <w:ind w:left="1140" w:right="4180"/>
      </w:pPr>
      <w:bookmarkStart w:id="286" w:name="bookmark286"/>
      <w:r>
        <w:lastRenderedPageBreak/>
        <w:t>Старшая группа (от 5 до 6 лет)</w:t>
      </w:r>
      <w:bookmarkEnd w:id="286"/>
    </w:p>
    <w:p w:rsidR="00980152" w:rsidRDefault="00A4366A">
      <w:pPr>
        <w:pStyle w:val="51"/>
        <w:shd w:val="clear" w:color="auto" w:fill="auto"/>
        <w:spacing w:after="0" w:line="259" w:lineRule="exact"/>
        <w:ind w:right="20" w:firstLine="400"/>
        <w:jc w:val="both"/>
      </w:pPr>
      <w:r>
        <w:t>Дети шестого года жизни уже могут распределять роли до начала игры и строить свое поведение, придерживаясь роли. Игровое взаимодействие сопровождается речью, соответствующей и по содержанию, и интонаци</w:t>
      </w:r>
      <w:r>
        <w:softHyphen/>
        <w:t>онно взятой роли. Речь, сопровождающая реальные отношения детей, отличается от ролевой речи. Дети начинают осваивать социальные отноше</w:t>
      </w:r>
      <w:r>
        <w:softHyphen/>
        <w:t>ния и понимать подчиненность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980152" w:rsidRDefault="00A4366A">
      <w:pPr>
        <w:pStyle w:val="51"/>
        <w:shd w:val="clear" w:color="auto" w:fill="auto"/>
        <w:spacing w:after="0" w:line="259" w:lineRule="exact"/>
        <w:ind w:right="20" w:firstLine="400"/>
        <w:jc w:val="both"/>
      </w:pPr>
      <w:r>
        <w:t xml:space="preserve">Развивается изобразительная деятельность детей. Это </w:t>
      </w:r>
      <w:r>
        <w:rPr>
          <w:rStyle w:val="ab"/>
        </w:rPr>
        <w:t>возраст наи более активного рисования</w:t>
      </w:r>
      <w:r>
        <w:t>. В течение года дети способны создать до двух тысяч рисунков. Рисунки могут быть самыми разными по содержа</w:t>
      </w:r>
      <w:r>
        <w:softHyphen/>
        <w:t>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изображенного человека.</w:t>
      </w:r>
    </w:p>
    <w:p w:rsidR="00980152" w:rsidRDefault="00A4366A">
      <w:pPr>
        <w:pStyle w:val="51"/>
        <w:shd w:val="clear" w:color="auto" w:fill="auto"/>
        <w:spacing w:after="0" w:line="259" w:lineRule="exact"/>
        <w:ind w:right="20" w:firstLine="400"/>
        <w:jc w:val="both"/>
      </w:pPr>
      <w:r>
        <w:t>Конструирование характеризуется умением анализировать условия, в которых протекает эта деятельность. Дети используют и называют раз</w:t>
      </w:r>
      <w:r>
        <w:softHyphen/>
        <w:t>личные детали деревянного конструктора. Могут заменить детали пост</w:t>
      </w:r>
      <w:r>
        <w:softHyphen/>
        <w:t xml:space="preserve">ройки в зависимости от имеющегося материала. </w:t>
      </w:r>
      <w:r>
        <w:rPr>
          <w:rStyle w:val="ab"/>
        </w:rPr>
        <w:t>Овладевают обобщенным способом обследования образца</w:t>
      </w:r>
      <w:r>
        <w:t xml:space="preserve">. Дети способны выделять основные части предполагаемой постройки. </w:t>
      </w:r>
      <w:r>
        <w:rPr>
          <w:rStyle w:val="ab"/>
        </w:rPr>
        <w:t>Конструктивная деятельность может осуществляться на основе схемы, по замыслу и по условиям</w:t>
      </w:r>
      <w:r>
        <w:t>. Появляется конструирование в ходе совместной деятельности.</w:t>
      </w:r>
    </w:p>
    <w:p w:rsidR="00980152" w:rsidRDefault="00A4366A">
      <w:pPr>
        <w:pStyle w:val="51"/>
        <w:shd w:val="clear" w:color="auto" w:fill="auto"/>
        <w:spacing w:after="0" w:line="259" w:lineRule="exact"/>
        <w:ind w:right="20" w:firstLine="400"/>
        <w:jc w:val="both"/>
      </w:pPr>
      <w:r>
        <w:t>Дети могут конструировать из бумаги, складывая ее в несколько раз (два, четыре, шесть сгибаний); из природного материала. Они осваивают два способа конструирования: 1) от природного материала к художествен</w:t>
      </w:r>
      <w:r>
        <w:softHyphen/>
        <w:t xml:space="preserve">ному образу (ребенок «достраивает» природный материал до целостного образа, дополняя его различными деталями); 2) от художественного образа к природному материалу (ребенок подбирает необходимый материал, для того </w:t>
      </w:r>
      <w:r>
        <w:lastRenderedPageBreak/>
        <w:t>чтобы воплотить образ).</w:t>
      </w:r>
    </w:p>
    <w:p w:rsidR="00980152" w:rsidRDefault="00A4366A">
      <w:pPr>
        <w:pStyle w:val="51"/>
        <w:shd w:val="clear" w:color="auto" w:fill="auto"/>
        <w:spacing w:after="0" w:line="259" w:lineRule="exact"/>
        <w:ind w:right="20" w:firstLine="400"/>
        <w:jc w:val="both"/>
      </w:pPr>
      <w:r>
        <w:t>Продолжает совершенствоваться восприятие цвета, формы и величи</w:t>
      </w:r>
      <w:r>
        <w:softHyphen/>
        <w:t>ны, строения предметов; систематизируются представления детей. Они называют не только основные цвета и их оттенки, но и промежуточные цветовые оттенки; форму прямоугольников, овалов, треугольников. Вос</w:t>
      </w:r>
      <w:r>
        <w:softHyphen/>
        <w:t>принимают величину объектов, легко выстраивают в ряд — по возрастанию или убыванию — до 10 различных предметов.</w:t>
      </w:r>
    </w:p>
    <w:p w:rsidR="00980152" w:rsidRDefault="00A4366A">
      <w:pPr>
        <w:pStyle w:val="51"/>
        <w:shd w:val="clear" w:color="auto" w:fill="auto"/>
        <w:spacing w:after="0" w:line="259" w:lineRule="exact"/>
        <w:ind w:right="20" w:firstLine="400"/>
        <w:jc w:val="both"/>
      </w:pPr>
      <w:r>
        <w:t>Однако дети могут испытывать трудности при анализе пространс</w:t>
      </w:r>
      <w:r>
        <w:softHyphen/>
        <w:t>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w:t>
      </w:r>
      <w:r>
        <w:softHyphen/>
        <w:t>вать несколько различных и при этом противоположных признаков.</w:t>
      </w:r>
    </w:p>
    <w:p w:rsidR="00980152" w:rsidRDefault="00A4366A">
      <w:pPr>
        <w:pStyle w:val="51"/>
        <w:shd w:val="clear" w:color="auto" w:fill="auto"/>
        <w:spacing w:after="0" w:line="259" w:lineRule="exact"/>
        <w:ind w:right="20" w:firstLine="400"/>
        <w:jc w:val="both"/>
      </w:pPr>
      <w:r>
        <w:t>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w:t>
      </w:r>
      <w:r>
        <w:softHyphen/>
        <w:t>ти объекты вступят во взаимодействие и т. д. Однако подобные решения окажутся правильными только в том случае, если дети будут применять адекватные мыслительные средства. Среди них можно выделить схема</w:t>
      </w:r>
      <w:r>
        <w:softHyphen/>
        <w:t xml:space="preserve">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времен года, дня и ночи, об увеличении и уменьшении объектов в результате различных воздействий, представления о развитии и т. д. Кроме того, </w:t>
      </w:r>
      <w:r>
        <w:rPr>
          <w:rStyle w:val="ab"/>
        </w:rPr>
        <w:t>продолжают совершенствоваться обобщения, что является основой словесно-логического мышления</w:t>
      </w:r>
      <w:r>
        <w:t>. В дошкольном возрасте у детей еще отсутствуют представления о классах объектов. Дети группи</w:t>
      </w:r>
      <w:r>
        <w:softHyphen/>
        <w:t>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 д.</w:t>
      </w:r>
    </w:p>
    <w:p w:rsidR="00980152" w:rsidRDefault="00A4366A">
      <w:pPr>
        <w:pStyle w:val="51"/>
        <w:shd w:val="clear" w:color="auto" w:fill="auto"/>
        <w:spacing w:after="0" w:line="259" w:lineRule="exact"/>
        <w:ind w:right="20" w:firstLine="400"/>
        <w:jc w:val="both"/>
      </w:pPr>
      <w:r>
        <w:t>Как показали исследования отечественных психологов, дети старшего дошкольного возраста способны рассуждать и давать адекватные причин</w:t>
      </w:r>
      <w:r>
        <w:softHyphen/>
        <w:t>ные объяснения, если анализируемые отношения не выходят за пределы их наглядного опыта.</w:t>
      </w:r>
    </w:p>
    <w:p w:rsidR="00980152" w:rsidRDefault="00A4366A">
      <w:pPr>
        <w:pStyle w:val="51"/>
        <w:shd w:val="clear" w:color="auto" w:fill="auto"/>
        <w:spacing w:after="0" w:line="259" w:lineRule="exact"/>
        <w:ind w:right="20" w:firstLine="400"/>
        <w:jc w:val="both"/>
      </w:pPr>
      <w:r>
        <w:t>Развитие воображения в этом возрасте позволяет детям сочинять до</w:t>
      </w:r>
      <w:r>
        <w:softHyphen/>
        <w:t xml:space="preserve">статочно оригинальные и последовательно разворачивающиеся истории. Воображение будет </w:t>
      </w:r>
      <w:r>
        <w:rPr>
          <w:rStyle w:val="ab"/>
        </w:rPr>
        <w:t>активно развиваться лишь при условии проведения специальной работы по его активизации.</w:t>
      </w:r>
    </w:p>
    <w:p w:rsidR="00980152" w:rsidRDefault="00A4366A">
      <w:pPr>
        <w:pStyle w:val="51"/>
        <w:shd w:val="clear" w:color="auto" w:fill="auto"/>
        <w:spacing w:after="0" w:line="259" w:lineRule="exact"/>
        <w:ind w:right="20" w:firstLine="400"/>
        <w:jc w:val="both"/>
      </w:pPr>
      <w:r>
        <w:t>Продолжают развиваться устойчивость, распределение, переключае- мость внимания. Наблюдается переход от непроизвольного к произволь</w:t>
      </w:r>
      <w:r>
        <w:softHyphen/>
        <w:t xml:space="preserve">ному </w:t>
      </w:r>
      <w:r>
        <w:lastRenderedPageBreak/>
        <w:t>вниманию.</w:t>
      </w:r>
    </w:p>
    <w:p w:rsidR="00980152" w:rsidRDefault="00A4366A">
      <w:pPr>
        <w:pStyle w:val="51"/>
        <w:shd w:val="clear" w:color="auto" w:fill="auto"/>
        <w:spacing w:after="0" w:line="259" w:lineRule="exact"/>
        <w:ind w:right="20" w:firstLine="400"/>
        <w:jc w:val="both"/>
      </w:pPr>
      <w:r>
        <w:t>Продолжает совершенствоваться речь, в том числе ее звуковая сторона. Дети могут правильно воспроизводить шипящие, свистящие и сонорные звуки. Развиваются фонематический слух, интонационная выразительность речи при чтении стихов в сюжетно-ролевой игре и в повседневной жизни.</w:t>
      </w:r>
    </w:p>
    <w:p w:rsidR="00980152" w:rsidRDefault="00A4366A">
      <w:pPr>
        <w:pStyle w:val="51"/>
        <w:shd w:val="clear" w:color="auto" w:fill="auto"/>
        <w:spacing w:after="0" w:line="259" w:lineRule="exact"/>
        <w:ind w:right="20" w:firstLine="400"/>
        <w:jc w:val="both"/>
      </w:pPr>
      <w: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980152" w:rsidRDefault="00A4366A">
      <w:pPr>
        <w:pStyle w:val="51"/>
        <w:shd w:val="clear" w:color="auto" w:fill="auto"/>
        <w:spacing w:after="0" w:line="259" w:lineRule="exact"/>
        <w:ind w:right="20" w:firstLine="400"/>
        <w:jc w:val="both"/>
      </w:pPr>
      <w:r>
        <w:t>Развивается связная речь. Дети могут пересказывать, рассказывать по картинке, передавая не только главное, но и детали.</w:t>
      </w:r>
    </w:p>
    <w:p w:rsidR="00980152" w:rsidRDefault="00A4366A">
      <w:pPr>
        <w:pStyle w:val="51"/>
        <w:shd w:val="clear" w:color="auto" w:fill="auto"/>
        <w:spacing w:after="0" w:line="259" w:lineRule="exact"/>
        <w:ind w:right="20" w:firstLine="400"/>
        <w:jc w:val="both"/>
      </w:pPr>
      <w:r>
        <w:t>Достижения этого возраста характеризуются распределением ролей в игровой деятельности; структурированием игрового пространства; даль</w:t>
      </w:r>
      <w:r>
        <w:softHyphen/>
        <w:t>нейшим развитием изобразительной деятельности, отличающейся высокой продуктивностью; применением в конструировании обобщенного способа обследования образца; усвоением обобщенных способов изображения предметов одинаковой формы.</w:t>
      </w:r>
    </w:p>
    <w:p w:rsidR="00980152" w:rsidRDefault="00A4366A">
      <w:pPr>
        <w:pStyle w:val="51"/>
        <w:shd w:val="clear" w:color="auto" w:fill="auto"/>
        <w:spacing w:after="372" w:line="259" w:lineRule="exact"/>
        <w:ind w:right="20" w:firstLine="400"/>
        <w:jc w:val="both"/>
      </w:pPr>
      <w:r>
        <w:t>Восприятие в этом возрасте характеризуется анализом сложных форм объектов; развитие мышления сопровождается освоением мыслительных 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980152" w:rsidRDefault="00A4366A">
      <w:pPr>
        <w:pStyle w:val="921"/>
        <w:keepNext/>
        <w:keepLines/>
        <w:shd w:val="clear" w:color="auto" w:fill="auto"/>
        <w:spacing w:before="0" w:after="45"/>
        <w:ind w:left="1160" w:right="1940"/>
      </w:pPr>
      <w:bookmarkStart w:id="287" w:name="bookmark287"/>
      <w:r>
        <w:t>Подготовительная к школе группа (от 6 до 7 лет)</w:t>
      </w:r>
      <w:bookmarkEnd w:id="287"/>
    </w:p>
    <w:p w:rsidR="00980152" w:rsidRDefault="00A4366A">
      <w:pPr>
        <w:pStyle w:val="51"/>
        <w:shd w:val="clear" w:color="auto" w:fill="auto"/>
        <w:spacing w:after="0" w:line="264" w:lineRule="exact"/>
        <w:ind w:right="20" w:firstLine="400"/>
        <w:jc w:val="both"/>
      </w:pPr>
      <w:r>
        <w:t>В сюжетно-ролевых играх дети подготовительной к школе группы начинают осваивать сложные взаимодействия людей, отражающие ха</w:t>
      </w:r>
      <w:r>
        <w:softHyphen/>
        <w:t>рактерные значимые жизненные ситуации, например, свадьбу, рождение ребенка, болезнь, трудоустройство и т. д.</w:t>
      </w:r>
    </w:p>
    <w:p w:rsidR="00980152" w:rsidRDefault="00A4366A">
      <w:pPr>
        <w:pStyle w:val="51"/>
        <w:shd w:val="clear" w:color="auto" w:fill="auto"/>
        <w:spacing w:after="0" w:line="259" w:lineRule="exact"/>
        <w:ind w:right="20" w:firstLine="400"/>
        <w:jc w:val="both"/>
      </w:pPr>
      <w:r>
        <w:rPr>
          <w:rStyle w:val="ab"/>
        </w:rPr>
        <w:t>Игровые действия детей становятся более сложными</w:t>
      </w:r>
      <w:r>
        <w:t>,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w:t>
      </w:r>
      <w:r>
        <w:softHyphen/>
        <w:t>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980152" w:rsidRDefault="00A4366A">
      <w:pPr>
        <w:pStyle w:val="51"/>
        <w:shd w:val="clear" w:color="auto" w:fill="auto"/>
        <w:spacing w:after="0" w:line="259" w:lineRule="exact"/>
        <w:ind w:right="20" w:firstLine="400"/>
        <w:jc w:val="both"/>
      </w:pPr>
      <w:r>
        <w:lastRenderedPageBreak/>
        <w:t>Образы из окружающей жизни и литературных произведений, пере</w:t>
      </w:r>
      <w:r>
        <w:softHyphen/>
        <w:t xml:space="preserve">даваемые детьми в изобразительной деятельности, становятся сложнее. </w:t>
      </w:r>
      <w:r>
        <w:rPr>
          <w:rStyle w:val="ab"/>
        </w:rPr>
        <w:t xml:space="preserve">Рисунки приобретают более детализированный характер, обогащается их цветовая гамма. </w:t>
      </w:r>
      <w:r>
        <w:t>Более явными становятся различия между рисунками мальчиков и девочек. Мальчики охотно изображают технику, космос, во</w:t>
      </w:r>
      <w:r>
        <w:softHyphen/>
        <w:t>енные действия и т. п. Девочки обычно рисуют женские образы: принцесс, балерин, моделей и т. д. Часто встречаются и бытовые сюжеты: мама и дочка, комната и т. д.</w:t>
      </w:r>
    </w:p>
    <w:p w:rsidR="00980152" w:rsidRDefault="00A4366A">
      <w:pPr>
        <w:pStyle w:val="51"/>
        <w:shd w:val="clear" w:color="auto" w:fill="auto"/>
        <w:spacing w:after="0" w:line="259" w:lineRule="exact"/>
        <w:ind w:right="20" w:firstLine="400"/>
        <w:jc w:val="both"/>
      </w:pPr>
      <w:r>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980152" w:rsidRDefault="00A4366A">
      <w:pPr>
        <w:pStyle w:val="51"/>
        <w:shd w:val="clear" w:color="auto" w:fill="auto"/>
        <w:spacing w:after="0" w:line="259" w:lineRule="exact"/>
        <w:ind w:right="20" w:firstLine="400"/>
        <w:jc w:val="both"/>
      </w:pPr>
      <w:r>
        <w:t>При правильном педагогическом подходе у дошкольников формируются художественно-творческие способности в изобразительной деятельности.</w:t>
      </w:r>
    </w:p>
    <w:p w:rsidR="00980152" w:rsidRDefault="00A4366A">
      <w:pPr>
        <w:pStyle w:val="51"/>
        <w:shd w:val="clear" w:color="auto" w:fill="auto"/>
        <w:spacing w:after="0" w:line="259" w:lineRule="exact"/>
        <w:ind w:right="20" w:firstLine="400"/>
        <w:jc w:val="both"/>
      </w:pPr>
      <w:r>
        <w:t>К подготовительной к школе группе дети в значительной степени ос</w:t>
      </w:r>
      <w:r>
        <w:softHyphen/>
        <w:t>ваивают конструирование из строительного материала. Они свободно вла</w:t>
      </w:r>
      <w:r>
        <w:softHyphen/>
        <w:t>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w:t>
      </w:r>
      <w:r>
        <w:softHyphen/>
        <w:t>ными и пропорциональными, их строительство осуществляется на основе зрительной ориентировки.</w:t>
      </w:r>
    </w:p>
    <w:p w:rsidR="00980152" w:rsidRDefault="00A4366A">
      <w:pPr>
        <w:pStyle w:val="51"/>
        <w:shd w:val="clear" w:color="auto" w:fill="auto"/>
        <w:spacing w:after="0" w:line="259" w:lineRule="exact"/>
        <w:ind w:right="20" w:firstLine="400"/>
        <w:jc w:val="both"/>
        <w:sectPr w:rsidR="00980152">
          <w:type w:val="continuous"/>
          <w:pgSz w:w="11909" w:h="16838"/>
          <w:pgMar w:top="2594" w:right="2288" w:bottom="3016" w:left="2295" w:header="0" w:footer="3" w:gutter="0"/>
          <w:cols w:space="720"/>
          <w:noEndnote/>
          <w:docGrid w:linePitch="360"/>
        </w:sectPr>
      </w:pPr>
      <w:r>
        <w:t>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w:t>
      </w:r>
      <w:r>
        <w:softHyphen/>
        <w:t xml:space="preserve">нения; </w:t>
      </w:r>
      <w:r>
        <w:rPr>
          <w:rStyle w:val="ab"/>
        </w:rPr>
        <w:t>способны выполнять различные по степени сложности постройки как по собственному замыслу, так и по условиям</w:t>
      </w:r>
      <w:r>
        <w:t>.</w:t>
      </w:r>
    </w:p>
    <w:p w:rsidR="00980152" w:rsidRDefault="00A4366A">
      <w:pPr>
        <w:pStyle w:val="101"/>
        <w:shd w:val="clear" w:color="auto" w:fill="auto"/>
        <w:spacing w:before="0"/>
        <w:ind w:left="20" w:right="20" w:firstLine="400"/>
        <w:jc w:val="both"/>
      </w:pPr>
      <w:r>
        <w:rPr>
          <w:rStyle w:val="107"/>
        </w:rPr>
        <w:lastRenderedPageBreak/>
        <w:t xml:space="preserve">В этом возрасте дети уже </w:t>
      </w:r>
      <w:r>
        <w:t xml:space="preserve">могут освоить сложные формы сложения из листа бумаги </w:t>
      </w:r>
      <w:r>
        <w:rPr>
          <w:rStyle w:val="107"/>
        </w:rPr>
        <w:t xml:space="preserve">и придумывать собственные, но этому их нужно специально обучать. </w:t>
      </w:r>
      <w:r>
        <w:t xml:space="preserve">Данный вид деятельности </w:t>
      </w:r>
      <w:r>
        <w:rPr>
          <w:rStyle w:val="107"/>
        </w:rPr>
        <w:t xml:space="preserve">не просто доступен детям — он </w:t>
      </w:r>
      <w:r>
        <w:t>важен для углубления их пространственных представлений</w:t>
      </w:r>
      <w:r>
        <w:rPr>
          <w:rStyle w:val="107"/>
        </w:rPr>
        <w:t>.</w:t>
      </w:r>
    </w:p>
    <w:p w:rsidR="00980152" w:rsidRDefault="00A4366A">
      <w:pPr>
        <w:pStyle w:val="51"/>
        <w:shd w:val="clear" w:color="auto" w:fill="auto"/>
        <w:spacing w:after="0" w:line="259" w:lineRule="exact"/>
        <w:ind w:left="20" w:right="20" w:firstLine="400"/>
        <w:jc w:val="both"/>
      </w:pPr>
      <w:r>
        <w:t>Усложняется конструирование из природного материала. Дошкольни</w:t>
      </w:r>
      <w:r>
        <w:softHyphen/>
        <w:t>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980152" w:rsidRDefault="00A4366A">
      <w:pPr>
        <w:pStyle w:val="51"/>
        <w:shd w:val="clear" w:color="auto" w:fill="auto"/>
        <w:spacing w:after="0" w:line="259" w:lineRule="exact"/>
        <w:ind w:left="20" w:right="20" w:firstLine="400"/>
        <w:jc w:val="both"/>
      </w:pPr>
      <w:r>
        <w:t>У детей продолжает развиваться восприятие, однако они не всегда могут одновременно учитывать несколько различных признаков.</w:t>
      </w:r>
    </w:p>
    <w:p w:rsidR="00980152" w:rsidRDefault="00A4366A">
      <w:pPr>
        <w:pStyle w:val="51"/>
        <w:shd w:val="clear" w:color="auto" w:fill="auto"/>
        <w:spacing w:after="0" w:line="259" w:lineRule="exact"/>
        <w:ind w:left="20" w:right="20" w:firstLine="400"/>
        <w:jc w:val="both"/>
      </w:pPr>
      <w:r>
        <w:t>Развивается образное мышление, однако воспроизведение метричес</w:t>
      </w:r>
      <w:r>
        <w:softHyphen/>
        <w:t>ких отношений затруднено. Это легко проверить, предложив детям вос</w:t>
      </w:r>
      <w:r>
        <w:softHyphen/>
        <w:t>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980152" w:rsidRDefault="00A4366A">
      <w:pPr>
        <w:pStyle w:val="51"/>
        <w:shd w:val="clear" w:color="auto" w:fill="auto"/>
        <w:spacing w:after="0" w:line="259" w:lineRule="exact"/>
        <w:ind w:left="20" w:right="20" w:firstLine="400"/>
        <w:jc w:val="both"/>
      </w:pPr>
      <w:r>
        <w:t>Продолжают развиваться навыки обобщения и рассуждения, но они в значительной степени ограничиваются наглядными признаками ситуации.</w:t>
      </w:r>
    </w:p>
    <w:p w:rsidR="00980152" w:rsidRDefault="00A4366A">
      <w:pPr>
        <w:pStyle w:val="51"/>
        <w:shd w:val="clear" w:color="auto" w:fill="auto"/>
        <w:spacing w:after="0" w:line="259" w:lineRule="exact"/>
        <w:ind w:left="20" w:right="20" w:firstLine="400"/>
        <w:jc w:val="both"/>
      </w:pPr>
      <w:r>
        <w:t>Продолжает развиваться воображение, однако часто приходится кон</w:t>
      </w:r>
      <w:r>
        <w:softHyphen/>
        <w:t>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980152" w:rsidRDefault="00A4366A">
      <w:pPr>
        <w:pStyle w:val="51"/>
        <w:shd w:val="clear" w:color="auto" w:fill="auto"/>
        <w:spacing w:after="0" w:line="259" w:lineRule="exact"/>
        <w:ind w:left="20" w:right="20" w:firstLine="400"/>
        <w:jc w:val="both"/>
      </w:pPr>
      <w:r>
        <w:rPr>
          <w:rStyle w:val="ab"/>
        </w:rPr>
        <w:t>Продолжает развиваться внимание дошкольников</w:t>
      </w:r>
      <w:r>
        <w:t>, оно становится произвольным. В некоторых видах деятельности время произвольного сосредоточения достигает 30 минут.</w:t>
      </w:r>
    </w:p>
    <w:p w:rsidR="00980152" w:rsidRDefault="00A4366A">
      <w:pPr>
        <w:pStyle w:val="51"/>
        <w:shd w:val="clear" w:color="auto" w:fill="auto"/>
        <w:spacing w:after="0" w:line="259" w:lineRule="exact"/>
        <w:ind w:left="20" w:right="20" w:firstLine="400"/>
        <w:jc w:val="both"/>
      </w:pPr>
      <w:r>
        <w:t xml:space="preserve">У дошкольников </w:t>
      </w:r>
      <w:r>
        <w:rPr>
          <w:rStyle w:val="ab"/>
        </w:rPr>
        <w:t>продолжает развиваться речь</w:t>
      </w:r>
      <w:r>
        <w:t>: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 д.</w:t>
      </w:r>
    </w:p>
    <w:p w:rsidR="00980152" w:rsidRDefault="00A4366A">
      <w:pPr>
        <w:pStyle w:val="51"/>
        <w:shd w:val="clear" w:color="auto" w:fill="auto"/>
        <w:spacing w:after="0" w:line="259" w:lineRule="exact"/>
        <w:ind w:left="20" w:right="20" w:firstLine="400"/>
        <w:jc w:val="both"/>
      </w:pPr>
      <w:r>
        <w:t>В результате правильно организованной образовательной работы у де</w:t>
      </w:r>
      <w:r>
        <w:softHyphen/>
        <w:t>тей развиваются диалогическая и некоторые виды монологической речи.</w:t>
      </w:r>
    </w:p>
    <w:p w:rsidR="00980152" w:rsidRDefault="00A4366A">
      <w:pPr>
        <w:pStyle w:val="51"/>
        <w:shd w:val="clear" w:color="auto" w:fill="auto"/>
        <w:spacing w:after="0" w:line="259" w:lineRule="exact"/>
        <w:ind w:left="20" w:right="20" w:firstLine="400"/>
        <w:jc w:val="both"/>
      </w:pPr>
      <w: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980152" w:rsidRDefault="00A4366A">
      <w:pPr>
        <w:pStyle w:val="51"/>
        <w:shd w:val="clear" w:color="auto" w:fill="auto"/>
        <w:spacing w:after="0" w:line="259" w:lineRule="exact"/>
        <w:ind w:left="20" w:right="20" w:firstLine="400"/>
        <w:jc w:val="both"/>
      </w:pPr>
      <w: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980152" w:rsidRDefault="00A4366A">
      <w:pPr>
        <w:pStyle w:val="70"/>
        <w:shd w:val="clear" w:color="auto" w:fill="auto"/>
        <w:spacing w:before="0" w:after="1066" w:line="260" w:lineRule="exact"/>
        <w:ind w:right="20"/>
        <w:jc w:val="right"/>
      </w:pPr>
      <w:r>
        <w:rPr>
          <w:rStyle w:val="73"/>
        </w:rPr>
        <w:t>Приложение 2</w:t>
      </w:r>
    </w:p>
    <w:p w:rsidR="00980152" w:rsidRDefault="00A4366A">
      <w:pPr>
        <w:pStyle w:val="821"/>
        <w:keepNext/>
        <w:keepLines/>
        <w:shd w:val="clear" w:color="auto" w:fill="auto"/>
        <w:spacing w:before="0" w:after="295" w:line="280" w:lineRule="exact"/>
        <w:ind w:left="1160" w:right="2920"/>
      </w:pPr>
      <w:bookmarkStart w:id="288" w:name="bookmark288"/>
      <w:r>
        <w:lastRenderedPageBreak/>
        <w:t>Развитие игровой деятельности</w:t>
      </w:r>
      <w:bookmarkEnd w:id="288"/>
    </w:p>
    <w:p w:rsidR="00980152" w:rsidRDefault="00A4366A">
      <w:pPr>
        <w:pStyle w:val="921"/>
        <w:keepNext/>
        <w:keepLines/>
        <w:shd w:val="clear" w:color="auto" w:fill="auto"/>
        <w:spacing w:before="0" w:after="109"/>
        <w:ind w:left="1160" w:right="4260"/>
      </w:pPr>
      <w:bookmarkStart w:id="289" w:name="bookmark289"/>
      <w:r>
        <w:t>Основные цели и задачи</w:t>
      </w:r>
      <w:bookmarkEnd w:id="289"/>
    </w:p>
    <w:p w:rsidR="00980152" w:rsidRDefault="00A4366A">
      <w:pPr>
        <w:pStyle w:val="51"/>
        <w:shd w:val="clear" w:color="auto" w:fill="auto"/>
        <w:spacing w:after="0" w:line="259" w:lineRule="exact"/>
        <w:ind w:right="20" w:firstLine="400"/>
        <w:jc w:val="both"/>
      </w:pPr>
      <w:r>
        <w:t>Создание условий для развития игровой деятельности детей. Фор</w:t>
      </w:r>
      <w:r>
        <w:softHyphen/>
        <w:t>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w:t>
      </w:r>
      <w:r>
        <w:softHyphen/>
        <w:t>твенное, физическое, художественно-эстетическое и социально-комму</w:t>
      </w:r>
      <w:r>
        <w:softHyphen/>
        <w:t>никативное).</w:t>
      </w:r>
    </w:p>
    <w:p w:rsidR="00980152" w:rsidRDefault="00A4366A">
      <w:pPr>
        <w:pStyle w:val="51"/>
        <w:shd w:val="clear" w:color="auto" w:fill="auto"/>
        <w:spacing w:after="375" w:line="259" w:lineRule="exact"/>
        <w:ind w:right="20" w:firstLine="400"/>
        <w:jc w:val="both"/>
      </w:pPr>
      <w:r>
        <w:t>Развитие самостоятельности, инициативы, творчества, навыков само</w:t>
      </w:r>
      <w:r>
        <w:softHyphen/>
        <w:t>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w:t>
      </w:r>
    </w:p>
    <w:p w:rsidR="00980152" w:rsidRDefault="00A4366A">
      <w:pPr>
        <w:pStyle w:val="921"/>
        <w:keepNext/>
        <w:keepLines/>
        <w:shd w:val="clear" w:color="auto" w:fill="auto"/>
        <w:spacing w:before="0" w:after="155" w:line="240" w:lineRule="exact"/>
        <w:ind w:left="1160" w:right="3240"/>
      </w:pPr>
      <w:bookmarkStart w:id="290" w:name="bookmark290"/>
      <w:r>
        <w:t>Содержание психолого</w:t>
      </w:r>
      <w:r>
        <w:softHyphen/>
        <w:t>педагогической работы</w:t>
      </w:r>
      <w:bookmarkEnd w:id="290"/>
    </w:p>
    <w:p w:rsidR="00980152" w:rsidRDefault="00A4366A">
      <w:pPr>
        <w:pStyle w:val="109"/>
        <w:shd w:val="clear" w:color="auto" w:fill="auto"/>
        <w:spacing w:before="0" w:after="70"/>
        <w:ind w:left="1160" w:right="2240"/>
      </w:pPr>
      <w:bookmarkStart w:id="291" w:name="bookmark291"/>
      <w:r>
        <w:t>Вторая группа раннего возраста (от 2 до 3 лет)</w:t>
      </w:r>
      <w:bookmarkEnd w:id="291"/>
    </w:p>
    <w:p w:rsidR="00980152" w:rsidRDefault="00A4366A">
      <w:pPr>
        <w:pStyle w:val="51"/>
        <w:shd w:val="clear" w:color="auto" w:fill="auto"/>
        <w:spacing w:after="0" w:line="259" w:lineRule="exact"/>
        <w:ind w:right="20" w:firstLine="400"/>
        <w:jc w:val="both"/>
      </w:pPr>
      <w:r>
        <w:rPr>
          <w:rStyle w:val="ab"/>
        </w:rPr>
        <w:t xml:space="preserve">Сюжетно-ролевые игры. </w:t>
      </w:r>
      <w:r>
        <w:t>Учить детей проявлять интерес к игровым действиям сверстников; помогать играть рядом, не мешать друг другу.</w:t>
      </w:r>
    </w:p>
    <w:p w:rsidR="00980152" w:rsidRDefault="00A4366A">
      <w:pPr>
        <w:pStyle w:val="51"/>
        <w:shd w:val="clear" w:color="auto" w:fill="auto"/>
        <w:spacing w:after="0" w:line="259" w:lineRule="exact"/>
        <w:ind w:right="20" w:firstLine="400"/>
        <w:jc w:val="both"/>
      </w:pPr>
      <w:r>
        <w:t>Учить выполнять несколько действий с одним предметом и переносить знакомые действия с одного объекта на другой; выполнять с помощью взрослого несколько игровых действий, объединенных сюжетной канвой. Содействовать желанию детей самостоятельно подбирать игрушки и ат</w:t>
      </w:r>
      <w:r>
        <w:softHyphen/>
        <w:t>рибуты для игры, использовать предметы-заместители.</w:t>
      </w:r>
    </w:p>
    <w:p w:rsidR="00980152" w:rsidRDefault="00A4366A">
      <w:pPr>
        <w:pStyle w:val="51"/>
        <w:shd w:val="clear" w:color="auto" w:fill="auto"/>
        <w:spacing w:after="0" w:line="259" w:lineRule="exact"/>
        <w:ind w:right="20"/>
        <w:jc w:val="right"/>
      </w:pPr>
      <w:r>
        <w:t>Подводить детей к пониманию роли в игре. Формировать начальные навыки ролевого поведения; учить связывать сюжетные действия с ролью.</w:t>
      </w:r>
    </w:p>
    <w:p w:rsidR="00980152" w:rsidRDefault="00A4366A">
      <w:pPr>
        <w:pStyle w:val="51"/>
        <w:shd w:val="clear" w:color="auto" w:fill="auto"/>
        <w:spacing w:after="0" w:line="259" w:lineRule="exact"/>
        <w:ind w:firstLine="400"/>
        <w:jc w:val="both"/>
      </w:pPr>
      <w:r>
        <w:t>Развивать предпосылки творчества.</w:t>
      </w:r>
    </w:p>
    <w:p w:rsidR="00980152" w:rsidRDefault="00A4366A">
      <w:pPr>
        <w:pStyle w:val="51"/>
        <w:shd w:val="clear" w:color="auto" w:fill="auto"/>
        <w:spacing w:after="0" w:line="259" w:lineRule="exact"/>
        <w:ind w:right="20" w:firstLine="400"/>
        <w:jc w:val="both"/>
      </w:pPr>
      <w:r>
        <w:rPr>
          <w:rStyle w:val="ab"/>
        </w:rPr>
        <w:t xml:space="preserve">Подвижные игры. </w:t>
      </w:r>
      <w:r>
        <w:t>Развивать у детей желание играть вместе с воспита</w:t>
      </w:r>
      <w:r>
        <w:softHyphen/>
        <w:t>телем в подвижные игры с простым содержанием. Приучать к совместным играм небольшими группами. Поддерживать игры, в которых совершенс</w:t>
      </w:r>
      <w:r>
        <w:softHyphen/>
        <w:t>твуются движения (ходьба, бег, бросание, катание).</w:t>
      </w:r>
    </w:p>
    <w:p w:rsidR="00980152" w:rsidRDefault="00A4366A">
      <w:pPr>
        <w:pStyle w:val="51"/>
        <w:shd w:val="clear" w:color="auto" w:fill="auto"/>
        <w:spacing w:after="0" w:line="259" w:lineRule="exact"/>
        <w:ind w:right="20"/>
        <w:jc w:val="right"/>
      </w:pPr>
      <w:r>
        <w:rPr>
          <w:rStyle w:val="ab"/>
        </w:rPr>
        <w:t xml:space="preserve">Театрализованные игры. </w:t>
      </w:r>
      <w:r>
        <w:t>Пробуждать интерес к театрализованной игре путем первого опыта общения с персонажем (кукла Катя показывает</w:t>
      </w:r>
    </w:p>
    <w:p w:rsidR="00980152" w:rsidRDefault="00A4366A">
      <w:pPr>
        <w:pStyle w:val="51"/>
        <w:shd w:val="clear" w:color="auto" w:fill="auto"/>
        <w:spacing w:after="0" w:line="259" w:lineRule="exact"/>
        <w:ind w:left="20" w:right="20"/>
        <w:jc w:val="both"/>
      </w:pPr>
      <w:r>
        <w:t>концерт), расширения контактов со взрослым (бабушка приглашает на деревенский двор).</w:t>
      </w:r>
    </w:p>
    <w:p w:rsidR="00980152" w:rsidRDefault="00A4366A">
      <w:pPr>
        <w:pStyle w:val="51"/>
        <w:shd w:val="clear" w:color="auto" w:fill="auto"/>
        <w:spacing w:after="0" w:line="259" w:lineRule="exact"/>
        <w:ind w:left="20" w:right="20" w:firstLine="400"/>
        <w:jc w:val="both"/>
      </w:pPr>
      <w:r>
        <w:t>Побуждать детей отзываться на игры-действия со звуками (живой и неживой природы), подражать движениям животных и птиц под музыку, под звучащее слово (в произведениях малых фольклорных форм).</w:t>
      </w:r>
    </w:p>
    <w:p w:rsidR="00980152" w:rsidRDefault="00A4366A">
      <w:pPr>
        <w:pStyle w:val="51"/>
        <w:shd w:val="clear" w:color="auto" w:fill="auto"/>
        <w:spacing w:after="0" w:line="259" w:lineRule="exact"/>
        <w:ind w:left="20" w:right="20" w:firstLine="400"/>
        <w:jc w:val="both"/>
      </w:pPr>
      <w:r>
        <w:t xml:space="preserve">Способствовать проявлению самостоятельности, активности в игре с </w:t>
      </w:r>
      <w:r>
        <w:lastRenderedPageBreak/>
        <w:t>персонажами-игрушками.</w:t>
      </w:r>
    </w:p>
    <w:p w:rsidR="00980152" w:rsidRDefault="00A4366A">
      <w:pPr>
        <w:pStyle w:val="51"/>
        <w:shd w:val="clear" w:color="auto" w:fill="auto"/>
        <w:spacing w:after="0" w:line="259" w:lineRule="exact"/>
        <w:ind w:left="20" w:right="20" w:firstLine="400"/>
        <w:jc w:val="both"/>
      </w:pPr>
      <w:r>
        <w:t>Создавать условия для систематического восприятия театрализован</w:t>
      </w:r>
      <w:r>
        <w:softHyphen/>
        <w:t>ных выступлений педагогического театра (взрослых).</w:t>
      </w:r>
    </w:p>
    <w:p w:rsidR="00980152" w:rsidRDefault="00A4366A">
      <w:pPr>
        <w:pStyle w:val="51"/>
        <w:shd w:val="clear" w:color="auto" w:fill="auto"/>
        <w:spacing w:after="0" w:line="259" w:lineRule="exact"/>
        <w:ind w:left="20" w:right="20" w:firstLine="400"/>
        <w:jc w:val="both"/>
      </w:pPr>
      <w:r>
        <w:rPr>
          <w:rStyle w:val="ab"/>
        </w:rPr>
        <w:t>Дидактические игры</w:t>
      </w:r>
      <w:r>
        <w:rPr>
          <w:rStyle w:val="6pt"/>
          <w:vertAlign w:val="superscript"/>
        </w:rPr>
        <w:footnoteReference w:id="8"/>
      </w:r>
      <w:r>
        <w:rPr>
          <w:rStyle w:val="ab"/>
        </w:rPr>
        <w:t xml:space="preserve">. </w:t>
      </w:r>
      <w:r>
        <w:t>Обогащать в играх с дидактическим матери</w:t>
      </w:r>
      <w:r>
        <w:softHyphen/>
        <w:t>алом чувственный опыт детей. Закреплять знания о величине, форме, цвете предметов. Учить собирать пирамидку (башенку) из 5-8 колец разной величины; ориентироваться в соотношении плоскостных фигур «Геометрической мозаики» (круг, треугольник, квадрат, прямоугольник); составлять целое из четырех частей (разрезных картинок, складных ку</w:t>
      </w:r>
      <w:r>
        <w:softHyphen/>
        <w:t>биков); сравнивать, соотносить, группировать, устанавливать тождество и различие однородных предметов по одному из сенсорных признаков (цвет, форма, величина).</w:t>
      </w:r>
    </w:p>
    <w:p w:rsidR="00980152" w:rsidRDefault="00A4366A">
      <w:pPr>
        <w:pStyle w:val="51"/>
        <w:shd w:val="clear" w:color="auto" w:fill="auto"/>
        <w:spacing w:after="222" w:line="259" w:lineRule="exact"/>
        <w:ind w:left="20" w:right="20" w:firstLine="400"/>
        <w:jc w:val="both"/>
      </w:pPr>
      <w:r>
        <w:t>Проводить дидактические игры на развитие внимания и памяти («Че</w:t>
      </w:r>
      <w:r>
        <w:softHyphen/>
        <w:t>го не стало?» и т. п.); слуховой дифференциации («Что звучит?» и т. п.); тактильных ощущений, температурных различий («Чудесный мешочек», «Теплый — холодный», «Легкий — тяжелый» и т. п.); мелкой моторики руки (игрушки с пуговицами, крючками, молниями, шнуровкой и т. д.).</w:t>
      </w:r>
    </w:p>
    <w:p w:rsidR="00980152" w:rsidRDefault="00A4366A">
      <w:pPr>
        <w:pStyle w:val="109"/>
        <w:shd w:val="clear" w:color="auto" w:fill="auto"/>
        <w:spacing w:before="0" w:after="18" w:line="206" w:lineRule="exact"/>
        <w:ind w:left="1160" w:right="4200"/>
      </w:pPr>
      <w:bookmarkStart w:id="292" w:name="bookmark292"/>
      <w:r>
        <w:t>Младшая группа (от 3 до 4 лет)</w:t>
      </w:r>
      <w:bookmarkEnd w:id="292"/>
    </w:p>
    <w:p w:rsidR="00980152" w:rsidRDefault="00A4366A">
      <w:pPr>
        <w:pStyle w:val="51"/>
        <w:shd w:val="clear" w:color="auto" w:fill="auto"/>
        <w:spacing w:after="0" w:line="259" w:lineRule="exact"/>
        <w:ind w:left="20" w:right="20" w:firstLine="400"/>
        <w:jc w:val="both"/>
      </w:pPr>
      <w:r>
        <w:rPr>
          <w:rStyle w:val="ab"/>
        </w:rPr>
        <w:t xml:space="preserve">Сюжетно-ролевые игры. </w:t>
      </w:r>
      <w:r>
        <w:t>Способствовать возникновению у детей игр на темы из окружающей жизни, по мотивам литературных произведений (потешек, песенок, сказок, стихов); обогащению игрового опыта детей пос</w:t>
      </w:r>
      <w:r>
        <w:softHyphen/>
        <w:t>редством объединения отдельных действий в единую сюжетную линию.</w:t>
      </w:r>
    </w:p>
    <w:p w:rsidR="00980152" w:rsidRDefault="00A4366A">
      <w:pPr>
        <w:pStyle w:val="51"/>
        <w:shd w:val="clear" w:color="auto" w:fill="auto"/>
        <w:spacing w:after="0" w:line="259" w:lineRule="exact"/>
        <w:ind w:left="20" w:right="20" w:firstLine="400"/>
        <w:jc w:val="both"/>
      </w:pPr>
      <w:r>
        <w:t>Развивать умение выбирать роль, выполнять в игре с игрушками не</w:t>
      </w:r>
      <w:r>
        <w:softHyphen/>
        <w:t>сколько взаимосвязанных действий (готовить обед, накрывать на стол, кор</w:t>
      </w:r>
      <w:r>
        <w:softHyphen/>
        <w:t>мить). Учить взаимодействовать в сюжетах с двумя действующими лицами (шофер — пассажир, мама — дочка, врач — больной); в индивидуальных играх с игрушками-заместителями исполнять роль за себя и за игрушку.</w:t>
      </w:r>
    </w:p>
    <w:p w:rsidR="00980152" w:rsidRDefault="00A4366A">
      <w:pPr>
        <w:pStyle w:val="51"/>
        <w:shd w:val="clear" w:color="auto" w:fill="auto"/>
        <w:spacing w:after="0" w:line="259" w:lineRule="exact"/>
        <w:ind w:left="20" w:firstLine="400"/>
        <w:jc w:val="both"/>
      </w:pPr>
      <w:r>
        <w:t>Показывать способы ролевого поведения, используя обучающие игры.</w:t>
      </w:r>
    </w:p>
    <w:p w:rsidR="00980152" w:rsidRDefault="00A4366A">
      <w:pPr>
        <w:pStyle w:val="51"/>
        <w:shd w:val="clear" w:color="auto" w:fill="auto"/>
        <w:spacing w:after="0" w:line="259" w:lineRule="exact"/>
        <w:ind w:left="20" w:right="20" w:firstLine="400"/>
        <w:jc w:val="both"/>
      </w:pPr>
      <w:r>
        <w:t>Поощрять попытки детей самостоятельно подбирать атрибуты для той или иной роли; дополнять игровую обстановку недостающими предметами, игрушками.</w:t>
      </w:r>
    </w:p>
    <w:p w:rsidR="00980152" w:rsidRDefault="00A4366A">
      <w:pPr>
        <w:pStyle w:val="51"/>
        <w:shd w:val="clear" w:color="auto" w:fill="auto"/>
        <w:spacing w:after="0" w:line="259" w:lineRule="exact"/>
        <w:ind w:left="20" w:right="20" w:firstLine="400"/>
        <w:jc w:val="both"/>
      </w:pPr>
      <w:r>
        <w:t>Усложнять, обогащать предметно-игровую среду за счет использования предметов полифункционального назначения и увеличения количества игрушек. Учить детей использовать в играх строительный материал (кубы, бруски, пластины), простейшие деревянные и пластмассовые конструк</w:t>
      </w:r>
      <w:r>
        <w:softHyphen/>
        <w:t>торы, природный материал (песок, снег, вода); разнообразно действовать с ними (строить горку для кукол, мост, дорогу; лепить из снега заборчик, домик; пускать по воде игрушки).</w:t>
      </w:r>
    </w:p>
    <w:p w:rsidR="00980152" w:rsidRDefault="00A4366A">
      <w:pPr>
        <w:pStyle w:val="51"/>
        <w:shd w:val="clear" w:color="auto" w:fill="auto"/>
        <w:spacing w:after="0" w:line="259" w:lineRule="exact"/>
        <w:ind w:right="20" w:firstLine="400"/>
        <w:jc w:val="both"/>
      </w:pPr>
      <w:r>
        <w:t>Развивать умение взаимодействовать и ладить друг с другом в непро</w:t>
      </w:r>
      <w:r>
        <w:softHyphen/>
      </w:r>
      <w:r>
        <w:lastRenderedPageBreak/>
        <w:t>должительной совместной игре.</w:t>
      </w:r>
    </w:p>
    <w:p w:rsidR="00980152" w:rsidRDefault="00A4366A">
      <w:pPr>
        <w:pStyle w:val="51"/>
        <w:shd w:val="clear" w:color="auto" w:fill="auto"/>
        <w:spacing w:after="0" w:line="259" w:lineRule="exact"/>
        <w:ind w:right="20" w:firstLine="400"/>
        <w:jc w:val="both"/>
      </w:pPr>
      <w:r>
        <w:rPr>
          <w:rStyle w:val="ab"/>
        </w:rPr>
        <w:t xml:space="preserve">Подвижные игры. </w:t>
      </w:r>
      <w:r>
        <w:t>Развивать активность детей в двигательной деятель</w:t>
      </w:r>
      <w:r>
        <w:softHyphen/>
        <w:t>ности. Организовывать игры со всеми детьми группы. Поощрять игры с каталками, автомобилями, тележками, велосипедами; игры, в которых развиваются навыки лазания, ползанья; игры с мячами, шарами, развива</w:t>
      </w:r>
      <w:r>
        <w:softHyphen/>
        <w:t>ющие ловкость движений.</w:t>
      </w:r>
    </w:p>
    <w:p w:rsidR="00980152" w:rsidRDefault="00A4366A">
      <w:pPr>
        <w:pStyle w:val="51"/>
        <w:shd w:val="clear" w:color="auto" w:fill="auto"/>
        <w:spacing w:after="0" w:line="259" w:lineRule="exact"/>
        <w:ind w:right="20" w:firstLine="400"/>
        <w:jc w:val="both"/>
      </w:pPr>
      <w:r>
        <w:t>Постепенно вводить игры с более сложными правилами и сменой видов движений.</w:t>
      </w:r>
    </w:p>
    <w:p w:rsidR="00980152" w:rsidRDefault="00A4366A">
      <w:pPr>
        <w:pStyle w:val="51"/>
        <w:shd w:val="clear" w:color="auto" w:fill="auto"/>
        <w:spacing w:after="0" w:line="259" w:lineRule="exact"/>
        <w:ind w:right="20" w:firstLine="400"/>
        <w:jc w:val="both"/>
      </w:pPr>
      <w:r>
        <w:rPr>
          <w:rStyle w:val="ab"/>
        </w:rPr>
        <w:t xml:space="preserve">Театрализованные игры. </w:t>
      </w:r>
      <w:r>
        <w:t>Пробуждать интерес детей к театрализо</w:t>
      </w:r>
      <w:r>
        <w:softHyphen/>
        <w:t>ванной игре, создавать условия для ее проведения. Формировать умение следить за развитием действия в играх-драматизациях и кукольных спек</w:t>
      </w:r>
      <w:r>
        <w:softHyphen/>
        <w:t>таклях, созданных силами взрослых и старших детей.</w:t>
      </w:r>
    </w:p>
    <w:p w:rsidR="00980152" w:rsidRDefault="00A4366A">
      <w:pPr>
        <w:pStyle w:val="51"/>
        <w:shd w:val="clear" w:color="auto" w:fill="auto"/>
        <w:spacing w:after="0" w:line="259" w:lineRule="exact"/>
        <w:ind w:right="20" w:firstLine="400"/>
        <w:jc w:val="both"/>
      </w:pPr>
      <w:r>
        <w:t>Учить детей имитировать характерные действия персонажей (птички летают, козленок скачет), передавать эмоциональное состояние человека (мимикой, позой, жестом, движением).</w:t>
      </w:r>
    </w:p>
    <w:p w:rsidR="00980152" w:rsidRDefault="00A4366A">
      <w:pPr>
        <w:pStyle w:val="51"/>
        <w:shd w:val="clear" w:color="auto" w:fill="auto"/>
        <w:spacing w:after="0" w:line="259" w:lineRule="exact"/>
        <w:ind w:right="20" w:firstLine="400"/>
        <w:jc w:val="both"/>
      </w:pPr>
      <w:r>
        <w:t>Знакомить детей с приемами вождения настольных кукол. Учить со</w:t>
      </w:r>
      <w:r>
        <w:softHyphen/>
        <w:t>провождать движения простой песенкой.</w:t>
      </w:r>
    </w:p>
    <w:p w:rsidR="00980152" w:rsidRDefault="00A4366A">
      <w:pPr>
        <w:pStyle w:val="51"/>
        <w:shd w:val="clear" w:color="auto" w:fill="auto"/>
        <w:spacing w:after="0" w:line="259" w:lineRule="exact"/>
        <w:ind w:right="20" w:firstLine="400"/>
        <w:jc w:val="both"/>
      </w:pPr>
      <w:r>
        <w:t>Вызывать желание действовать с элементами костюмов (шапочки, воротнички и т. д.) и атрибутами как внешними символами роли.</w:t>
      </w:r>
    </w:p>
    <w:p w:rsidR="00980152" w:rsidRDefault="00A4366A">
      <w:pPr>
        <w:pStyle w:val="51"/>
        <w:shd w:val="clear" w:color="auto" w:fill="auto"/>
        <w:spacing w:after="0" w:line="259" w:lineRule="exact"/>
        <w:ind w:right="20" w:firstLine="400"/>
        <w:jc w:val="both"/>
      </w:pPr>
      <w:r>
        <w:t>Развивать стремление импровизировать на несложные сюжеты песен, сказок. Вызывать желание выступать перед куклами и сверстниками, обус</w:t>
      </w:r>
      <w:r>
        <w:softHyphen/>
        <w:t>траивая место для выступления.</w:t>
      </w:r>
    </w:p>
    <w:p w:rsidR="00980152" w:rsidRDefault="00A4366A">
      <w:pPr>
        <w:pStyle w:val="51"/>
        <w:shd w:val="clear" w:color="auto" w:fill="auto"/>
        <w:spacing w:after="0" w:line="259" w:lineRule="exact"/>
        <w:ind w:right="20" w:firstLine="400"/>
        <w:jc w:val="both"/>
      </w:pPr>
      <w:r>
        <w:t>Побуждать участвовать в беседах о театре (театр — актеры — зрители, поведение людей в зрительном зале).</w:t>
      </w:r>
    </w:p>
    <w:p w:rsidR="00980152" w:rsidRDefault="00A4366A">
      <w:pPr>
        <w:pStyle w:val="51"/>
        <w:shd w:val="clear" w:color="auto" w:fill="auto"/>
        <w:spacing w:after="0" w:line="259" w:lineRule="exact"/>
        <w:ind w:right="20" w:firstLine="400"/>
        <w:jc w:val="both"/>
      </w:pPr>
      <w:r>
        <w:rPr>
          <w:rStyle w:val="ab"/>
        </w:rPr>
        <w:t xml:space="preserve">Дидактические игры. </w:t>
      </w:r>
      <w:r>
        <w:t>Закреплять умение детей подбирать предметы по цвету и величине (большие, средние и маленькие шарики 2-3 цветов), собирать пирамидку из уменьшающихся по размеру колец, чередуя в оп</w:t>
      </w:r>
      <w:r>
        <w:softHyphen/>
        <w:t>ределенной последовательности 2-3 цвета. Учить собирать картинку из 4-6 частей («Наша посуда», «Игрушки» и др.).</w:t>
      </w:r>
    </w:p>
    <w:p w:rsidR="00980152" w:rsidRDefault="00A4366A">
      <w:pPr>
        <w:pStyle w:val="51"/>
        <w:shd w:val="clear" w:color="auto" w:fill="auto"/>
        <w:spacing w:after="226" w:line="259" w:lineRule="exact"/>
        <w:ind w:right="20" w:firstLine="400"/>
        <w:jc w:val="both"/>
      </w:pPr>
      <w:r>
        <w:t>В совместных дидактических играх учить детей выполнять постепенно усложняющиеся правила.</w:t>
      </w:r>
    </w:p>
    <w:p w:rsidR="00980152" w:rsidRDefault="00A4366A">
      <w:pPr>
        <w:pStyle w:val="109"/>
        <w:shd w:val="clear" w:color="auto" w:fill="auto"/>
        <w:spacing w:before="0" w:after="14" w:line="202" w:lineRule="exact"/>
        <w:ind w:left="1160" w:right="4300"/>
      </w:pPr>
      <w:bookmarkStart w:id="293" w:name="bookmark293"/>
      <w:r>
        <w:t>Средняя группа (от 4 до 5 лет)</w:t>
      </w:r>
      <w:bookmarkEnd w:id="293"/>
    </w:p>
    <w:p w:rsidR="00980152" w:rsidRDefault="00A4366A">
      <w:pPr>
        <w:pStyle w:val="51"/>
        <w:shd w:val="clear" w:color="auto" w:fill="auto"/>
        <w:spacing w:after="0" w:line="259" w:lineRule="exact"/>
        <w:ind w:right="20" w:firstLine="400"/>
        <w:jc w:val="both"/>
      </w:pPr>
      <w:r>
        <w:rPr>
          <w:rStyle w:val="ab"/>
        </w:rPr>
        <w:t xml:space="preserve">Сюжетно-ролевые игры. </w:t>
      </w:r>
      <w:r>
        <w:t>Продолжать работу с детьми по развитию и обогащению сюжетов игр; используя косвенные методы руководства, подводить детей к самостоятельному созданию игровых замыслов.</w:t>
      </w:r>
    </w:p>
    <w:p w:rsidR="00980152" w:rsidRDefault="00A4366A">
      <w:pPr>
        <w:pStyle w:val="51"/>
        <w:shd w:val="clear" w:color="auto" w:fill="auto"/>
        <w:spacing w:after="0" w:line="259" w:lineRule="exact"/>
        <w:ind w:right="20" w:firstLine="400"/>
        <w:jc w:val="both"/>
      </w:pPr>
      <w:r>
        <w:t>В совместных с воспитателем играх, содержащих 2-3 роли, совершенс</w:t>
      </w:r>
      <w:r>
        <w:softHyphen/>
        <w:t>твовать умение детей объединяться в игре, распределять роли (мать, отец, дети), выполнять игровые действия, поступать в соответствии с правилами и общим игровым замыслом.</w:t>
      </w:r>
    </w:p>
    <w:p w:rsidR="00980152" w:rsidRDefault="00A4366A">
      <w:pPr>
        <w:pStyle w:val="51"/>
        <w:shd w:val="clear" w:color="auto" w:fill="auto"/>
        <w:spacing w:after="0" w:line="259" w:lineRule="exact"/>
        <w:ind w:firstLine="400"/>
        <w:jc w:val="both"/>
      </w:pPr>
      <w:r>
        <w:t>Учить подбирать предметы и атрибуты для игры.</w:t>
      </w:r>
    </w:p>
    <w:p w:rsidR="00980152" w:rsidRDefault="00A4366A">
      <w:pPr>
        <w:pStyle w:val="51"/>
        <w:shd w:val="clear" w:color="auto" w:fill="auto"/>
        <w:spacing w:after="0" w:line="259" w:lineRule="exact"/>
        <w:ind w:right="20" w:firstLine="400"/>
        <w:jc w:val="both"/>
      </w:pPr>
      <w:r>
        <w:t xml:space="preserve">Развивать умение использовать в сюжетно-ролевой игре постройки из </w:t>
      </w:r>
      <w:r>
        <w:lastRenderedPageBreak/>
        <w:t>строительного материала. Побуждать детей создавать постройки разной конструктивной сложности (например, гараж для нескольких автомашин, дом в 2-3 этажа, широкий мост для проезда автомобилей или поездов, идущих в двух направлениях, и др.).</w:t>
      </w:r>
    </w:p>
    <w:p w:rsidR="00980152" w:rsidRDefault="00A4366A">
      <w:pPr>
        <w:pStyle w:val="51"/>
        <w:shd w:val="clear" w:color="auto" w:fill="auto"/>
        <w:spacing w:after="0" w:line="259" w:lineRule="exact"/>
        <w:ind w:right="20" w:firstLine="400"/>
        <w:jc w:val="both"/>
      </w:pPr>
      <w:r>
        <w:t>Учить детей договариваться о том, что они будут строить, распределять между собой материал, согласовывать действия и совместными усилиями достигать результата.</w:t>
      </w:r>
    </w:p>
    <w:p w:rsidR="00980152" w:rsidRDefault="00A4366A">
      <w:pPr>
        <w:pStyle w:val="51"/>
        <w:shd w:val="clear" w:color="auto" w:fill="auto"/>
        <w:spacing w:after="0" w:line="259" w:lineRule="exact"/>
        <w:ind w:right="20" w:firstLine="400"/>
        <w:jc w:val="both"/>
      </w:pPr>
      <w:r>
        <w:t>Воспитывать дружеские взаимоотношения между детьми, развивать умение считаться с интересами товарищей.</w:t>
      </w:r>
    </w:p>
    <w:p w:rsidR="00980152" w:rsidRDefault="00A4366A">
      <w:pPr>
        <w:pStyle w:val="51"/>
        <w:shd w:val="clear" w:color="auto" w:fill="auto"/>
        <w:spacing w:after="0" w:line="259" w:lineRule="exact"/>
        <w:ind w:right="20" w:firstLine="400"/>
        <w:jc w:val="both"/>
      </w:pPr>
      <w:r>
        <w:t>Расширять область самостоятельных действий детей в выборе роли, разработке и осуществлении замысла, использовании атрибутов; развивать социальные отношения играющих за счет осмысления профессиональной деятельности взрослых.</w:t>
      </w:r>
    </w:p>
    <w:p w:rsidR="00980152" w:rsidRDefault="00A4366A">
      <w:pPr>
        <w:pStyle w:val="51"/>
        <w:shd w:val="clear" w:color="auto" w:fill="auto"/>
        <w:spacing w:after="0" w:line="259" w:lineRule="exact"/>
        <w:ind w:right="20" w:firstLine="400"/>
        <w:jc w:val="both"/>
      </w:pPr>
      <w:r>
        <w:rPr>
          <w:rStyle w:val="ab"/>
        </w:rPr>
        <w:t xml:space="preserve">Подвижные игры. </w:t>
      </w:r>
      <w:r>
        <w:t>Продолжать развивать двигательную активность; ловкость, быстроту, пространственную ориентировку.</w:t>
      </w:r>
    </w:p>
    <w:p w:rsidR="00980152" w:rsidRDefault="00A4366A">
      <w:pPr>
        <w:pStyle w:val="51"/>
        <w:shd w:val="clear" w:color="auto" w:fill="auto"/>
        <w:spacing w:after="0" w:line="259" w:lineRule="exact"/>
        <w:ind w:right="20" w:firstLine="400"/>
        <w:jc w:val="both"/>
      </w:pPr>
      <w:r>
        <w:t>Воспитывать самостоятельность детей в организации знакомых игр с небольшой группой сверстников.</w:t>
      </w:r>
    </w:p>
    <w:p w:rsidR="00980152" w:rsidRDefault="00A4366A">
      <w:pPr>
        <w:pStyle w:val="51"/>
        <w:shd w:val="clear" w:color="auto" w:fill="auto"/>
        <w:spacing w:after="0" w:line="259" w:lineRule="exact"/>
        <w:ind w:firstLine="400"/>
        <w:jc w:val="both"/>
      </w:pPr>
      <w:r>
        <w:t>Приучать к самостоятельному выполнению правил.</w:t>
      </w:r>
    </w:p>
    <w:p w:rsidR="00980152" w:rsidRDefault="00A4366A">
      <w:pPr>
        <w:pStyle w:val="51"/>
        <w:shd w:val="clear" w:color="auto" w:fill="auto"/>
        <w:spacing w:after="0" w:line="259" w:lineRule="exact"/>
        <w:ind w:right="20" w:firstLine="400"/>
        <w:jc w:val="both"/>
      </w:pPr>
      <w:r>
        <w:t>Развивать творческие способности детей в играх (придумывание ва</w:t>
      </w:r>
      <w:r>
        <w:softHyphen/>
        <w:t>риантов игр, комбинирование движений).</w:t>
      </w:r>
    </w:p>
    <w:p w:rsidR="00980152" w:rsidRDefault="00A4366A">
      <w:pPr>
        <w:pStyle w:val="51"/>
        <w:shd w:val="clear" w:color="auto" w:fill="auto"/>
        <w:spacing w:after="0" w:line="259" w:lineRule="exact"/>
        <w:ind w:right="20" w:firstLine="400"/>
        <w:jc w:val="both"/>
      </w:pPr>
      <w:r>
        <w:rPr>
          <w:rStyle w:val="ab"/>
        </w:rPr>
        <w:t xml:space="preserve">Театрализованные игры. </w:t>
      </w:r>
      <w:r>
        <w:t>Продолжать развивать и поддерживать ин</w:t>
      </w:r>
      <w:r>
        <w:softHyphen/>
        <w:t>терес детей к театрализованной игре путем приобретения более сложных игровых умений и навыков (способность воспринимать художественный образ, следить за развитием и взаимодействием персонажей).</w:t>
      </w:r>
    </w:p>
    <w:p w:rsidR="00980152" w:rsidRDefault="00A4366A">
      <w:pPr>
        <w:pStyle w:val="51"/>
        <w:shd w:val="clear" w:color="auto" w:fill="auto"/>
        <w:spacing w:after="0" w:line="259" w:lineRule="exact"/>
        <w:ind w:right="20" w:firstLine="400"/>
        <w:jc w:val="both"/>
      </w:pPr>
      <w:r>
        <w:t>Проводить этюды для развития необходимых психических качеств (восприятия, воображения, внимания, мышления), исполнительских навы</w:t>
      </w:r>
      <w:r>
        <w:softHyphen/>
        <w:t>ков (ролевого воплощения, умения действовать в воображаемом плане) и ощущений (мышечных, чувственных), используя музыкальные, словесные, зрительные образы.</w:t>
      </w:r>
    </w:p>
    <w:p w:rsidR="00980152" w:rsidRDefault="00A4366A">
      <w:pPr>
        <w:pStyle w:val="51"/>
        <w:shd w:val="clear" w:color="auto" w:fill="auto"/>
        <w:spacing w:after="0" w:line="259" w:lineRule="exact"/>
        <w:ind w:right="20" w:firstLine="400"/>
        <w:jc w:val="both"/>
      </w:pPr>
      <w:r>
        <w:t>Учить детей разыгрывать несложные представления по знакомым литературным произведениям; использовать для воплощения образа из</w:t>
      </w:r>
      <w:r>
        <w:softHyphen/>
        <w:t>вестные выразительные средства (интонацию, мимику, жест).</w:t>
      </w:r>
    </w:p>
    <w:p w:rsidR="00980152" w:rsidRDefault="00A4366A">
      <w:pPr>
        <w:pStyle w:val="51"/>
        <w:shd w:val="clear" w:color="auto" w:fill="auto"/>
        <w:spacing w:after="0" w:line="259" w:lineRule="exact"/>
        <w:ind w:right="20" w:firstLine="400"/>
        <w:jc w:val="both"/>
      </w:pPr>
      <w:r>
        <w:t>Побуждать детей к проявлению инициативы и самостоятельности в выборе роли, сюжета, средств перевоплощения; предоставлять возмож</w:t>
      </w:r>
      <w:r>
        <w:softHyphen/>
        <w:t>ность для экспериментирования при создании одного и того же образа.</w:t>
      </w:r>
    </w:p>
    <w:p w:rsidR="00980152" w:rsidRDefault="00A4366A">
      <w:pPr>
        <w:pStyle w:val="51"/>
        <w:shd w:val="clear" w:color="auto" w:fill="auto"/>
        <w:spacing w:after="0" w:line="259" w:lineRule="exact"/>
        <w:ind w:right="20" w:firstLine="400"/>
        <w:jc w:val="both"/>
      </w:pPr>
      <w:r>
        <w:t>Учить чувствовать и понимать эмоциональное состояние героя, всту</w:t>
      </w:r>
      <w:r>
        <w:softHyphen/>
        <w:t>пать в ролевое взаимодействие с другими персонажами.</w:t>
      </w:r>
    </w:p>
    <w:p w:rsidR="00980152" w:rsidRDefault="00A4366A">
      <w:pPr>
        <w:pStyle w:val="51"/>
        <w:shd w:val="clear" w:color="auto" w:fill="auto"/>
        <w:spacing w:after="0" w:line="259" w:lineRule="exact"/>
        <w:ind w:left="20" w:right="20" w:firstLine="400"/>
        <w:jc w:val="both"/>
      </w:pPr>
      <w:r>
        <w:t>Способствовать разностороннему развитию детей в театрализованной деятельности путем прослеживания количества и характера исполняемых каждым ребенком ролей.</w:t>
      </w:r>
    </w:p>
    <w:p w:rsidR="00980152" w:rsidRDefault="00A4366A">
      <w:pPr>
        <w:pStyle w:val="51"/>
        <w:shd w:val="clear" w:color="auto" w:fill="auto"/>
        <w:spacing w:after="0" w:line="259" w:lineRule="exact"/>
        <w:ind w:left="20" w:right="20" w:firstLine="400"/>
        <w:jc w:val="both"/>
      </w:pPr>
      <w:r>
        <w:t>Содействовать дальнейшему развитию режиссерской игры, предостав</w:t>
      </w:r>
      <w:r>
        <w:softHyphen/>
        <w:t>ляя место, игровые материалы и возможность объединения нескольких детей в длительной игре.</w:t>
      </w:r>
    </w:p>
    <w:p w:rsidR="00980152" w:rsidRDefault="00A4366A">
      <w:pPr>
        <w:pStyle w:val="51"/>
        <w:shd w:val="clear" w:color="auto" w:fill="auto"/>
        <w:spacing w:after="0" w:line="259" w:lineRule="exact"/>
        <w:ind w:left="20" w:right="20" w:firstLine="400"/>
        <w:jc w:val="both"/>
      </w:pPr>
      <w:r>
        <w:lastRenderedPageBreak/>
        <w:t>Приучать использовать в театрализованных играх образные игрушки и бибабо, самостоятельно вылепленные фигурки из глины, пластмассы, пластилина, игрушки из киндер-сюрпризов.</w:t>
      </w:r>
    </w:p>
    <w:p w:rsidR="00980152" w:rsidRDefault="00A4366A">
      <w:pPr>
        <w:pStyle w:val="51"/>
        <w:shd w:val="clear" w:color="auto" w:fill="auto"/>
        <w:spacing w:after="0" w:line="259" w:lineRule="exact"/>
        <w:ind w:left="20" w:right="20" w:firstLine="400"/>
        <w:jc w:val="both"/>
      </w:pPr>
      <w:r>
        <w:t>Продолжать использовать возможности педагогического театра (взрос</w:t>
      </w:r>
      <w:r>
        <w:softHyphen/>
        <w:t>лых) для накопления эмоционально-чувственного опыта, понимания детьми комплекса выразительных средств, применяемых в спектакле.</w:t>
      </w:r>
    </w:p>
    <w:p w:rsidR="00980152" w:rsidRDefault="00A4366A">
      <w:pPr>
        <w:pStyle w:val="51"/>
        <w:shd w:val="clear" w:color="auto" w:fill="auto"/>
        <w:spacing w:after="0" w:line="259" w:lineRule="exact"/>
        <w:ind w:left="20" w:right="20" w:firstLine="400"/>
        <w:jc w:val="both"/>
      </w:pPr>
      <w:r>
        <w:rPr>
          <w:rStyle w:val="ab"/>
        </w:rPr>
        <w:t xml:space="preserve">Дидактические игры. </w:t>
      </w:r>
      <w:r>
        <w:t>Учить играть в дидактические игры, направлен</w:t>
      </w:r>
      <w:r>
        <w:softHyphen/>
        <w:t>ные на закрепление представлений о свойствах предметов, совершенствуя умение сравнивать предметы по внешним признакам, группировать, со</w:t>
      </w:r>
      <w:r>
        <w:softHyphen/>
        <w:t>ставлять целое из частей (кубики, мозаика, пазлы).</w:t>
      </w:r>
    </w:p>
    <w:p w:rsidR="00980152" w:rsidRDefault="00A4366A">
      <w:pPr>
        <w:pStyle w:val="51"/>
        <w:shd w:val="clear" w:color="auto" w:fill="auto"/>
        <w:spacing w:after="0" w:line="259" w:lineRule="exact"/>
        <w:ind w:left="20" w:right="20" w:firstLine="400"/>
        <w:jc w:val="both"/>
      </w:pPr>
      <w:r>
        <w:t>Совершенствовать тактильные, слуховые, вкусовые ощущения («Оп</w:t>
      </w:r>
      <w:r>
        <w:softHyphen/>
        <w:t>редели на ощупь (по вкусу, по звучанию)»). Развивать наблюдательность и внимание («Что изменилось», «У кого колечко»).</w:t>
      </w:r>
    </w:p>
    <w:p w:rsidR="00980152" w:rsidRDefault="00A4366A">
      <w:pPr>
        <w:pStyle w:val="51"/>
        <w:shd w:val="clear" w:color="auto" w:fill="auto"/>
        <w:spacing w:after="222" w:line="259" w:lineRule="exact"/>
        <w:ind w:left="20" w:right="20" w:firstLine="400"/>
        <w:jc w:val="both"/>
      </w:pPr>
      <w:r>
        <w:t>Поощрять стремление освоить правила простейших настольно-печат</w:t>
      </w:r>
      <w:r>
        <w:softHyphen/>
        <w:t>ных игр («Домино», «Лото»).</w:t>
      </w:r>
    </w:p>
    <w:p w:rsidR="00980152" w:rsidRDefault="00A4366A">
      <w:pPr>
        <w:pStyle w:val="109"/>
        <w:shd w:val="clear" w:color="auto" w:fill="auto"/>
        <w:spacing w:before="0" w:after="18" w:line="206" w:lineRule="exact"/>
        <w:ind w:left="1160" w:right="4320"/>
      </w:pPr>
      <w:bookmarkStart w:id="294" w:name="bookmark294"/>
      <w:r>
        <w:t>Старшая группа (от 5 до 6 лет)</w:t>
      </w:r>
      <w:bookmarkEnd w:id="294"/>
    </w:p>
    <w:p w:rsidR="00980152" w:rsidRDefault="00A4366A">
      <w:pPr>
        <w:pStyle w:val="51"/>
        <w:shd w:val="clear" w:color="auto" w:fill="auto"/>
        <w:spacing w:after="0" w:line="259" w:lineRule="exact"/>
        <w:ind w:left="20" w:right="20" w:firstLine="400"/>
        <w:jc w:val="both"/>
      </w:pPr>
      <w:r>
        <w:rPr>
          <w:rStyle w:val="ab"/>
        </w:rPr>
        <w:t xml:space="preserve">Сюжетно-ролевые игры. </w:t>
      </w:r>
      <w:r>
        <w:t>Совершенствовать и расширять игровые замыслы и умения детей. Формировать желание организовывать сюжет</w:t>
      </w:r>
      <w:r>
        <w:softHyphen/>
        <w:t>но-ролевые игры.</w:t>
      </w:r>
    </w:p>
    <w:p w:rsidR="00980152" w:rsidRDefault="00A4366A">
      <w:pPr>
        <w:pStyle w:val="51"/>
        <w:shd w:val="clear" w:color="auto" w:fill="auto"/>
        <w:spacing w:after="0" w:line="259" w:lineRule="exact"/>
        <w:ind w:left="20" w:right="20" w:firstLine="400"/>
        <w:jc w:val="both"/>
      </w:pPr>
      <w:r>
        <w:t>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w:t>
      </w:r>
    </w:p>
    <w:p w:rsidR="00980152" w:rsidRDefault="00A4366A">
      <w:pPr>
        <w:pStyle w:val="51"/>
        <w:shd w:val="clear" w:color="auto" w:fill="auto"/>
        <w:spacing w:after="0" w:line="259" w:lineRule="exact"/>
        <w:ind w:left="20" w:right="20" w:firstLine="400"/>
        <w:jc w:val="both"/>
      </w:pPr>
      <w:r>
        <w:t>Учить детей согласовывать тему игры; распределять роли, подго</w:t>
      </w:r>
      <w:r>
        <w:softHyphen/>
        <w:t>тавливать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убеждать и т. д. Учить самостоя</w:t>
      </w:r>
      <w:r>
        <w:softHyphen/>
        <w:t>тельно разрешать конфликты, возникающие в ходе игры. Способствовать укреплению устойчивых детских игровых объединений.</w:t>
      </w:r>
    </w:p>
    <w:p w:rsidR="00980152" w:rsidRDefault="00A4366A">
      <w:pPr>
        <w:pStyle w:val="51"/>
        <w:shd w:val="clear" w:color="auto" w:fill="auto"/>
        <w:spacing w:after="0" w:line="259" w:lineRule="exact"/>
        <w:ind w:left="20" w:right="20" w:firstLine="400"/>
        <w:jc w:val="both"/>
      </w:pPr>
      <w:r>
        <w:t>Продолжать формировать умение согласовывать свои действия с дейс</w:t>
      </w:r>
      <w:r>
        <w:softHyphen/>
        <w:t>твиями партнеров, соблюдать в игре ролевые взаимодействия и взаимо</w:t>
      </w:r>
      <w:r>
        <w:softHyphen/>
        <w:t>отношения. Развивать эмоции, возникающие в ходе ролевых и сюжетных игровых действий с персонажами.</w:t>
      </w:r>
    </w:p>
    <w:p w:rsidR="00980152" w:rsidRDefault="00A4366A">
      <w:pPr>
        <w:pStyle w:val="51"/>
        <w:shd w:val="clear" w:color="auto" w:fill="auto"/>
        <w:spacing w:after="0" w:line="259" w:lineRule="exact"/>
        <w:ind w:left="20" w:right="20" w:firstLine="400"/>
        <w:jc w:val="both"/>
      </w:pPr>
      <w:r>
        <w:t>Учить усложнять игру путем расширения состава ролей, согласова</w:t>
      </w:r>
      <w:r>
        <w:softHyphen/>
        <w:t>ния и прогнозирования ролевых действий и поведения в соответствии с сюжетом игры, увеличения количества объединяемых сюжетных линий.</w:t>
      </w:r>
    </w:p>
    <w:p w:rsidR="00980152" w:rsidRDefault="00A4366A">
      <w:pPr>
        <w:pStyle w:val="51"/>
        <w:shd w:val="clear" w:color="auto" w:fill="auto"/>
        <w:spacing w:after="0" w:line="259" w:lineRule="exact"/>
        <w:ind w:right="20" w:firstLine="400"/>
        <w:jc w:val="both"/>
      </w:pPr>
      <w:r>
        <w:t>Способствовать обогащению знакомой игры новыми решениями (учас</w:t>
      </w:r>
      <w:r>
        <w:softHyphen/>
        <w:t>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w:t>
      </w:r>
    </w:p>
    <w:p w:rsidR="00980152" w:rsidRDefault="00A4366A">
      <w:pPr>
        <w:pStyle w:val="51"/>
        <w:shd w:val="clear" w:color="auto" w:fill="auto"/>
        <w:spacing w:after="0" w:line="259" w:lineRule="exact"/>
        <w:ind w:right="20" w:firstLine="400"/>
        <w:jc w:val="both"/>
      </w:pPr>
      <w:r>
        <w:t xml:space="preserve">Учить детей коллективно возводить постройки, необходимые для игры, </w:t>
      </w:r>
      <w:r>
        <w:lastRenderedPageBreak/>
        <w:t>планировать предстоящую работу, сообща выполнять задуманное. Учить применять конструктивные умения, полученные на занятиях.</w:t>
      </w:r>
    </w:p>
    <w:p w:rsidR="00980152" w:rsidRDefault="00A4366A">
      <w:pPr>
        <w:pStyle w:val="51"/>
        <w:shd w:val="clear" w:color="auto" w:fill="auto"/>
        <w:spacing w:after="0" w:line="259" w:lineRule="exact"/>
        <w:ind w:right="20" w:firstLine="400"/>
        <w:jc w:val="both"/>
      </w:pPr>
      <w:r>
        <w:t>Формировать привычку аккуратно убирать игрушки в отведенное для них место.</w:t>
      </w:r>
    </w:p>
    <w:p w:rsidR="00980152" w:rsidRDefault="00A4366A">
      <w:pPr>
        <w:pStyle w:val="51"/>
        <w:shd w:val="clear" w:color="auto" w:fill="auto"/>
        <w:spacing w:after="0" w:line="259" w:lineRule="exact"/>
        <w:ind w:right="20" w:firstLine="400"/>
        <w:jc w:val="both"/>
      </w:pPr>
      <w:r>
        <w:rPr>
          <w:rStyle w:val="ab"/>
        </w:rPr>
        <w:t xml:space="preserve">Подвижные игры. </w:t>
      </w:r>
      <w:r>
        <w:t>Продолжать приучать детей самостоятельно орга</w:t>
      </w:r>
      <w:r>
        <w:softHyphen/>
        <w:t>низовывать знакомые подвижные игры; участвовать в играх с элементами соревнования. Знакомить с народными играми.</w:t>
      </w:r>
    </w:p>
    <w:p w:rsidR="00980152" w:rsidRDefault="00A4366A">
      <w:pPr>
        <w:pStyle w:val="51"/>
        <w:shd w:val="clear" w:color="auto" w:fill="auto"/>
        <w:spacing w:after="0" w:line="259" w:lineRule="exact"/>
        <w:ind w:right="20" w:firstLine="400"/>
        <w:jc w:val="both"/>
      </w:pPr>
      <w:r>
        <w:t>Воспитывать честность, справедливость в самостоятельных играх со сверстниками.</w:t>
      </w:r>
    </w:p>
    <w:p w:rsidR="00980152" w:rsidRDefault="00A4366A">
      <w:pPr>
        <w:pStyle w:val="51"/>
        <w:shd w:val="clear" w:color="auto" w:fill="auto"/>
        <w:spacing w:after="0" w:line="259" w:lineRule="exact"/>
        <w:ind w:right="20" w:firstLine="400"/>
        <w:jc w:val="both"/>
      </w:pPr>
      <w:r>
        <w:rPr>
          <w:rStyle w:val="ab"/>
        </w:rPr>
        <w:t xml:space="preserve">Театрализованные игры. </w:t>
      </w:r>
      <w:r>
        <w:t>Продолжать развивать интерес к театра</w:t>
      </w:r>
      <w:r>
        <w:softHyphen/>
        <w:t>лизованной игре путем активного вовлечения детей в игровые действия. Вызывать желание попробовать себя в разных ролях.</w:t>
      </w:r>
    </w:p>
    <w:p w:rsidR="00980152" w:rsidRDefault="00A4366A">
      <w:pPr>
        <w:pStyle w:val="51"/>
        <w:shd w:val="clear" w:color="auto" w:fill="auto"/>
        <w:spacing w:after="0" w:line="259" w:lineRule="exact"/>
        <w:ind w:right="20" w:firstLine="400"/>
        <w:jc w:val="both"/>
      </w:pPr>
      <w:r>
        <w:t>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 «Эта роль еще никем не раскрыта»), смены тактики работы над игрой, спектаклем.</w:t>
      </w:r>
    </w:p>
    <w:p w:rsidR="00980152" w:rsidRDefault="00A4366A">
      <w:pPr>
        <w:pStyle w:val="51"/>
        <w:shd w:val="clear" w:color="auto" w:fill="auto"/>
        <w:spacing w:after="0" w:line="259" w:lineRule="exact"/>
        <w:ind w:right="20" w:firstLine="400"/>
        <w:jc w:val="both"/>
      </w:pPr>
      <w:r>
        <w:t>Создавать атмосферу творчества и доверия, предоставляя каждому ребенку возможность высказаться по поводу подготовки к выступлению, процесса игры.</w:t>
      </w:r>
    </w:p>
    <w:p w:rsidR="00980152" w:rsidRDefault="00A4366A">
      <w:pPr>
        <w:pStyle w:val="51"/>
        <w:shd w:val="clear" w:color="auto" w:fill="auto"/>
        <w:spacing w:after="0" w:line="259" w:lineRule="exact"/>
        <w:ind w:right="20" w:firstLine="400"/>
        <w:jc w:val="both"/>
      </w:pPr>
      <w:r>
        <w:t>Учить детей создавать творческие группы для подготовки и проведения спектаклей, концертов, используя все имеющиеся возможности.</w:t>
      </w:r>
    </w:p>
    <w:p w:rsidR="00980152" w:rsidRDefault="00A4366A">
      <w:pPr>
        <w:pStyle w:val="51"/>
        <w:shd w:val="clear" w:color="auto" w:fill="auto"/>
        <w:spacing w:after="0" w:line="259" w:lineRule="exact"/>
        <w:ind w:right="20" w:firstLine="400"/>
        <w:jc w:val="both"/>
      </w:pPr>
      <w:r>
        <w:t>Учить выстраивать линию поведения в роли, используя атрибуты, детали костюмов, сделанные своими руками.</w:t>
      </w:r>
    </w:p>
    <w:p w:rsidR="00980152" w:rsidRDefault="00A4366A">
      <w:pPr>
        <w:pStyle w:val="51"/>
        <w:shd w:val="clear" w:color="auto" w:fill="auto"/>
        <w:spacing w:after="0" w:line="259" w:lineRule="exact"/>
        <w:ind w:firstLine="400"/>
        <w:jc w:val="both"/>
      </w:pPr>
      <w:r>
        <w:t>Поощрять импровизацию, умение свободно чувствовать себя в роли.</w:t>
      </w:r>
    </w:p>
    <w:p w:rsidR="00980152" w:rsidRDefault="00A4366A">
      <w:pPr>
        <w:pStyle w:val="51"/>
        <w:shd w:val="clear" w:color="auto" w:fill="auto"/>
        <w:spacing w:after="0" w:line="259" w:lineRule="exact"/>
        <w:ind w:right="20" w:firstLine="400"/>
        <w:jc w:val="both"/>
      </w:pPr>
      <w:r>
        <w:t>Воспитывать артистические качества, раскрывать творческий потен</w:t>
      </w:r>
      <w:r>
        <w:softHyphen/>
        <w:t>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сверстниками, родителями и другими гостями.</w:t>
      </w:r>
    </w:p>
    <w:p w:rsidR="00980152" w:rsidRDefault="00A4366A">
      <w:pPr>
        <w:pStyle w:val="51"/>
        <w:shd w:val="clear" w:color="auto" w:fill="auto"/>
        <w:spacing w:after="0" w:line="259" w:lineRule="exact"/>
        <w:ind w:right="20" w:firstLine="400"/>
        <w:jc w:val="both"/>
      </w:pPr>
      <w:r>
        <w:rPr>
          <w:rStyle w:val="ab"/>
        </w:rPr>
        <w:t xml:space="preserve">Дидактические игры. </w:t>
      </w:r>
      <w:r>
        <w:t>Организовывать дидактические игры, объединяя детей в подгруппы по 2-4 человека; учить выполнять правила игры.</w:t>
      </w:r>
    </w:p>
    <w:p w:rsidR="00980152" w:rsidRDefault="00A4366A">
      <w:pPr>
        <w:pStyle w:val="51"/>
        <w:shd w:val="clear" w:color="auto" w:fill="auto"/>
        <w:spacing w:after="0" w:line="259" w:lineRule="exact"/>
        <w:ind w:right="20" w:firstLine="400"/>
        <w:jc w:val="both"/>
      </w:pPr>
      <w:r>
        <w:t>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w:t>
      </w:r>
    </w:p>
    <w:p w:rsidR="00980152" w:rsidRDefault="00A4366A">
      <w:pPr>
        <w:pStyle w:val="51"/>
        <w:shd w:val="clear" w:color="auto" w:fill="auto"/>
        <w:spacing w:after="0" w:line="259" w:lineRule="exact"/>
        <w:ind w:right="20" w:firstLine="400"/>
        <w:jc w:val="both"/>
      </w:pPr>
      <w:r>
        <w:t>Формировать желание действовать с разнообразными дидактичес</w:t>
      </w:r>
      <w:r>
        <w:softHyphen/>
        <w:t>кими играми и игрушками (народными, электронными, компьютерными играми и др.).</w:t>
      </w:r>
    </w:p>
    <w:p w:rsidR="00980152" w:rsidRDefault="00A4366A">
      <w:pPr>
        <w:pStyle w:val="51"/>
        <w:shd w:val="clear" w:color="auto" w:fill="auto"/>
        <w:spacing w:after="0" w:line="259" w:lineRule="exact"/>
        <w:ind w:right="20" w:firstLine="400"/>
        <w:jc w:val="both"/>
      </w:pPr>
      <w:r>
        <w:t>Побуждать детей к самостоятельности в игре, вызывая у них эмоцио</w:t>
      </w:r>
      <w:r>
        <w:softHyphen/>
        <w:t>нально-положительный отклик на игровое действие.</w:t>
      </w:r>
    </w:p>
    <w:p w:rsidR="00980152" w:rsidRDefault="00A4366A">
      <w:pPr>
        <w:pStyle w:val="51"/>
        <w:shd w:val="clear" w:color="auto" w:fill="auto"/>
        <w:spacing w:after="222" w:line="259" w:lineRule="exact"/>
        <w:ind w:right="20" w:firstLine="400"/>
        <w:jc w:val="both"/>
      </w:pPr>
      <w:r>
        <w:t>Учить подчиняться правилам в групповых играх. Воспитывать твор</w:t>
      </w:r>
      <w:r>
        <w:softHyphen/>
        <w:t xml:space="preserve">ческую самостоятельность. Формировать такие качества, как дружелюбие, </w:t>
      </w:r>
      <w:r>
        <w:lastRenderedPageBreak/>
        <w:t>дисциплинированность. Воспитывать культуру честного соперничества в играх-соревнованиях.</w:t>
      </w:r>
    </w:p>
    <w:p w:rsidR="00980152" w:rsidRDefault="00A4366A">
      <w:pPr>
        <w:pStyle w:val="109"/>
        <w:shd w:val="clear" w:color="auto" w:fill="auto"/>
        <w:spacing w:before="0" w:after="18" w:line="206" w:lineRule="exact"/>
        <w:ind w:left="1160" w:right="2100"/>
      </w:pPr>
      <w:bookmarkStart w:id="295" w:name="bookmark295"/>
      <w:r>
        <w:t>Подготовительная к школе группа (от 6 до 7 лет)</w:t>
      </w:r>
      <w:bookmarkEnd w:id="295"/>
    </w:p>
    <w:p w:rsidR="00980152" w:rsidRDefault="00A4366A">
      <w:pPr>
        <w:pStyle w:val="51"/>
        <w:shd w:val="clear" w:color="auto" w:fill="auto"/>
        <w:spacing w:after="0" w:line="259" w:lineRule="exact"/>
        <w:ind w:right="20" w:firstLine="400"/>
        <w:jc w:val="both"/>
      </w:pPr>
      <w:r>
        <w:t>Продолжать развивать у детей самостоятельность в организации всех видов игр, выполнении правил и норм поведения.</w:t>
      </w:r>
    </w:p>
    <w:p w:rsidR="00980152" w:rsidRDefault="00A4366A">
      <w:pPr>
        <w:pStyle w:val="51"/>
        <w:shd w:val="clear" w:color="auto" w:fill="auto"/>
        <w:spacing w:after="0" w:line="259" w:lineRule="exact"/>
        <w:ind w:firstLine="400"/>
        <w:jc w:val="both"/>
      </w:pPr>
      <w:r>
        <w:t>Развивать инициативу, организаторские способности.</w:t>
      </w:r>
    </w:p>
    <w:p w:rsidR="00980152" w:rsidRDefault="00A4366A">
      <w:pPr>
        <w:pStyle w:val="51"/>
        <w:shd w:val="clear" w:color="auto" w:fill="auto"/>
        <w:spacing w:after="0" w:line="259" w:lineRule="exact"/>
        <w:ind w:firstLine="400"/>
        <w:jc w:val="both"/>
      </w:pPr>
      <w:r>
        <w:t>Воспитывать чувство коллективизма.</w:t>
      </w:r>
    </w:p>
    <w:p w:rsidR="00980152" w:rsidRDefault="00A4366A">
      <w:pPr>
        <w:pStyle w:val="51"/>
        <w:shd w:val="clear" w:color="auto" w:fill="auto"/>
        <w:spacing w:after="0" w:line="259" w:lineRule="exact"/>
        <w:ind w:right="20" w:firstLine="400"/>
        <w:jc w:val="both"/>
      </w:pPr>
      <w:r>
        <w:rPr>
          <w:rStyle w:val="ab"/>
        </w:rPr>
        <w:t xml:space="preserve">Сюжетно-ролевые игры. </w:t>
      </w:r>
      <w:r>
        <w:t>Продолжать учить детей брать на себя раз</w:t>
      </w:r>
      <w:r>
        <w:softHyphen/>
        <w:t>личные роли в соответствии с сюжетом игры; использовать атрибуты, конструкторы, строительный материал.</w:t>
      </w:r>
    </w:p>
    <w:p w:rsidR="00980152" w:rsidRDefault="00A4366A">
      <w:pPr>
        <w:pStyle w:val="51"/>
        <w:shd w:val="clear" w:color="auto" w:fill="auto"/>
        <w:spacing w:after="0" w:line="259" w:lineRule="exact"/>
        <w:ind w:right="20" w:firstLine="400"/>
        <w:jc w:val="both"/>
      </w:pPr>
      <w:r>
        <w:t>Побуждать детей по-своему обустраивать собственную игру, самосто</w:t>
      </w:r>
      <w:r>
        <w:softHyphen/>
        <w:t>ятельно подбирать и создавать недостающие для игры предметы (билеты для игры в театр, деньги для покупок).</w:t>
      </w:r>
    </w:p>
    <w:p w:rsidR="00980152" w:rsidRDefault="00A4366A">
      <w:pPr>
        <w:pStyle w:val="51"/>
        <w:shd w:val="clear" w:color="auto" w:fill="auto"/>
        <w:spacing w:after="0" w:line="259" w:lineRule="exact"/>
        <w:ind w:right="20" w:firstLine="400"/>
        <w:jc w:val="both"/>
      </w:pPr>
      <w:r>
        <w:t>Способствовать творческому использованию в играх представлений об окружающей жизни, впечатлений о произведениях литературы, мульт</w:t>
      </w:r>
      <w:r>
        <w:softHyphen/>
        <w:t>фильмах.</w:t>
      </w:r>
    </w:p>
    <w:p w:rsidR="00980152" w:rsidRDefault="00A4366A">
      <w:pPr>
        <w:pStyle w:val="51"/>
        <w:shd w:val="clear" w:color="auto" w:fill="auto"/>
        <w:spacing w:after="0" w:line="259" w:lineRule="exact"/>
        <w:ind w:right="20" w:firstLine="400"/>
        <w:jc w:val="both"/>
      </w:pPr>
      <w:r>
        <w:t>Развивать творческое воображение, способность совместно разверты</w:t>
      </w:r>
      <w:r>
        <w:softHyphen/>
        <w:t>вать игру, согласовывая собственный игровой замысел с замыслами сверс</w:t>
      </w:r>
      <w:r>
        <w:softHyphen/>
        <w:t>тников; продолжать формировать умение договариваться, планировать и обсуждать действия всех играющих.</w:t>
      </w:r>
    </w:p>
    <w:p w:rsidR="00980152" w:rsidRDefault="00A4366A">
      <w:pPr>
        <w:pStyle w:val="51"/>
        <w:shd w:val="clear" w:color="auto" w:fill="auto"/>
        <w:spacing w:after="0" w:line="259" w:lineRule="exact"/>
        <w:ind w:right="20" w:firstLine="400"/>
        <w:jc w:val="both"/>
      </w:pPr>
      <w:r>
        <w:t>Формировать отношения, основанные на сотрудничестве и взаимопо</w:t>
      </w:r>
      <w:r>
        <w:softHyphen/>
        <w:t>мощи. Воспитывать доброжелательность, готовность выручить сверстника; умение считаться с интересами и мнением товарищей по игре, справедливо решать споры.</w:t>
      </w:r>
    </w:p>
    <w:p w:rsidR="00980152" w:rsidRDefault="00A4366A">
      <w:pPr>
        <w:pStyle w:val="51"/>
        <w:shd w:val="clear" w:color="auto" w:fill="auto"/>
        <w:spacing w:after="0" w:line="259" w:lineRule="exact"/>
        <w:ind w:right="20" w:firstLine="400"/>
        <w:jc w:val="both"/>
      </w:pPr>
      <w:r>
        <w:rPr>
          <w:rStyle w:val="ab"/>
        </w:rPr>
        <w:t xml:space="preserve">Подвижные игры. </w:t>
      </w:r>
      <w:r>
        <w:t>Учить детей использовать в самостоятельной де</w:t>
      </w:r>
      <w:r>
        <w:softHyphen/>
        <w:t>ятельности разнообразные по содержанию подвижные игры. Проводить игры с элементами соревнования, способствующие развитию физических качеств (ловкости, быстроты, выносливости), координации движений, умения ориентироваться в пространстве.</w:t>
      </w:r>
    </w:p>
    <w:p w:rsidR="00980152" w:rsidRDefault="00A4366A">
      <w:pPr>
        <w:pStyle w:val="51"/>
        <w:shd w:val="clear" w:color="auto" w:fill="auto"/>
        <w:spacing w:after="0" w:line="259" w:lineRule="exact"/>
        <w:ind w:firstLine="400"/>
        <w:jc w:val="both"/>
      </w:pPr>
      <w:r>
        <w:t>Учить справедливо оценивать результаты игры.</w:t>
      </w:r>
    </w:p>
    <w:p w:rsidR="00980152" w:rsidRDefault="00A4366A">
      <w:pPr>
        <w:pStyle w:val="51"/>
        <w:shd w:val="clear" w:color="auto" w:fill="auto"/>
        <w:spacing w:after="0" w:line="259" w:lineRule="exact"/>
        <w:ind w:right="20" w:firstLine="400"/>
        <w:jc w:val="both"/>
      </w:pPr>
      <w:r>
        <w:t>Развивать интерес к спортивным (бадминтон, баскетбол, настольный теннис, хоккей, футбол) и народным играм.</w:t>
      </w:r>
    </w:p>
    <w:p w:rsidR="00980152" w:rsidRDefault="00A4366A">
      <w:pPr>
        <w:pStyle w:val="51"/>
        <w:shd w:val="clear" w:color="auto" w:fill="auto"/>
        <w:spacing w:after="0" w:line="259" w:lineRule="exact"/>
        <w:ind w:right="20" w:firstLine="400"/>
        <w:jc w:val="both"/>
        <w:sectPr w:rsidR="00980152">
          <w:footerReference w:type="even" r:id="rId114"/>
          <w:footerReference w:type="default" r:id="rId115"/>
          <w:pgSz w:w="11909" w:h="16838"/>
          <w:pgMar w:top="2594" w:right="2288" w:bottom="3016" w:left="2295" w:header="0" w:footer="3" w:gutter="0"/>
          <w:cols w:space="720"/>
          <w:noEndnote/>
          <w:titlePg/>
          <w:docGrid w:linePitch="360"/>
        </w:sectPr>
      </w:pPr>
      <w:r>
        <w:rPr>
          <w:rStyle w:val="ab"/>
        </w:rPr>
        <w:t xml:space="preserve">Театрализованные игры. </w:t>
      </w:r>
      <w:r>
        <w:t>Развивать самостоятельность детей в орга</w:t>
      </w:r>
      <w:r>
        <w:softHyphen/>
        <w:t>низации театрализованных игр.</w:t>
      </w:r>
    </w:p>
    <w:p w:rsidR="00980152" w:rsidRDefault="00A4366A">
      <w:pPr>
        <w:pStyle w:val="51"/>
        <w:shd w:val="clear" w:color="auto" w:fill="auto"/>
        <w:spacing w:after="0" w:line="259" w:lineRule="exact"/>
        <w:ind w:right="20" w:firstLine="400"/>
        <w:jc w:val="both"/>
      </w:pPr>
      <w:r>
        <w:lastRenderedPageBreak/>
        <w:t>Совершенствовать умение самостоятельно выбирать сказку, сти</w:t>
      </w:r>
      <w:r>
        <w:softHyphen/>
        <w:t>хотворение, песню для постановки; готовить необходимые атрибуты и декорации для будущего спектакля; распределять между собой обязан</w:t>
      </w:r>
      <w:r>
        <w:softHyphen/>
        <w:t>ности и роли.</w:t>
      </w:r>
    </w:p>
    <w:p w:rsidR="00980152" w:rsidRDefault="00A4366A">
      <w:pPr>
        <w:pStyle w:val="51"/>
        <w:shd w:val="clear" w:color="auto" w:fill="auto"/>
        <w:spacing w:after="0" w:line="259" w:lineRule="exact"/>
        <w:ind w:right="20" w:firstLine="400"/>
        <w:jc w:val="both"/>
      </w:pPr>
      <w:r>
        <w:t>Развивать творческую самостоятельность, эстетический вкус в пере</w:t>
      </w:r>
      <w:r>
        <w:softHyphen/>
        <w:t>даче образа; артистические навыки. Учить использовать средства вырази</w:t>
      </w:r>
      <w:r>
        <w:softHyphen/>
        <w:t>тельности (поза, жесты, мимика, интонация, движения).</w:t>
      </w:r>
    </w:p>
    <w:p w:rsidR="00980152" w:rsidRDefault="00A4366A">
      <w:pPr>
        <w:pStyle w:val="51"/>
        <w:shd w:val="clear" w:color="auto" w:fill="auto"/>
        <w:spacing w:after="0" w:line="259" w:lineRule="exact"/>
        <w:ind w:right="20" w:firstLine="400"/>
        <w:jc w:val="both"/>
      </w:pPr>
      <w:r>
        <w:t>Воспитывать любовь к театру. Широко использовать в театрализо</w:t>
      </w:r>
      <w:r>
        <w:softHyphen/>
        <w:t>ванной деятельности детей разные виды театра (бибабо, пальчиковый, баночный, театр картинок, перчаточный, кукольный и др.).</w:t>
      </w:r>
    </w:p>
    <w:p w:rsidR="00980152" w:rsidRDefault="00A4366A">
      <w:pPr>
        <w:pStyle w:val="51"/>
        <w:shd w:val="clear" w:color="auto" w:fill="auto"/>
        <w:spacing w:after="0" w:line="259" w:lineRule="exact"/>
        <w:ind w:right="20" w:firstLine="400"/>
        <w:jc w:val="both"/>
      </w:pPr>
      <w:r>
        <w:t>Воспитывать навыки театральной культуры, приобщать к театрально</w:t>
      </w:r>
      <w:r>
        <w:softHyphen/>
        <w:t>му искусству через просмотр театральных постановок, видеоматериалов. Рассказывать детям о театре, театральных профессиях.</w:t>
      </w:r>
    </w:p>
    <w:p w:rsidR="00980152" w:rsidRDefault="00A4366A">
      <w:pPr>
        <w:pStyle w:val="51"/>
        <w:shd w:val="clear" w:color="auto" w:fill="auto"/>
        <w:spacing w:after="0" w:line="259" w:lineRule="exact"/>
        <w:ind w:right="20" w:firstLine="400"/>
        <w:jc w:val="both"/>
      </w:pPr>
      <w:r>
        <w:t>Учить постигать художественные образы, созданные средствами театральной выразительности (свет, грим, музыка, слово, хореография, декорации и др.).</w:t>
      </w:r>
    </w:p>
    <w:p w:rsidR="00980152" w:rsidRDefault="00A4366A">
      <w:pPr>
        <w:pStyle w:val="51"/>
        <w:shd w:val="clear" w:color="auto" w:fill="auto"/>
        <w:spacing w:after="0" w:line="259" w:lineRule="exact"/>
        <w:ind w:right="20" w:firstLine="400"/>
        <w:jc w:val="both"/>
      </w:pPr>
      <w:r>
        <w:rPr>
          <w:rStyle w:val="ab"/>
        </w:rPr>
        <w:t xml:space="preserve">Дидактические игры. </w:t>
      </w:r>
      <w: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980152" w:rsidRDefault="00A4366A">
      <w:pPr>
        <w:pStyle w:val="51"/>
        <w:shd w:val="clear" w:color="auto" w:fill="auto"/>
        <w:spacing w:after="0" w:line="259" w:lineRule="exact"/>
        <w:ind w:right="20" w:firstLine="400"/>
        <w:jc w:val="both"/>
      </w:pPr>
      <w:r>
        <w:t>Учить согласовывать свои действия с действиями ведущего и других участников игры. Развивать в игре сообразительность, умение самостоя</w:t>
      </w:r>
      <w:r>
        <w:softHyphen/>
        <w:t>тельно решать поставленную задачу.</w:t>
      </w:r>
    </w:p>
    <w:p w:rsidR="00980152" w:rsidRDefault="00A4366A">
      <w:pPr>
        <w:pStyle w:val="51"/>
        <w:shd w:val="clear" w:color="auto" w:fill="auto"/>
        <w:spacing w:after="0" w:line="259" w:lineRule="exact"/>
        <w:ind w:right="20" w:firstLine="400"/>
        <w:jc w:val="both"/>
      </w:pPr>
      <w:r>
        <w:t>Привлекать детей к созданию некоторых дидактических игр («Шумел- ки», «Шуршалки» и т. д.). Развивать и закреплять сенсорные способности.</w:t>
      </w:r>
    </w:p>
    <w:p w:rsidR="00980152" w:rsidRDefault="00A4366A">
      <w:pPr>
        <w:pStyle w:val="51"/>
        <w:shd w:val="clear" w:color="auto" w:fill="auto"/>
        <w:spacing w:after="0" w:line="259" w:lineRule="exact"/>
        <w:ind w:right="20" w:firstLine="400"/>
        <w:jc w:val="both"/>
        <w:sectPr w:rsidR="00980152">
          <w:footerReference w:type="even" r:id="rId116"/>
          <w:footerReference w:type="default" r:id="rId117"/>
          <w:pgSz w:w="11909" w:h="16838"/>
          <w:pgMar w:top="2594" w:right="2288" w:bottom="3016" w:left="2295" w:header="0" w:footer="3" w:gutter="0"/>
          <w:cols w:space="720"/>
          <w:noEndnote/>
          <w:titlePg/>
          <w:docGrid w:linePitch="360"/>
        </w:sectPr>
      </w:pPr>
      <w:r>
        <w:t>Содействовать проявлению и развитию в игре необходимых для подго</w:t>
      </w:r>
      <w:r>
        <w:softHyphen/>
        <w:t>товки к школе качеств: произвольного поведения, ассоциативно-образного и логического мышления, воображения, познавательной активности.</w:t>
      </w:r>
    </w:p>
    <w:p w:rsidR="00980152" w:rsidRDefault="00A4366A">
      <w:pPr>
        <w:pStyle w:val="70"/>
        <w:shd w:val="clear" w:color="auto" w:fill="auto"/>
        <w:spacing w:before="0" w:after="1078" w:line="260" w:lineRule="exact"/>
        <w:ind w:right="260"/>
        <w:jc w:val="right"/>
      </w:pPr>
      <w:r>
        <w:rPr>
          <w:rStyle w:val="73"/>
        </w:rPr>
        <w:lastRenderedPageBreak/>
        <w:t>Приложение 3</w:t>
      </w:r>
    </w:p>
    <w:p w:rsidR="00980152" w:rsidRDefault="00A4366A">
      <w:pPr>
        <w:pStyle w:val="821"/>
        <w:keepNext/>
        <w:keepLines/>
        <w:shd w:val="clear" w:color="auto" w:fill="auto"/>
        <w:spacing w:before="0" w:after="255" w:line="259" w:lineRule="exact"/>
        <w:ind w:left="1160" w:right="740"/>
      </w:pPr>
      <w:bookmarkStart w:id="296" w:name="bookmark296"/>
      <w:r>
        <w:lastRenderedPageBreak/>
        <w:t>Примерное комплексно-тематическое планирование работы с детьми 2-7 лет</w:t>
      </w:r>
      <w:bookmarkEnd w:id="296"/>
    </w:p>
    <w:p w:rsidR="00980152" w:rsidRDefault="00A4366A">
      <w:pPr>
        <w:pStyle w:val="921"/>
        <w:keepNext/>
        <w:keepLines/>
        <w:shd w:val="clear" w:color="auto" w:fill="auto"/>
        <w:spacing w:before="0" w:after="72" w:line="240" w:lineRule="exact"/>
        <w:ind w:left="1160" w:right="2400"/>
      </w:pPr>
      <w:bookmarkStart w:id="297" w:name="bookmark297"/>
      <w:r>
        <w:t>Вторая группа раннего возраста (от 2 до 3 лет)</w:t>
      </w:r>
      <w:bookmarkEnd w:id="297"/>
    </w:p>
    <w:tbl>
      <w:tblPr>
        <w:tblOverlap w:val="never"/>
        <w:tblW w:w="0" w:type="auto"/>
        <w:jc w:val="center"/>
        <w:tblLayout w:type="fixed"/>
        <w:tblCellMar>
          <w:left w:w="10" w:type="dxa"/>
          <w:right w:w="10" w:type="dxa"/>
        </w:tblCellMar>
        <w:tblLook w:val="0000"/>
      </w:tblPr>
      <w:tblGrid>
        <w:gridCol w:w="1421"/>
        <w:gridCol w:w="4085"/>
        <w:gridCol w:w="1853"/>
      </w:tblGrid>
      <w:tr w:rsidR="00980152">
        <w:trPr>
          <w:trHeight w:hRule="exact" w:val="514"/>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60" w:lineRule="exact"/>
              <w:jc w:val="center"/>
            </w:pPr>
            <w:r>
              <w:rPr>
                <w:rStyle w:val="Arial8pt1"/>
              </w:rPr>
              <w:t>Тема</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416"/>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7" w:lineRule="exact"/>
              <w:jc w:val="both"/>
            </w:pPr>
            <w:r>
              <w:rPr>
                <w:rStyle w:val="Arial75pt"/>
              </w:rPr>
              <w:t xml:space="preserve">Детский сад </w:t>
            </w:r>
            <w:r>
              <w:rPr>
                <w:rStyle w:val="Arial8pt4"/>
              </w:rPr>
              <w:t>(4-я неделя августа — 1-я неделя сентября)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Адаптировать детей к условиям детского сада. Позна</w:t>
            </w:r>
            <w:r>
              <w:rPr>
                <w:rStyle w:val="Arial8pt4"/>
              </w:rPr>
              <w:softHyphen/>
              <w:t>комить с детским садом как ближайшим социальным окружением (помещением и оборудованием группы: личный шкафчик, кроватка, игрушки и пр.). Познако</w:t>
            </w:r>
            <w:r>
              <w:rPr>
                <w:rStyle w:val="Arial8pt4"/>
              </w:rPr>
              <w:softHyphen/>
              <w:t>мить с детьми, воспитателем. Способствовать форми</w:t>
            </w:r>
            <w:r>
              <w:rPr>
                <w:rStyle w:val="Arial8pt4"/>
              </w:rPr>
              <w:softHyphen/>
              <w:t>рованию положительных эмоций по отношению к де</w:t>
            </w:r>
            <w:r>
              <w:rPr>
                <w:rStyle w:val="Arial8pt4"/>
              </w:rPr>
              <w:softHyphen/>
              <w:t>тскому саду, воспитателю, детям.</w:t>
            </w:r>
          </w:p>
        </w:tc>
        <w:tc>
          <w:tcPr>
            <w:tcW w:w="1853" w:type="dxa"/>
            <w:tcBorders>
              <w:top w:val="single" w:sz="4" w:space="0" w:color="auto"/>
              <w:left w:val="single" w:sz="4" w:space="0" w:color="auto"/>
              <w:right w:val="single" w:sz="4" w:space="0" w:color="auto"/>
            </w:tcBorders>
            <w:shd w:val="clear" w:color="auto" w:fill="FFFFFF"/>
          </w:tcPr>
          <w:p w:rsidR="00980152" w:rsidRDefault="00980152">
            <w:pPr>
              <w:framePr w:w="7358" w:wrap="notBeside" w:vAnchor="text" w:hAnchor="text" w:xAlign="center" w:y="1"/>
              <w:rPr>
                <w:sz w:val="10"/>
                <w:szCs w:val="10"/>
              </w:rPr>
            </w:pPr>
          </w:p>
        </w:tc>
      </w:tr>
      <w:tr w:rsidR="00980152">
        <w:trPr>
          <w:trHeight w:hRule="exact" w:val="1805"/>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75pt"/>
              </w:rPr>
              <w:t>Осень</w:t>
            </w:r>
          </w:p>
          <w:p w:rsidR="00980152" w:rsidRDefault="00A4366A">
            <w:pPr>
              <w:pStyle w:val="51"/>
              <w:framePr w:w="7358" w:wrap="notBeside" w:vAnchor="text" w:hAnchor="text" w:xAlign="center" w:y="1"/>
              <w:shd w:val="clear" w:color="auto" w:fill="auto"/>
              <w:spacing w:after="0" w:line="192" w:lineRule="exact"/>
              <w:jc w:val="both"/>
            </w:pPr>
            <w:r>
              <w:rPr>
                <w:rStyle w:val="Arial8pt4"/>
              </w:rPr>
              <w:t>(2-я-4-я недели сентября)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Формировать элементарные представления об осе</w:t>
            </w:r>
            <w:r>
              <w:rPr>
                <w:rStyle w:val="Arial8pt4"/>
              </w:rPr>
              <w:softHyphen/>
              <w:t>ни (сезонные изменения в природе, одежде людей, на участке детского сада). Дать первичные представ</w:t>
            </w:r>
            <w:r>
              <w:rPr>
                <w:rStyle w:val="Arial8pt4"/>
              </w:rPr>
              <w:softHyphen/>
              <w:t>ления о сборе урожая, о некоторых овощах, фруктах, ягодах, грибах. Собирать с детьми на прогулках раз</w:t>
            </w:r>
            <w:r>
              <w:rPr>
                <w:rStyle w:val="Arial8pt4"/>
              </w:rPr>
              <w:softHyphen/>
              <w:t>ноцветные листья, рассматривать их, сравнивать по форме и величине. Расширять знания о домашних животных и птицах. Знакомить с особенностями по</w:t>
            </w:r>
            <w:r>
              <w:rPr>
                <w:rStyle w:val="Arial8pt4"/>
              </w:rPr>
              <w:softHyphen/>
              <w:t>ведения лесных зверей и птиц осенью.</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8pt4"/>
              </w:rPr>
              <w:t>Праздник «Осень». Выставка детского творчества.</w:t>
            </w:r>
          </w:p>
          <w:p w:rsidR="00980152" w:rsidRDefault="00A4366A">
            <w:pPr>
              <w:pStyle w:val="51"/>
              <w:framePr w:w="7358" w:wrap="notBeside" w:vAnchor="text" w:hAnchor="text" w:xAlign="center" w:y="1"/>
              <w:shd w:val="clear" w:color="auto" w:fill="auto"/>
              <w:spacing w:after="0" w:line="192" w:lineRule="exact"/>
              <w:jc w:val="both"/>
            </w:pPr>
            <w:r>
              <w:rPr>
                <w:rStyle w:val="Arial8pt4"/>
              </w:rPr>
              <w:t>Сбор осенних листьев и создание коллектив</w:t>
            </w:r>
            <w:r>
              <w:rPr>
                <w:rStyle w:val="Arial8pt4"/>
              </w:rPr>
              <w:softHyphen/>
              <w:t>ной работы — плаката с самыми красивыми из собранных листьев.</w:t>
            </w:r>
          </w:p>
        </w:tc>
      </w:tr>
      <w:tr w:rsidR="00980152">
        <w:trPr>
          <w:trHeight w:hRule="exact" w:val="1608"/>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75pt"/>
              </w:rPr>
              <w:t xml:space="preserve">Я в мире человек </w:t>
            </w:r>
            <w:r>
              <w:rPr>
                <w:rStyle w:val="Arial8pt4"/>
              </w:rPr>
              <w:t>(1-я-2-я недели октября)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Формировать представления о себе как о челове</w:t>
            </w:r>
            <w:r>
              <w:rPr>
                <w:rStyle w:val="Arial8pt4"/>
              </w:rPr>
              <w:softHyphen/>
              <w:t>ке; об основных частях тела человека, их назначе</w:t>
            </w:r>
            <w:r>
              <w:rPr>
                <w:rStyle w:val="Arial8pt4"/>
              </w:rPr>
              <w:softHyphen/>
              <w:t>нии. Закреплять знание своего имени, имен чле</w:t>
            </w:r>
            <w:r>
              <w:rPr>
                <w:rStyle w:val="Arial8pt4"/>
              </w:rPr>
              <w:softHyphen/>
              <w:t>нов семьи. Формировать навык называть воспитателя по имени и отчеству. Формировать первичное понимание того, что такое хорошо и что такое плохо; начальные представления о здоро</w:t>
            </w:r>
            <w:r>
              <w:rPr>
                <w:rStyle w:val="Arial8pt4"/>
              </w:rPr>
              <w:softHyphen/>
              <w:t>вом образе жизни.</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8pt4"/>
              </w:rPr>
              <w:t>Совместное с родите</w:t>
            </w:r>
            <w:r>
              <w:rPr>
                <w:rStyle w:val="Arial8pt4"/>
              </w:rPr>
              <w:softHyphen/>
              <w:t>лями чаепитие. Создание коллектив</w:t>
            </w:r>
            <w:r>
              <w:rPr>
                <w:rStyle w:val="Arial8pt4"/>
              </w:rPr>
              <w:softHyphen/>
              <w:t>ного плаката с фото</w:t>
            </w:r>
            <w:r>
              <w:rPr>
                <w:rStyle w:val="Arial8pt4"/>
              </w:rPr>
              <w:softHyphen/>
              <w:t>графиями детей.</w:t>
            </w:r>
          </w:p>
          <w:p w:rsidR="00980152" w:rsidRDefault="00A4366A">
            <w:pPr>
              <w:pStyle w:val="51"/>
              <w:framePr w:w="7358" w:wrap="notBeside" w:vAnchor="text" w:hAnchor="text" w:xAlign="center" w:y="1"/>
              <w:shd w:val="clear" w:color="auto" w:fill="auto"/>
              <w:spacing w:after="0" w:line="192" w:lineRule="exact"/>
              <w:ind w:left="60"/>
            </w:pPr>
            <w:r>
              <w:rPr>
                <w:rStyle w:val="Arial8pt4"/>
              </w:rPr>
              <w:t>Игра «Кто у нас хороший?».</w:t>
            </w:r>
          </w:p>
        </w:tc>
      </w:tr>
      <w:tr w:rsidR="00980152">
        <w:trPr>
          <w:trHeight w:hRule="exact" w:val="1022"/>
          <w:jc w:val="center"/>
        </w:trPr>
        <w:tc>
          <w:tcPr>
            <w:tcW w:w="1421"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ind w:left="60"/>
            </w:pPr>
            <w:r>
              <w:rPr>
                <w:rStyle w:val="Arial75pt"/>
              </w:rPr>
              <w:t xml:space="preserve">Мой дом </w:t>
            </w:r>
            <w:r>
              <w:rPr>
                <w:rStyle w:val="Arial8pt4"/>
              </w:rPr>
              <w:t>(3-я неделя октября — 2-я неделя ноября)</w:t>
            </w:r>
          </w:p>
        </w:tc>
        <w:tc>
          <w:tcPr>
            <w:tcW w:w="4085" w:type="dxa"/>
            <w:tcBorders>
              <w:top w:val="single" w:sz="4" w:space="0" w:color="auto"/>
              <w:lef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7" w:lineRule="exact"/>
              <w:jc w:val="both"/>
            </w:pPr>
            <w:r>
              <w:rPr>
                <w:rStyle w:val="Arial8pt4"/>
              </w:rPr>
              <w:t>Знакомить детей с родным городом (поселком): его названием, объектами (улица, дом, магазин, поликлиника); с транспортом, «городскими» про</w:t>
            </w:r>
            <w:r>
              <w:rPr>
                <w:rStyle w:val="Arial8pt4"/>
              </w:rPr>
              <w:softHyphen/>
              <w:t>фессиями (врач, продавец, милиционер).</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Тематическое развле</w:t>
            </w:r>
            <w:r>
              <w:rPr>
                <w:rStyle w:val="Arial8pt4"/>
              </w:rPr>
              <w:softHyphen/>
              <w:t>чение «Мои любимые игрушки».</w:t>
            </w:r>
          </w:p>
          <w:p w:rsidR="00980152" w:rsidRDefault="00A4366A">
            <w:pPr>
              <w:pStyle w:val="51"/>
              <w:framePr w:w="7358" w:wrap="notBeside" w:vAnchor="text" w:hAnchor="text" w:xAlign="center" w:y="1"/>
              <w:shd w:val="clear" w:color="auto" w:fill="auto"/>
              <w:spacing w:after="0" w:line="192" w:lineRule="exact"/>
              <w:ind w:left="60"/>
            </w:pPr>
            <w:r>
              <w:rPr>
                <w:rStyle w:val="Arial8pt4"/>
              </w:rPr>
              <w:t>Выставка детского творчества.</w:t>
            </w:r>
          </w:p>
        </w:tc>
      </w:tr>
      <w:tr w:rsidR="00980152">
        <w:trPr>
          <w:trHeight w:hRule="exact" w:val="1224"/>
          <w:jc w:val="center"/>
        </w:trPr>
        <w:tc>
          <w:tcPr>
            <w:tcW w:w="1421" w:type="dxa"/>
            <w:tcBorders>
              <w:top w:val="single" w:sz="4" w:space="0" w:color="auto"/>
              <w:left w:val="single" w:sz="4" w:space="0" w:color="auto"/>
              <w:bottom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75pt"/>
              </w:rPr>
              <w:t xml:space="preserve">Новогодний праздник </w:t>
            </w:r>
            <w:r>
              <w:rPr>
                <w:rStyle w:val="Arial8pt4"/>
              </w:rPr>
              <w:t>(3-я неделя ноября — 4-я неделя декабря)</w:t>
            </w:r>
          </w:p>
        </w:tc>
        <w:tc>
          <w:tcPr>
            <w:tcW w:w="4085" w:type="dxa"/>
            <w:tcBorders>
              <w:top w:val="single" w:sz="4" w:space="0" w:color="auto"/>
              <w:left w:val="single" w:sz="4" w:space="0" w:color="auto"/>
              <w:bottom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92" w:lineRule="exact"/>
              <w:jc w:val="both"/>
            </w:pPr>
            <w:r>
              <w:rPr>
                <w:rStyle w:val="Arial8pt4"/>
              </w:rPr>
              <w:t>Организовывать все виды детской деятельности (игровой, коммуникативной, трудовой, познава</w:t>
            </w:r>
            <w:r>
              <w:rPr>
                <w:rStyle w:val="Arial8pt4"/>
              </w:rPr>
              <w:softHyphen/>
              <w:t>тельно-исследовательской, продуктивной, музы</w:t>
            </w:r>
            <w:r>
              <w:rPr>
                <w:rStyle w:val="Arial8pt4"/>
              </w:rPr>
              <w:softHyphen/>
              <w:t>кально-художественной, чтения) вокруг темы Ново</w:t>
            </w:r>
            <w:r>
              <w:rPr>
                <w:rStyle w:val="Arial8pt4"/>
              </w:rPr>
              <w:softHyphen/>
              <w:t>го года и новогоднего праздника.</w:t>
            </w:r>
          </w:p>
        </w:tc>
        <w:tc>
          <w:tcPr>
            <w:tcW w:w="1853"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58" w:wrap="notBeside" w:vAnchor="text" w:hAnchor="text" w:xAlign="center" w:y="1"/>
              <w:shd w:val="clear" w:color="auto" w:fill="auto"/>
              <w:spacing w:after="0" w:line="160" w:lineRule="exact"/>
              <w:jc w:val="center"/>
            </w:pPr>
            <w:r>
              <w:rPr>
                <w:rStyle w:val="Arial8pt4"/>
              </w:rPr>
              <w:t>Новогодний утренник.</w:t>
            </w:r>
          </w:p>
        </w:tc>
      </w:tr>
    </w:tbl>
    <w:p w:rsidR="00980152" w:rsidRDefault="00980152">
      <w:pPr>
        <w:rPr>
          <w:sz w:val="2"/>
          <w:szCs w:val="2"/>
        </w:rPr>
        <w:sectPr w:rsidR="00980152">
          <w:type w:val="continuous"/>
          <w:pgSz w:w="11909" w:h="16838"/>
          <w:pgMar w:top="2674" w:right="2153" w:bottom="2698" w:left="2153"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1421"/>
        <w:gridCol w:w="4080"/>
        <w:gridCol w:w="1853"/>
      </w:tblGrid>
      <w:tr w:rsidR="00980152">
        <w:trPr>
          <w:trHeight w:hRule="exact" w:val="461"/>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1"/>
              </w:rPr>
              <w:lastRenderedPageBreak/>
              <w:t>Тема</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186"/>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Зима</w:t>
            </w:r>
          </w:p>
          <w:p w:rsidR="00980152" w:rsidRDefault="00A4366A">
            <w:pPr>
              <w:pStyle w:val="51"/>
              <w:framePr w:w="7354" w:wrap="notBeside" w:vAnchor="text" w:hAnchor="text" w:xAlign="center" w:y="1"/>
              <w:shd w:val="clear" w:color="auto" w:fill="auto"/>
              <w:spacing w:after="0" w:line="187" w:lineRule="exact"/>
              <w:ind w:left="80"/>
            </w:pPr>
            <w:r>
              <w:rPr>
                <w:rStyle w:val="Arial8pt4"/>
              </w:rPr>
              <w:t>(1-я-4-я недели января)</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Формировать элементарные представления о зиме (сезонные изменения в природе, одежде людей, на участке детского сада). Расширять знания о до</w:t>
            </w:r>
            <w:r>
              <w:rPr>
                <w:rStyle w:val="Arial8pt4"/>
              </w:rPr>
              <w:softHyphen/>
              <w:t>машних животных и птицах. Знакомить с некоторы</w:t>
            </w:r>
            <w:r>
              <w:rPr>
                <w:rStyle w:val="Arial8pt4"/>
              </w:rPr>
              <w:softHyphen/>
              <w:t>ми особенностями поведения лесных зверей и птиц зимой.</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Праздник «Зима». Выставка детского творчества.</w:t>
            </w:r>
          </w:p>
        </w:tc>
      </w:tr>
      <w:tr w:rsidR="00980152">
        <w:trPr>
          <w:trHeight w:hRule="exact" w:val="998"/>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75pt0"/>
              </w:rPr>
              <w:t xml:space="preserve">Мамин день </w:t>
            </w:r>
            <w:r>
              <w:rPr>
                <w:rStyle w:val="Arial8pt4"/>
              </w:rPr>
              <w:t>(1-я неделя февраля — 1-я неделя марта)</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Организовывать все виды детской деятельности (игровой, коммуникативной, трудовой, познава</w:t>
            </w:r>
            <w:r>
              <w:rPr>
                <w:rStyle w:val="Arial8pt4"/>
              </w:rPr>
              <w:softHyphen/>
              <w:t>тельно-исследовательской, продуктивной, музы</w:t>
            </w:r>
            <w:r>
              <w:rPr>
                <w:rStyle w:val="Arial8pt4"/>
              </w:rPr>
              <w:softHyphen/>
              <w:t>кально-художественной, чтения) вокруг темы се</w:t>
            </w:r>
            <w:r>
              <w:rPr>
                <w:rStyle w:val="Arial8pt4"/>
              </w:rPr>
              <w:softHyphen/>
              <w:t>мьи, любви к маме, бабушке.</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4"/>
              </w:rPr>
              <w:t>Мамин праздник.</w:t>
            </w:r>
          </w:p>
        </w:tc>
      </w:tr>
      <w:tr w:rsidR="00980152">
        <w:trPr>
          <w:trHeight w:hRule="exact" w:val="1238"/>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 xml:space="preserve">Народная игрушка </w:t>
            </w:r>
            <w:r>
              <w:rPr>
                <w:rStyle w:val="Arial8pt4"/>
              </w:rPr>
              <w:t>(2-я-4-я недели марта)</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Знакомить с народным творчеством на примере народных игрушек.</w:t>
            </w:r>
          </w:p>
          <w:p w:rsidR="00980152" w:rsidRDefault="00A4366A">
            <w:pPr>
              <w:pStyle w:val="51"/>
              <w:framePr w:w="7354" w:wrap="notBeside" w:vAnchor="text" w:hAnchor="text" w:xAlign="center" w:y="1"/>
              <w:shd w:val="clear" w:color="auto" w:fill="auto"/>
              <w:spacing w:after="0" w:line="187" w:lineRule="exact"/>
              <w:jc w:val="both"/>
            </w:pPr>
            <w:r>
              <w:rPr>
                <w:rStyle w:val="Arial8pt4"/>
              </w:rPr>
              <w:t>Знакомить с устным народным творчеством (пе</w:t>
            </w:r>
            <w:r>
              <w:rPr>
                <w:rStyle w:val="Arial8pt4"/>
              </w:rPr>
              <w:softHyphen/>
              <w:t>сенки, потешки и др.).</w:t>
            </w:r>
          </w:p>
          <w:p w:rsidR="00980152" w:rsidRDefault="00A4366A">
            <w:pPr>
              <w:pStyle w:val="51"/>
              <w:framePr w:w="7354" w:wrap="notBeside" w:vAnchor="text" w:hAnchor="text" w:xAlign="center" w:y="1"/>
              <w:shd w:val="clear" w:color="auto" w:fill="auto"/>
              <w:spacing w:after="0" w:line="187" w:lineRule="exact"/>
              <w:jc w:val="both"/>
            </w:pPr>
            <w:r>
              <w:rPr>
                <w:rStyle w:val="Arial8pt4"/>
              </w:rPr>
              <w:t>Использовать фольклор при организации всех ви</w:t>
            </w:r>
            <w:r>
              <w:rPr>
                <w:rStyle w:val="Arial8pt4"/>
              </w:rPr>
              <w:softHyphen/>
              <w:t>дов детской деятельности.</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8pt4"/>
              </w:rPr>
              <w:t>Игры-забавы. Праздник народной игрушки.</w:t>
            </w:r>
          </w:p>
        </w:tc>
      </w:tr>
      <w:tr w:rsidR="00980152">
        <w:trPr>
          <w:trHeight w:hRule="exact" w:val="1248"/>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Весна</w:t>
            </w:r>
          </w:p>
          <w:p w:rsidR="00980152" w:rsidRDefault="00A4366A">
            <w:pPr>
              <w:pStyle w:val="51"/>
              <w:framePr w:w="7354" w:wrap="notBeside" w:vAnchor="text" w:hAnchor="text" w:xAlign="center" w:y="1"/>
              <w:shd w:val="clear" w:color="auto" w:fill="auto"/>
              <w:spacing w:after="0" w:line="187" w:lineRule="exact"/>
              <w:ind w:left="80"/>
            </w:pPr>
            <w:r>
              <w:rPr>
                <w:rStyle w:val="Arial8pt4"/>
              </w:rPr>
              <w:t>(1-я-4-я недели апреля)</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Формировать элементарные представления о вес</w:t>
            </w:r>
            <w:r>
              <w:rPr>
                <w:rStyle w:val="Arial8pt4"/>
              </w:rPr>
              <w:softHyphen/>
              <w:t>не (сезонные изменения в природе, одежде людей, на участке детского сада).</w:t>
            </w:r>
          </w:p>
          <w:p w:rsidR="00980152" w:rsidRDefault="00A4366A">
            <w:pPr>
              <w:pStyle w:val="51"/>
              <w:framePr w:w="7354" w:wrap="notBeside" w:vAnchor="text" w:hAnchor="text" w:xAlign="center" w:y="1"/>
              <w:shd w:val="clear" w:color="auto" w:fill="auto"/>
              <w:spacing w:after="0" w:line="187" w:lineRule="exact"/>
              <w:jc w:val="both"/>
            </w:pPr>
            <w:r>
              <w:rPr>
                <w:rStyle w:val="Arial8pt4"/>
              </w:rPr>
              <w:t>Расширять знания о домашних животных и птицах. Знакомить с некоторыми особенностями поведе</w:t>
            </w:r>
            <w:r>
              <w:rPr>
                <w:rStyle w:val="Arial8pt4"/>
              </w:rPr>
              <w:softHyphen/>
              <w:t>ния лесных зверей и птиц весной.</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92" w:lineRule="exact"/>
              <w:jc w:val="both"/>
            </w:pPr>
            <w:r>
              <w:rPr>
                <w:rStyle w:val="Arial8pt4"/>
              </w:rPr>
              <w:t>Праздник «Весна». Выставка детского творчества.</w:t>
            </w:r>
          </w:p>
        </w:tc>
      </w:tr>
      <w:tr w:rsidR="00980152">
        <w:trPr>
          <w:trHeight w:hRule="exact" w:val="1565"/>
          <w:jc w:val="center"/>
        </w:trPr>
        <w:tc>
          <w:tcPr>
            <w:tcW w:w="1421"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75pt0"/>
              </w:rPr>
              <w:t>Лето</w:t>
            </w:r>
          </w:p>
          <w:p w:rsidR="00980152" w:rsidRDefault="00A4366A">
            <w:pPr>
              <w:pStyle w:val="51"/>
              <w:framePr w:w="7354" w:wrap="notBeside" w:vAnchor="text" w:hAnchor="text" w:xAlign="center" w:y="1"/>
              <w:shd w:val="clear" w:color="auto" w:fill="auto"/>
              <w:spacing w:after="0" w:line="187" w:lineRule="exact"/>
              <w:ind w:left="80"/>
            </w:pPr>
            <w:r>
              <w:rPr>
                <w:rStyle w:val="Arial8pt4"/>
              </w:rPr>
              <w:t>(1-я-4-я недели мая)</w:t>
            </w:r>
          </w:p>
        </w:tc>
        <w:tc>
          <w:tcPr>
            <w:tcW w:w="4080" w:type="dxa"/>
            <w:tcBorders>
              <w:top w:val="single" w:sz="4" w:space="0" w:color="auto"/>
              <w:lef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jc w:val="both"/>
            </w:pPr>
            <w:r>
              <w:rPr>
                <w:rStyle w:val="Arial8pt4"/>
              </w:rPr>
              <w:t>Формировать элементарные представления о лете (сезонные изменения в природе, одежде людей, на участке детского сада).</w:t>
            </w:r>
          </w:p>
          <w:p w:rsidR="00980152" w:rsidRDefault="00A4366A">
            <w:pPr>
              <w:pStyle w:val="51"/>
              <w:framePr w:w="7354" w:wrap="notBeside" w:vAnchor="text" w:hAnchor="text" w:xAlign="center" w:y="1"/>
              <w:shd w:val="clear" w:color="auto" w:fill="auto"/>
              <w:spacing w:after="0" w:line="187" w:lineRule="exact"/>
              <w:jc w:val="both"/>
            </w:pPr>
            <w:r>
              <w:rPr>
                <w:rStyle w:val="Arial8pt4"/>
              </w:rPr>
              <w:t>Расширять знания о домашних животных и птицах, об овощах, фруктах, ягодах.</w:t>
            </w:r>
          </w:p>
          <w:p w:rsidR="00980152" w:rsidRDefault="00A4366A">
            <w:pPr>
              <w:pStyle w:val="51"/>
              <w:framePr w:w="7354" w:wrap="notBeside" w:vAnchor="text" w:hAnchor="text" w:xAlign="center" w:y="1"/>
              <w:shd w:val="clear" w:color="auto" w:fill="auto"/>
              <w:spacing w:after="0" w:line="187" w:lineRule="exact"/>
              <w:jc w:val="both"/>
            </w:pPr>
            <w:r>
              <w:rPr>
                <w:rStyle w:val="Arial8pt4"/>
              </w:rPr>
              <w:t>Знакомить с некоторыми особенностями поведе</w:t>
            </w:r>
            <w:r>
              <w:rPr>
                <w:rStyle w:val="Arial8pt4"/>
              </w:rPr>
              <w:softHyphen/>
              <w:t>ния лесных зверей и птиц летом.</w:t>
            </w:r>
          </w:p>
          <w:p w:rsidR="00980152" w:rsidRDefault="00A4366A">
            <w:pPr>
              <w:pStyle w:val="51"/>
              <w:framePr w:w="7354" w:wrap="notBeside" w:vAnchor="text" w:hAnchor="text" w:xAlign="center" w:y="1"/>
              <w:shd w:val="clear" w:color="auto" w:fill="auto"/>
              <w:spacing w:after="0" w:line="187" w:lineRule="exact"/>
              <w:jc w:val="center"/>
            </w:pPr>
            <w:r>
              <w:rPr>
                <w:rStyle w:val="Arial8pt4"/>
              </w:rPr>
              <w:t>Познакомить с некоторыми животными жарких стран.</w:t>
            </w:r>
          </w:p>
        </w:tc>
        <w:tc>
          <w:tcPr>
            <w:tcW w:w="1853" w:type="dxa"/>
            <w:tcBorders>
              <w:top w:val="single" w:sz="4" w:space="0" w:color="auto"/>
              <w:left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60" w:lineRule="exact"/>
              <w:jc w:val="center"/>
            </w:pPr>
            <w:r>
              <w:rPr>
                <w:rStyle w:val="Arial8pt4"/>
              </w:rPr>
              <w:t>Праздник «Лето».</w:t>
            </w:r>
          </w:p>
        </w:tc>
      </w:tr>
      <w:tr w:rsidR="00980152">
        <w:trPr>
          <w:trHeight w:hRule="exact" w:val="466"/>
          <w:jc w:val="center"/>
        </w:trPr>
        <w:tc>
          <w:tcPr>
            <w:tcW w:w="7354"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54" w:wrap="notBeside" w:vAnchor="text" w:hAnchor="text" w:xAlign="center" w:y="1"/>
              <w:shd w:val="clear" w:color="auto" w:fill="auto"/>
              <w:spacing w:after="0" w:line="187"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226" w:after="131"/>
        <w:ind w:left="1160" w:right="4400"/>
      </w:pPr>
      <w:bookmarkStart w:id="298" w:name="bookmark298"/>
      <w:r>
        <w:t>Мадшая группа (от 3 до 4 лет)</w:t>
      </w:r>
      <w:bookmarkEnd w:id="298"/>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260"/>
            </w:pPr>
            <w:r>
              <w:rPr>
                <w:rStyle w:val="Arial8pt1"/>
              </w:rPr>
              <w:t>Интегрирующая тема периода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2400"/>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До свидания, лето, здравствуй, детский сад!</w:t>
            </w:r>
          </w:p>
          <w:p w:rsidR="00980152" w:rsidRDefault="00A4366A">
            <w:pPr>
              <w:pStyle w:val="51"/>
              <w:framePr w:w="7325" w:wrap="notBeside" w:vAnchor="text" w:hAnchor="text" w:xAlign="center" w:y="1"/>
              <w:shd w:val="clear" w:color="auto" w:fill="auto"/>
              <w:spacing w:after="0" w:line="187" w:lineRule="exact"/>
              <w:ind w:left="60"/>
            </w:pPr>
            <w:r>
              <w:rPr>
                <w:rStyle w:val="Arial8pt4"/>
              </w:rPr>
              <w:t>(4-я неделя августа —</w:t>
            </w:r>
          </w:p>
          <w:p w:rsidR="00980152" w:rsidRDefault="00A4366A">
            <w:pPr>
              <w:pStyle w:val="51"/>
              <w:framePr w:w="7325" w:wrap="notBeside" w:vAnchor="text" w:hAnchor="text" w:xAlign="center" w:y="1"/>
              <w:shd w:val="clear" w:color="auto" w:fill="auto"/>
              <w:spacing w:after="0" w:line="187" w:lineRule="exact"/>
              <w:ind w:left="60"/>
            </w:pPr>
            <w:r>
              <w:rPr>
                <w:rStyle w:val="Arial8pt4"/>
              </w:rPr>
              <w:t>1-я неделя сентября)</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Вызывать у детей радость от возвращения в детский сад. Продолжать знакомство с де</w:t>
            </w:r>
            <w:r>
              <w:rPr>
                <w:rStyle w:val="Arial8pt4"/>
              </w:rPr>
              <w:softHyphen/>
              <w:t>тским садом как ближайшим социальным ок</w:t>
            </w:r>
            <w:r>
              <w:rPr>
                <w:rStyle w:val="Arial8pt4"/>
              </w:rPr>
              <w:softHyphen/>
              <w:t>ружением ребенка: профессии сотрудников детского сада (воспитатель, помощник воспи</w:t>
            </w:r>
            <w:r>
              <w:rPr>
                <w:rStyle w:val="Arial8pt4"/>
              </w:rPr>
              <w:softHyphen/>
              <w:t>тателя, музыкальный руководитель, врач, дворник), предметное окружение, правила по</w:t>
            </w:r>
            <w:r>
              <w:rPr>
                <w:rStyle w:val="Arial8pt4"/>
              </w:rPr>
              <w:softHyphen/>
              <w:t>ведения в детском саду, взаимоотношения со сверстниками. Продолжать знакомство с окру</w:t>
            </w:r>
            <w:r>
              <w:rPr>
                <w:rStyle w:val="Arial8pt4"/>
              </w:rPr>
              <w:softHyphen/>
              <w:t>жающей средой группы, помещениями детско</w:t>
            </w:r>
            <w:r>
              <w:rPr>
                <w:rStyle w:val="Arial8pt4"/>
              </w:rPr>
              <w:softHyphen/>
              <w:t>го сада. Предлагать рассматривать игрушки, называть их форму, цвет, строение.</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Развлечение для де</w:t>
            </w:r>
            <w:r>
              <w:rPr>
                <w:rStyle w:val="Arial8pt4"/>
              </w:rPr>
              <w:softHyphen/>
              <w:t>тей, организованное сотрудниками де</w:t>
            </w:r>
            <w:r>
              <w:rPr>
                <w:rStyle w:val="Arial8pt4"/>
              </w:rPr>
              <w:softHyphen/>
              <w:t>тского сада с участи</w:t>
            </w:r>
            <w:r>
              <w:rPr>
                <w:rStyle w:val="Arial8pt4"/>
              </w:rPr>
              <w:softHyphen/>
              <w:t>ем родителей.</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44"/>
        <w:gridCol w:w="1824"/>
      </w:tblGrid>
      <w:tr w:rsidR="00980152">
        <w:trPr>
          <w:trHeight w:hRule="exact" w:val="576"/>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ind w:left="100"/>
            </w:pPr>
            <w:r>
              <w:rPr>
                <w:rStyle w:val="Arial8pt1"/>
              </w:rPr>
              <w:lastRenderedPageBreak/>
              <w:t>Интегрирующая тема периода</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450"/>
          <w:jc w:val="center"/>
        </w:trPr>
        <w:tc>
          <w:tcPr>
            <w:tcW w:w="1762" w:type="dxa"/>
            <w:tcBorders>
              <w:top w:val="single" w:sz="4" w:space="0" w:color="auto"/>
              <w:left w:val="single" w:sz="4" w:space="0" w:color="auto"/>
            </w:tcBorders>
            <w:shd w:val="clear" w:color="auto" w:fill="FFFFFF"/>
          </w:tcPr>
          <w:p w:rsidR="00980152" w:rsidRDefault="00980152">
            <w:pPr>
              <w:framePr w:w="7330" w:wrap="notBeside" w:vAnchor="text" w:hAnchor="text" w:xAlign="center" w:y="1"/>
              <w:rPr>
                <w:sz w:val="10"/>
                <w:szCs w:val="10"/>
              </w:rPr>
            </w:pP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Знакомить детей друг с другом в ходе игр (если дети уже знакомы, следует помочь им вспомнить друг друга). Формировать дружес</w:t>
            </w:r>
            <w:r>
              <w:rPr>
                <w:rStyle w:val="Arial8pt4"/>
              </w:rPr>
              <w:softHyphen/>
              <w:t>кие, доброжелательные отношения между де</w:t>
            </w:r>
            <w:r>
              <w:rPr>
                <w:rStyle w:val="Arial8pt4"/>
              </w:rPr>
              <w:softHyphen/>
              <w:t>тьми (коллективная художественная работа, песенка о дружбе, совместные игры).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Дети в подготовке не участвуют, но прини</w:t>
            </w:r>
            <w:r>
              <w:rPr>
                <w:rStyle w:val="Arial8pt4"/>
              </w:rPr>
              <w:softHyphen/>
              <w:t>мают активное учас</w:t>
            </w:r>
            <w:r>
              <w:rPr>
                <w:rStyle w:val="Arial8pt4"/>
              </w:rPr>
              <w:softHyphen/>
              <w:t>тие в развлечении (в подвижных играх, викторинах).</w:t>
            </w:r>
          </w:p>
        </w:tc>
      </w:tr>
      <w:tr w:rsidR="00980152">
        <w:trPr>
          <w:trHeight w:hRule="exact" w:val="3902"/>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ind w:left="100"/>
            </w:pPr>
            <w:r>
              <w:rPr>
                <w:rStyle w:val="Arial75pt"/>
              </w:rPr>
              <w:t>Осень</w:t>
            </w:r>
          </w:p>
          <w:p w:rsidR="00980152" w:rsidRDefault="00A4366A">
            <w:pPr>
              <w:pStyle w:val="51"/>
              <w:framePr w:w="7330" w:wrap="notBeside" w:vAnchor="text" w:hAnchor="text" w:xAlign="center" w:y="1"/>
              <w:shd w:val="clear" w:color="auto" w:fill="auto"/>
              <w:spacing w:after="0" w:line="206" w:lineRule="exact"/>
              <w:ind w:left="100"/>
            </w:pPr>
            <w:r>
              <w:rPr>
                <w:rStyle w:val="Arial8pt4"/>
              </w:rPr>
              <w:t>(2-я-4-я недели сентября)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Расширять представления детей об осени (се</w:t>
            </w:r>
            <w:r>
              <w:rPr>
                <w:rStyle w:val="Arial8pt4"/>
              </w:rPr>
              <w:softHyphen/>
              <w:t>зонные изменения в природе, одежде людей, на участке детского сада), о времени сбора уро</w:t>
            </w:r>
            <w:r>
              <w:rPr>
                <w:rStyle w:val="Arial8pt4"/>
              </w:rPr>
              <w:softHyphen/>
              <w:t>жая, о некоторых овощах, фруктах, ягодах, гри</w:t>
            </w:r>
            <w:r>
              <w:rPr>
                <w:rStyle w:val="Arial8pt4"/>
              </w:rPr>
              <w:softHyphen/>
              <w:t>бах. Знакомить с сельскохозяйственными про</w:t>
            </w:r>
            <w:r>
              <w:rPr>
                <w:rStyle w:val="Arial8pt4"/>
              </w:rPr>
              <w:softHyphen/>
              <w:t>фессиями (тракторист, доярка и др.).</w:t>
            </w:r>
          </w:p>
          <w:p w:rsidR="00980152" w:rsidRDefault="00A4366A">
            <w:pPr>
              <w:pStyle w:val="51"/>
              <w:framePr w:w="7330" w:wrap="notBeside" w:vAnchor="text" w:hAnchor="text" w:xAlign="center" w:y="1"/>
              <w:shd w:val="clear" w:color="auto" w:fill="auto"/>
              <w:spacing w:after="0" w:line="206" w:lineRule="exact"/>
              <w:jc w:val="both"/>
            </w:pPr>
            <w:r>
              <w:rPr>
                <w:rStyle w:val="Arial8pt4"/>
              </w:rPr>
              <w:t>Знакомить с правилами безопасного поведе</w:t>
            </w:r>
            <w:r>
              <w:rPr>
                <w:rStyle w:val="Arial8pt4"/>
              </w:rPr>
              <w:softHyphen/>
              <w:t>ния на природе. Воспитывать бережное отно</w:t>
            </w:r>
            <w:r>
              <w:rPr>
                <w:rStyle w:val="Arial8pt4"/>
              </w:rPr>
              <w:softHyphen/>
              <w:t>шение к природе. На прогулке предлагать де</w:t>
            </w:r>
            <w:r>
              <w:rPr>
                <w:rStyle w:val="Arial8pt4"/>
              </w:rPr>
              <w:softHyphen/>
              <w:t>тям собирать и рассматривать осеннюю листву. Разучивать стихотворения об осени.</w:t>
            </w:r>
          </w:p>
          <w:p w:rsidR="00980152" w:rsidRDefault="00A4366A">
            <w:pPr>
              <w:pStyle w:val="51"/>
              <w:framePr w:w="7330" w:wrap="notBeside" w:vAnchor="text" w:hAnchor="text" w:xAlign="center" w:y="1"/>
              <w:shd w:val="clear" w:color="auto" w:fill="auto"/>
              <w:spacing w:after="0" w:line="206" w:lineRule="exact"/>
              <w:jc w:val="both"/>
            </w:pPr>
            <w:r>
              <w:rPr>
                <w:rStyle w:val="Arial8pt4"/>
              </w:rPr>
              <w:t>Развивать умение замечать красоту осенней природы, вести наблюдения за погодой. Расширять знания о домашних животных и птицах. Знакомить с некоторыми особенностя</w:t>
            </w:r>
            <w:r>
              <w:rPr>
                <w:rStyle w:val="Arial8pt4"/>
              </w:rPr>
              <w:softHyphen/>
              <w:t>ми поведения лесных зверей и птиц осенью. Побуждать рисовать, лепить, выполнять ап</w:t>
            </w:r>
            <w:r>
              <w:rPr>
                <w:rStyle w:val="Arial8pt4"/>
              </w:rPr>
              <w:softHyphen/>
              <w:t>пликацию на осенние темы.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ind w:left="60"/>
            </w:pPr>
            <w:r>
              <w:rPr>
                <w:rStyle w:val="Arial8pt4"/>
              </w:rPr>
              <w:t>Праздник «Осень». Выставка детского творчества.</w:t>
            </w:r>
          </w:p>
        </w:tc>
      </w:tr>
      <w:tr w:rsidR="00980152">
        <w:trPr>
          <w:trHeight w:hRule="exact" w:val="2232"/>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1" w:lineRule="exact"/>
              <w:jc w:val="both"/>
            </w:pPr>
            <w:r>
              <w:rPr>
                <w:rStyle w:val="Arial75pt"/>
              </w:rPr>
              <w:t xml:space="preserve">Я и моя семья </w:t>
            </w:r>
            <w:r>
              <w:rPr>
                <w:rStyle w:val="Arial8pt4"/>
              </w:rPr>
              <w:t>(1-я-2-я недели октября)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jc w:val="both"/>
            </w:pPr>
            <w:r>
              <w:rPr>
                <w:rStyle w:val="Arial8pt4"/>
              </w:rPr>
              <w:t>Формировать начальные представления о здо</w:t>
            </w:r>
            <w:r>
              <w:rPr>
                <w:rStyle w:val="Arial8pt4"/>
              </w:rPr>
              <w:softHyphen/>
              <w:t>ровье и здоровом образе жизни.</w:t>
            </w:r>
          </w:p>
          <w:p w:rsidR="00980152" w:rsidRDefault="00A4366A">
            <w:pPr>
              <w:pStyle w:val="51"/>
              <w:framePr w:w="7330" w:wrap="notBeside" w:vAnchor="text" w:hAnchor="text" w:xAlign="center" w:y="1"/>
              <w:shd w:val="clear" w:color="auto" w:fill="auto"/>
              <w:spacing w:after="0" w:line="206" w:lineRule="exact"/>
              <w:jc w:val="both"/>
            </w:pPr>
            <w:r>
              <w:rPr>
                <w:rStyle w:val="Arial8pt4"/>
              </w:rPr>
              <w:t>Формировать образ Я.</w:t>
            </w:r>
          </w:p>
          <w:p w:rsidR="00980152" w:rsidRDefault="00A4366A">
            <w:pPr>
              <w:pStyle w:val="51"/>
              <w:framePr w:w="7330" w:wrap="notBeside" w:vAnchor="text" w:hAnchor="text" w:xAlign="center" w:y="1"/>
              <w:shd w:val="clear" w:color="auto" w:fill="auto"/>
              <w:spacing w:after="0" w:line="206" w:lineRule="exact"/>
              <w:jc w:val="both"/>
            </w:pPr>
            <w:r>
              <w:rPr>
                <w:rStyle w:val="Arial8pt4"/>
              </w:rPr>
              <w:t>Формировать элементарные навыки ухода за своим лицом и телом. Развивать представле</w:t>
            </w:r>
            <w:r>
              <w:rPr>
                <w:rStyle w:val="Arial8pt4"/>
              </w:rPr>
              <w:softHyphen/>
              <w:t>ния о своем внешнем облике. Развивать ген</w:t>
            </w:r>
            <w:r>
              <w:rPr>
                <w:rStyle w:val="Arial8pt4"/>
              </w:rPr>
              <w:softHyphen/>
              <w:t>дерные представления.</w:t>
            </w:r>
          </w:p>
          <w:p w:rsidR="00980152" w:rsidRDefault="00A4366A">
            <w:pPr>
              <w:pStyle w:val="51"/>
              <w:framePr w:w="7330" w:wrap="notBeside" w:vAnchor="text" w:hAnchor="text" w:xAlign="center" w:y="1"/>
              <w:shd w:val="clear" w:color="auto" w:fill="auto"/>
              <w:spacing w:after="0" w:line="206" w:lineRule="exact"/>
              <w:jc w:val="both"/>
            </w:pPr>
            <w:r>
              <w:rPr>
                <w:rStyle w:val="Arial8pt4"/>
              </w:rPr>
              <w:t>Побуждать называть свои имя, фамилию, имена членов семьи, говорить о себе в первом лице. Обогащать представления о своей семье.</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6" w:lineRule="exact"/>
              <w:ind w:left="60"/>
            </w:pPr>
            <w:r>
              <w:rPr>
                <w:rStyle w:val="Arial8pt4"/>
              </w:rPr>
              <w:t>Открытый день здоровья.</w:t>
            </w:r>
          </w:p>
          <w:p w:rsidR="00980152" w:rsidRDefault="00A4366A">
            <w:pPr>
              <w:pStyle w:val="51"/>
              <w:framePr w:w="7330" w:wrap="notBeside" w:vAnchor="text" w:hAnchor="text" w:xAlign="center" w:y="1"/>
              <w:shd w:val="clear" w:color="auto" w:fill="auto"/>
              <w:spacing w:after="0" w:line="206" w:lineRule="exact"/>
              <w:jc w:val="both"/>
            </w:pPr>
            <w:r>
              <w:rPr>
                <w:rStyle w:val="Arial8pt4"/>
              </w:rPr>
              <w:t>Спортивное развле</w:t>
            </w:r>
            <w:r>
              <w:rPr>
                <w:rStyle w:val="Arial8pt4"/>
              </w:rPr>
              <w:softHyphen/>
              <w:t>чение.</w:t>
            </w:r>
          </w:p>
        </w:tc>
      </w:tr>
      <w:tr w:rsidR="00980152">
        <w:trPr>
          <w:trHeight w:hRule="exact" w:val="2837"/>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ind w:left="100"/>
            </w:pPr>
            <w:r>
              <w:rPr>
                <w:rStyle w:val="Arial75pt"/>
              </w:rPr>
              <w:t xml:space="preserve">Мой дом, мой город </w:t>
            </w:r>
            <w:r>
              <w:rPr>
                <w:rStyle w:val="Arial8pt4"/>
              </w:rPr>
              <w:t>(3-я неделя октября —</w:t>
            </w:r>
          </w:p>
          <w:p w:rsidR="00980152" w:rsidRDefault="00A4366A">
            <w:pPr>
              <w:pStyle w:val="51"/>
              <w:framePr w:w="7330" w:wrap="notBeside" w:vAnchor="text" w:hAnchor="text" w:xAlign="center" w:y="1"/>
              <w:shd w:val="clear" w:color="auto" w:fill="auto"/>
              <w:spacing w:after="0" w:line="202" w:lineRule="exact"/>
              <w:ind w:left="100"/>
            </w:pPr>
            <w:r>
              <w:rPr>
                <w:rStyle w:val="Arial8pt4"/>
              </w:rPr>
              <w:t>2-я неделя ноября)</w:t>
            </w:r>
          </w:p>
        </w:tc>
        <w:tc>
          <w:tcPr>
            <w:tcW w:w="3744" w:type="dxa"/>
            <w:tcBorders>
              <w:top w:val="single" w:sz="4" w:space="0" w:color="auto"/>
              <w:left w:val="single" w:sz="4" w:space="0" w:color="auto"/>
              <w:bottom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jc w:val="both"/>
            </w:pPr>
            <w:r>
              <w:rPr>
                <w:rStyle w:val="Arial8pt4"/>
              </w:rPr>
              <w:t>Знакомить с домом, с предметами домашнего обихода, мебелью, бытовыми приборами. Знакомить с родным городом (поселком), его названием, основными достопримеча</w:t>
            </w:r>
            <w:r>
              <w:rPr>
                <w:rStyle w:val="Arial8pt4"/>
              </w:rPr>
              <w:softHyphen/>
              <w:t>тельностями. Знакомить с видами транспор</w:t>
            </w:r>
            <w:r>
              <w:rPr>
                <w:rStyle w:val="Arial8pt4"/>
              </w:rPr>
              <w:softHyphen/>
              <w:t>та, в том числе с городским, с правилами поведения в городе, с элементарными пра</w:t>
            </w:r>
            <w:r>
              <w:rPr>
                <w:rStyle w:val="Arial8pt4"/>
              </w:rPr>
              <w:softHyphen/>
              <w:t>вилами дорожного движения, светофором, надземным и подземным переходами (взаи</w:t>
            </w:r>
            <w:r>
              <w:rPr>
                <w:rStyle w:val="Arial8pt4"/>
              </w:rPr>
              <w:softHyphen/>
              <w:t>модействие с родителями). Знакомить с «го</w:t>
            </w:r>
            <w:r>
              <w:rPr>
                <w:rStyle w:val="Arial8pt4"/>
              </w:rPr>
              <w:softHyphen/>
              <w:t>родскими» профессиями (милиционер, про</w:t>
            </w:r>
            <w:r>
              <w:rPr>
                <w:rStyle w:val="Arial8pt4"/>
              </w:rPr>
              <w:softHyphen/>
              <w:t>давец, парикмахер, шофер, водитель автобуса).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02" w:lineRule="exact"/>
              <w:jc w:val="both"/>
            </w:pPr>
            <w:r>
              <w:rPr>
                <w:rStyle w:val="Arial8pt4"/>
              </w:rPr>
              <w:t>Сюжетно-ролевая игра по правилам дорожного движения.</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576"/>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260"/>
            </w:pPr>
            <w:r>
              <w:rPr>
                <w:rStyle w:val="Arial8pt1"/>
              </w:rPr>
              <w:lastRenderedPageBreak/>
              <w:t>Интегрирующая тема периода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795"/>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Новогодний праздник </w:t>
            </w:r>
            <w:r>
              <w:rPr>
                <w:rStyle w:val="Arial8pt4"/>
              </w:rPr>
              <w:t>(3-я неделя ноября —</w:t>
            </w:r>
          </w:p>
          <w:p w:rsidR="00980152" w:rsidRDefault="00A4366A">
            <w:pPr>
              <w:pStyle w:val="51"/>
              <w:framePr w:w="7325" w:wrap="notBeside" w:vAnchor="text" w:hAnchor="text" w:xAlign="center" w:y="1"/>
              <w:shd w:val="clear" w:color="auto" w:fill="auto"/>
              <w:spacing w:after="0" w:line="206" w:lineRule="exact"/>
              <w:ind w:left="60"/>
            </w:pPr>
            <w:r>
              <w:rPr>
                <w:rStyle w:val="Arial8pt4"/>
              </w:rPr>
              <w:t>4-я неделя декабря)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Организовывать все виды детской деятель</w:t>
            </w:r>
            <w:r>
              <w:rPr>
                <w:rStyle w:val="Arial8pt4"/>
              </w:rPr>
              <w:softHyphen/>
              <w:t>ности (игровой, коммуникативной, трудовой, познавательно-исследовательской, продук</w:t>
            </w:r>
            <w:r>
              <w:rPr>
                <w:rStyle w:val="Arial8pt4"/>
              </w:rPr>
              <w:softHyphen/>
              <w:t>тивной, музыкально-художественной, чте</w:t>
            </w:r>
            <w:r>
              <w:rPr>
                <w:rStyle w:val="Arial8pt4"/>
              </w:rPr>
              <w:softHyphen/>
              <w:t>ния) вокруг темы Нового года и новогоднего праздника как в непосредственно образова</w:t>
            </w:r>
            <w:r>
              <w:rPr>
                <w:rStyle w:val="Arial8pt4"/>
              </w:rPr>
              <w:softHyphen/>
              <w:t>тельной, так и в самостоятельной деятель</w:t>
            </w:r>
            <w:r>
              <w:rPr>
                <w:rStyle w:val="Arial8pt4"/>
              </w:rPr>
              <w:softHyphen/>
              <w:t>ности детей.</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60" w:line="160" w:lineRule="exact"/>
              <w:ind w:left="80"/>
            </w:pPr>
            <w:r>
              <w:rPr>
                <w:rStyle w:val="Arial8pt4"/>
              </w:rPr>
              <w:t>Новогодний</w:t>
            </w:r>
          </w:p>
          <w:p w:rsidR="00980152" w:rsidRDefault="00A4366A">
            <w:pPr>
              <w:pStyle w:val="51"/>
              <w:framePr w:w="7325" w:wrap="notBeside" w:vAnchor="text" w:hAnchor="text" w:xAlign="center" w:y="1"/>
              <w:shd w:val="clear" w:color="auto" w:fill="auto"/>
              <w:spacing w:before="60" w:after="0" w:line="160" w:lineRule="exact"/>
              <w:ind w:left="80"/>
            </w:pPr>
            <w:r>
              <w:rPr>
                <w:rStyle w:val="Arial8pt4"/>
              </w:rPr>
              <w:t>утренник.</w:t>
            </w:r>
          </w:p>
        </w:tc>
      </w:tr>
      <w:tr w:rsidR="00980152">
        <w:trPr>
          <w:trHeight w:hRule="exact" w:val="389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Зима</w:t>
            </w:r>
          </w:p>
          <w:p w:rsidR="00980152" w:rsidRDefault="00A4366A">
            <w:pPr>
              <w:pStyle w:val="51"/>
              <w:framePr w:w="7325" w:wrap="notBeside" w:vAnchor="text" w:hAnchor="text" w:xAlign="center" w:y="1"/>
              <w:shd w:val="clear" w:color="auto" w:fill="auto"/>
              <w:spacing w:after="0" w:line="206" w:lineRule="exact"/>
              <w:ind w:left="60"/>
            </w:pPr>
            <w:r>
              <w:rPr>
                <w:rStyle w:val="Arial8pt4"/>
              </w:rPr>
              <w:t>(1-я-4-я недели января)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зиме. Знакомить с зимними видами спорта. Формировать пред</w:t>
            </w:r>
            <w:r>
              <w:rPr>
                <w:rStyle w:val="Arial8pt4"/>
              </w:rPr>
              <w:softHyphen/>
              <w:t>ставления о безопасном поведении зимой. Формировать исследовательский и познава</w:t>
            </w:r>
            <w:r>
              <w:rPr>
                <w:rStyle w:val="Arial8pt4"/>
              </w:rPr>
              <w:softHyphen/>
              <w:t>тельный интерес в ходе экспериментирования с водой и льдом. Воспитывать бережное отно</w:t>
            </w:r>
            <w:r>
              <w:rPr>
                <w:rStyle w:val="Arial8pt4"/>
              </w:rPr>
              <w:softHyphen/>
              <w:t>шение к природе, умение замечать красоту зимней природы. Расширять представления о сезонных изменениях в природе (изменения в погоде, растения зимой, поведение зверей и птиц).</w:t>
            </w:r>
          </w:p>
          <w:p w:rsidR="00980152" w:rsidRDefault="00A4366A">
            <w:pPr>
              <w:pStyle w:val="51"/>
              <w:framePr w:w="7325" w:wrap="notBeside" w:vAnchor="text" w:hAnchor="text" w:xAlign="center" w:y="1"/>
              <w:shd w:val="clear" w:color="auto" w:fill="auto"/>
              <w:spacing w:after="0" w:line="206" w:lineRule="exact"/>
              <w:jc w:val="both"/>
            </w:pPr>
            <w:r>
              <w:rPr>
                <w:rStyle w:val="Arial8pt4"/>
              </w:rPr>
              <w:t>Формировать первичные представления о местах, где всегда зима.</w:t>
            </w:r>
          </w:p>
          <w:p w:rsidR="00980152" w:rsidRDefault="00A4366A">
            <w:pPr>
              <w:pStyle w:val="51"/>
              <w:framePr w:w="7325" w:wrap="notBeside" w:vAnchor="text" w:hAnchor="text" w:xAlign="center" w:y="1"/>
              <w:shd w:val="clear" w:color="auto" w:fill="auto"/>
              <w:spacing w:after="0" w:line="206" w:lineRule="exact"/>
              <w:jc w:val="both"/>
            </w:pPr>
            <w:r>
              <w:rPr>
                <w:rStyle w:val="Arial8pt4"/>
              </w:rPr>
              <w:t>Побуждать детей отражать полученные впечат</w:t>
            </w:r>
            <w:r>
              <w:rPr>
                <w:rStyle w:val="Arial8pt4"/>
              </w:rPr>
              <w:softHyphen/>
              <w:t>ления в разных непосредственно образова</w:t>
            </w:r>
            <w:r>
              <w:rPr>
                <w:rStyle w:val="Arial8pt4"/>
              </w:rPr>
              <w:softHyphen/>
              <w:t>тельных и самостоятельных видах деятельнос</w:t>
            </w:r>
            <w:r>
              <w:rPr>
                <w:rStyle w:val="Arial8pt4"/>
              </w:rPr>
              <w:softHyphen/>
              <w:t>ти детей в соответствии с их индивидуальными и возрастными особенностями.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80"/>
            </w:pPr>
            <w:r>
              <w:rPr>
                <w:rStyle w:val="Arial8pt4"/>
              </w:rPr>
              <w:t>Праздник «Зима». Выставка детского творчества.</w:t>
            </w:r>
          </w:p>
        </w:tc>
      </w:tr>
      <w:tr w:rsidR="00980152">
        <w:trPr>
          <w:trHeight w:hRule="exact" w:val="1589"/>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День</w:t>
            </w:r>
          </w:p>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защитника Отечества </w:t>
            </w:r>
            <w:r>
              <w:rPr>
                <w:rStyle w:val="Arial8pt4"/>
              </w:rPr>
              <w:t>(1-я-3-я недели февраля)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Осуществлять патриотическое воспитание. Знакомить с «военными» профессиями. Воспитывать любовь к Родине. Формиро</w:t>
            </w:r>
            <w:r>
              <w:rPr>
                <w:rStyle w:val="Arial8pt4"/>
              </w:rPr>
              <w:softHyphen/>
              <w:t>вать первичные гендерные представления (воспитывать в мальчиках стремление быть сильными, смелыми, стать защитниками Ро</w:t>
            </w:r>
            <w:r>
              <w:rPr>
                <w:rStyle w:val="Arial8pt4"/>
              </w:rPr>
              <w:softHyphen/>
              <w:t>дины).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80"/>
            </w:pPr>
            <w:r>
              <w:rPr>
                <w:rStyle w:val="Arial8pt4"/>
              </w:rPr>
              <w:t>Праздник, посвящен</w:t>
            </w:r>
            <w:r>
              <w:rPr>
                <w:rStyle w:val="Arial8pt4"/>
              </w:rPr>
              <w:softHyphen/>
              <w:t>ный Дню защитника Отечества.</w:t>
            </w:r>
          </w:p>
        </w:tc>
      </w:tr>
      <w:tr w:rsidR="00980152">
        <w:trPr>
          <w:trHeight w:hRule="exact" w:val="137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8 Марта </w:t>
            </w:r>
            <w:r>
              <w:rPr>
                <w:rStyle w:val="Arial8pt4"/>
              </w:rPr>
              <w:t>(4-я неделя февраля —</w:t>
            </w:r>
          </w:p>
          <w:p w:rsidR="00980152" w:rsidRDefault="00A4366A">
            <w:pPr>
              <w:pStyle w:val="51"/>
              <w:framePr w:w="7325" w:wrap="notBeside" w:vAnchor="text" w:hAnchor="text" w:xAlign="center" w:y="1"/>
              <w:shd w:val="clear" w:color="auto" w:fill="auto"/>
              <w:spacing w:after="0" w:line="206" w:lineRule="exact"/>
              <w:ind w:left="60"/>
            </w:pPr>
            <w:r>
              <w:rPr>
                <w:rStyle w:val="Arial8pt4"/>
              </w:rPr>
              <w:t>1-я неделя марта)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w:t>
            </w:r>
            <w:r>
              <w:rPr>
                <w:rStyle w:val="Arial8pt4"/>
              </w:rPr>
              <w:softHyphen/>
              <w:t>ной, музыкально-художественной, чтения) вокруг темы семьи, любви к маме, бабушке. Воспитывать уважение к воспитателям.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8 Марта. Выставка детского творчества, развле</w:t>
            </w:r>
            <w:r>
              <w:rPr>
                <w:rStyle w:val="Arial8pt4"/>
              </w:rPr>
              <w:softHyphen/>
              <w:t>чения, коллективное творчество, игры де</w:t>
            </w:r>
            <w:r>
              <w:rPr>
                <w:rStyle w:val="Arial8pt4"/>
              </w:rPr>
              <w:softHyphen/>
              <w:t>тей.</w:t>
            </w:r>
          </w:p>
        </w:tc>
      </w:tr>
      <w:tr w:rsidR="00980152">
        <w:trPr>
          <w:trHeight w:hRule="exact" w:val="1718"/>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Знакомство с народной культурой и традициями </w:t>
            </w:r>
            <w:r>
              <w:rPr>
                <w:rStyle w:val="Arial8pt4"/>
              </w:rPr>
              <w:t>(2-я-4-я недели марта)</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народной игрушке (дымковская игрушка, матрешка и др.). Знако</w:t>
            </w:r>
            <w:r>
              <w:rPr>
                <w:rStyle w:val="Arial8pt4"/>
              </w:rPr>
              <w:softHyphen/>
              <w:t>мить с народными промыслами.</w:t>
            </w:r>
          </w:p>
          <w:p w:rsidR="00980152" w:rsidRDefault="00A4366A">
            <w:pPr>
              <w:pStyle w:val="51"/>
              <w:framePr w:w="7325" w:wrap="notBeside" w:vAnchor="text" w:hAnchor="text" w:xAlign="center" w:y="1"/>
              <w:shd w:val="clear" w:color="auto" w:fill="auto"/>
              <w:spacing w:after="0" w:line="206" w:lineRule="exact"/>
              <w:jc w:val="both"/>
            </w:pPr>
            <w:r>
              <w:rPr>
                <w:rStyle w:val="Arial8pt4"/>
              </w:rPr>
              <w:t>Продолжать знакомить с устным народным творчеством.</w:t>
            </w:r>
          </w:p>
          <w:p w:rsidR="00980152" w:rsidRDefault="00A4366A">
            <w:pPr>
              <w:pStyle w:val="51"/>
              <w:framePr w:w="7325" w:wrap="notBeside" w:vAnchor="text" w:hAnchor="text" w:xAlign="center" w:y="1"/>
              <w:shd w:val="clear" w:color="auto" w:fill="auto"/>
              <w:spacing w:after="0" w:line="206" w:lineRule="exact"/>
              <w:jc w:val="both"/>
            </w:pPr>
            <w:r>
              <w:rPr>
                <w:rStyle w:val="Arial8pt4"/>
              </w:rPr>
              <w:t>Использовать фольклор при организации всех видов детской деятельности.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80"/>
            </w:pPr>
            <w:r>
              <w:rPr>
                <w:rStyle w:val="Arial8pt4"/>
              </w:rPr>
              <w:t>Фольклорный праздник. Выставка детского творчества.</w:t>
            </w:r>
          </w:p>
        </w:tc>
      </w:tr>
    </w:tbl>
    <w:p w:rsidR="00980152" w:rsidRDefault="00980152">
      <w:pPr>
        <w:rPr>
          <w:sz w:val="2"/>
          <w:szCs w:val="2"/>
        </w:rPr>
        <w:sectPr w:rsidR="00980152">
          <w:headerReference w:type="even" r:id="rId118"/>
          <w:headerReference w:type="default" r:id="rId119"/>
          <w:footerReference w:type="even" r:id="rId120"/>
          <w:footerReference w:type="default" r:id="rId121"/>
          <w:headerReference w:type="first" r:id="rId122"/>
          <w:footerReference w:type="first" r:id="rId123"/>
          <w:pgSz w:w="11909" w:h="16838"/>
          <w:pgMar w:top="2674" w:right="2153" w:bottom="2698"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44"/>
        <w:gridCol w:w="1824"/>
      </w:tblGrid>
      <w:tr w:rsidR="00980152">
        <w:trPr>
          <w:trHeight w:hRule="exact" w:val="629"/>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7" w:lineRule="exact"/>
              <w:jc w:val="both"/>
            </w:pPr>
            <w:r>
              <w:rPr>
                <w:rStyle w:val="Arial8pt1"/>
              </w:rPr>
              <w:lastRenderedPageBreak/>
              <w:t>Интегрирующая тема периода</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1"/>
              </w:rPr>
              <w:t>Педагогические задачи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97" w:lineRule="exact"/>
              <w:jc w:val="center"/>
            </w:pPr>
            <w:r>
              <w:rPr>
                <w:rStyle w:val="Arial8pt1"/>
              </w:rPr>
              <w:t>Варианты итоговых мероприятий</w:t>
            </w:r>
          </w:p>
        </w:tc>
      </w:tr>
      <w:tr w:rsidR="00980152">
        <w:trPr>
          <w:trHeight w:hRule="exact" w:val="2770"/>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75pt"/>
              </w:rPr>
              <w:t xml:space="preserve">Весна </w:t>
            </w:r>
            <w:r>
              <w:rPr>
                <w:rStyle w:val="Arial8pt4"/>
              </w:rPr>
              <w:t>(1-я-4-я недели апреля)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о весне. Воспитывать бережное отношение к природе, умение заме</w:t>
            </w:r>
            <w:r>
              <w:rPr>
                <w:rStyle w:val="Arial8pt4"/>
              </w:rPr>
              <w:softHyphen/>
              <w:t>чать красоту весенней природы.</w:t>
            </w:r>
          </w:p>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о сезонных измене</w:t>
            </w:r>
            <w:r>
              <w:rPr>
                <w:rStyle w:val="Arial8pt4"/>
              </w:rPr>
              <w:softHyphen/>
              <w:t>ниях (изменения в погоде, растения весной, поведение зверей и птиц).</w:t>
            </w:r>
          </w:p>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о простейших свя</w:t>
            </w:r>
            <w:r>
              <w:rPr>
                <w:rStyle w:val="Arial8pt4"/>
              </w:rPr>
              <w:softHyphen/>
              <w:t>зях в природе (потеплело — появилась трав</w:t>
            </w:r>
            <w:r>
              <w:rPr>
                <w:rStyle w:val="Arial8pt4"/>
              </w:rPr>
              <w:softHyphen/>
              <w:t>ка и т. д.).</w:t>
            </w:r>
          </w:p>
          <w:p w:rsidR="00980152" w:rsidRDefault="00A4366A">
            <w:pPr>
              <w:pStyle w:val="51"/>
              <w:framePr w:w="7330" w:wrap="notBeside" w:vAnchor="text" w:hAnchor="text" w:xAlign="center" w:y="1"/>
              <w:shd w:val="clear" w:color="auto" w:fill="auto"/>
              <w:spacing w:after="0" w:line="216" w:lineRule="exact"/>
              <w:jc w:val="both"/>
            </w:pPr>
            <w:r>
              <w:rPr>
                <w:rStyle w:val="Arial8pt4"/>
              </w:rPr>
              <w:t>Побуждать детей отражать впечатления о вес</w:t>
            </w:r>
            <w:r>
              <w:rPr>
                <w:rStyle w:val="Arial8pt4"/>
              </w:rPr>
              <w:softHyphen/>
              <w:t>не в разных видах художественной деятель</w:t>
            </w:r>
            <w:r>
              <w:rPr>
                <w:rStyle w:val="Arial8pt4"/>
              </w:rPr>
              <w:softHyphen/>
              <w:t>ности.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8pt4"/>
              </w:rPr>
              <w:t>Праздник «Весна». Выставка детского творчества.</w:t>
            </w:r>
          </w:p>
        </w:tc>
      </w:tr>
      <w:tr w:rsidR="00980152">
        <w:trPr>
          <w:trHeight w:hRule="exact" w:val="2549"/>
          <w:jc w:val="center"/>
        </w:trPr>
        <w:tc>
          <w:tcPr>
            <w:tcW w:w="1762"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60" w:line="150" w:lineRule="exact"/>
              <w:jc w:val="both"/>
            </w:pPr>
            <w:r>
              <w:rPr>
                <w:rStyle w:val="Arial75pt"/>
              </w:rPr>
              <w:t>Лето</w:t>
            </w:r>
          </w:p>
          <w:p w:rsidR="00980152" w:rsidRDefault="00A4366A">
            <w:pPr>
              <w:pStyle w:val="51"/>
              <w:framePr w:w="7330" w:wrap="notBeside" w:vAnchor="text" w:hAnchor="text" w:xAlign="center" w:y="1"/>
              <w:shd w:val="clear" w:color="auto" w:fill="auto"/>
              <w:spacing w:before="60" w:after="0" w:line="160" w:lineRule="exact"/>
              <w:jc w:val="both"/>
            </w:pPr>
            <w:r>
              <w:rPr>
                <w:rStyle w:val="Arial8pt4"/>
              </w:rPr>
              <w:t>(1-я-4-я недели мая)</w:t>
            </w:r>
          </w:p>
        </w:tc>
        <w:tc>
          <w:tcPr>
            <w:tcW w:w="3744" w:type="dxa"/>
            <w:tcBorders>
              <w:top w:val="single" w:sz="4" w:space="0" w:color="auto"/>
              <w:lef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216" w:lineRule="exact"/>
              <w:jc w:val="both"/>
            </w:pPr>
            <w:r>
              <w:rPr>
                <w:rStyle w:val="Arial8pt4"/>
              </w:rPr>
              <w:t>Расширять представления детей о лете, о се</w:t>
            </w:r>
            <w:r>
              <w:rPr>
                <w:rStyle w:val="Arial8pt4"/>
              </w:rPr>
              <w:softHyphen/>
              <w:t>зонных изменениях (сезонные изменения в природе, одежде людей, на участке детского сада).</w:t>
            </w:r>
          </w:p>
          <w:p w:rsidR="00980152" w:rsidRDefault="00A4366A">
            <w:pPr>
              <w:pStyle w:val="51"/>
              <w:framePr w:w="7330" w:wrap="notBeside" w:vAnchor="text" w:hAnchor="text" w:xAlign="center" w:y="1"/>
              <w:shd w:val="clear" w:color="auto" w:fill="auto"/>
              <w:spacing w:after="0" w:line="216" w:lineRule="exact"/>
              <w:jc w:val="both"/>
            </w:pPr>
            <w:r>
              <w:rPr>
                <w:rStyle w:val="Arial8pt4"/>
              </w:rPr>
              <w:t>Формировать элементарные представления о садовых и огородных растениях. Формиро</w:t>
            </w:r>
            <w:r>
              <w:rPr>
                <w:rStyle w:val="Arial8pt4"/>
              </w:rPr>
              <w:softHyphen/>
              <w:t>вать исследовательский и познавательный интерес в ходе экспериментирования с водой и песком. Воспитывать бережное отношение к природе, умение замечать красоту летней природы.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line="160" w:lineRule="exact"/>
              <w:jc w:val="center"/>
            </w:pPr>
            <w:r>
              <w:rPr>
                <w:rStyle w:val="Arial8pt4"/>
              </w:rPr>
              <w:t>Праздник «Лето».</w:t>
            </w:r>
          </w:p>
        </w:tc>
      </w:tr>
      <w:tr w:rsidR="00980152">
        <w:trPr>
          <w:trHeight w:hRule="exact" w:val="581"/>
          <w:jc w:val="center"/>
        </w:trPr>
        <w:tc>
          <w:tcPr>
            <w:tcW w:w="7330"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0" w:wrap="notBeside" w:vAnchor="text" w:hAnchor="text" w:xAlign="center" w:y="1"/>
              <w:shd w:val="clear" w:color="auto" w:fill="auto"/>
              <w:spacing w:after="0"/>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351" w:after="71"/>
        <w:ind w:left="1160" w:right="4340"/>
      </w:pPr>
      <w:bookmarkStart w:id="299" w:name="bookmark299"/>
      <w:r>
        <w:t>Средняя группа (от 4 до 5 лет)</w:t>
      </w:r>
      <w:bookmarkEnd w:id="299"/>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62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2784"/>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ind w:left="60"/>
            </w:pPr>
            <w:r>
              <w:rPr>
                <w:rStyle w:val="Arial75pt"/>
              </w:rPr>
              <w:t>День знаний</w:t>
            </w:r>
          </w:p>
          <w:p w:rsidR="00980152" w:rsidRDefault="00A4366A">
            <w:pPr>
              <w:pStyle w:val="51"/>
              <w:framePr w:w="7325" w:wrap="notBeside" w:vAnchor="text" w:hAnchor="text" w:xAlign="center" w:y="1"/>
              <w:shd w:val="clear" w:color="auto" w:fill="auto"/>
              <w:spacing w:after="0"/>
              <w:jc w:val="center"/>
            </w:pPr>
            <w:r>
              <w:rPr>
                <w:rStyle w:val="Arial8pt4"/>
              </w:rPr>
              <w:t>(4-я неделя августа—</w:t>
            </w:r>
          </w:p>
          <w:p w:rsidR="00980152" w:rsidRDefault="00A4366A">
            <w:pPr>
              <w:pStyle w:val="51"/>
              <w:framePr w:w="7325" w:wrap="notBeside" w:vAnchor="text" w:hAnchor="text" w:xAlign="center" w:y="1"/>
              <w:shd w:val="clear" w:color="auto" w:fill="auto"/>
              <w:spacing w:after="0"/>
              <w:jc w:val="center"/>
            </w:pPr>
            <w:r>
              <w:rPr>
                <w:rStyle w:val="Arial8pt4"/>
              </w:rPr>
              <w:t>1-я неделя сентября)</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6" w:lineRule="exact"/>
              <w:jc w:val="both"/>
            </w:pPr>
            <w:r>
              <w:rPr>
                <w:rStyle w:val="Arial8pt4"/>
              </w:rPr>
              <w:t>Развивать у детей познавательную мотива</w:t>
            </w:r>
            <w:r>
              <w:rPr>
                <w:rStyle w:val="Arial8pt4"/>
              </w:rPr>
              <w:softHyphen/>
              <w:t>цию, интерес к школе, книге. Формировать дружеские, доброжелательные отношения между детьми. Продолжать знакомить с де</w:t>
            </w:r>
            <w:r>
              <w:rPr>
                <w:rStyle w:val="Arial8pt4"/>
              </w:rPr>
              <w:softHyphen/>
              <w:t>тским садом как ближайшим социальным ок</w:t>
            </w:r>
            <w:r>
              <w:rPr>
                <w:rStyle w:val="Arial8pt4"/>
              </w:rPr>
              <w:softHyphen/>
              <w:t>ружением ребенка (обратить внимание на произошедшие изменения: покрашен забор, появились новые столы), расширять пред</w:t>
            </w:r>
            <w:r>
              <w:rPr>
                <w:rStyle w:val="Arial8pt4"/>
              </w:rPr>
              <w:softHyphen/>
              <w:t>ставления о профессиях сотрудников детско</w:t>
            </w:r>
            <w:r>
              <w:rPr>
                <w:rStyle w:val="Arial8pt4"/>
              </w:rPr>
              <w:softHyphen/>
              <w:t>го сада (воспитатель, помощник воспитателя, музыкальный руководитель, врач, дворник, повар и др.).</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6" w:lineRule="exact"/>
              <w:jc w:val="both"/>
            </w:pPr>
            <w:r>
              <w:rPr>
                <w:rStyle w:val="Arial8pt4"/>
              </w:rPr>
              <w:t>Праздник «День знаний», организованный со</w:t>
            </w:r>
            <w:r>
              <w:rPr>
                <w:rStyle w:val="Arial8pt4"/>
              </w:rPr>
              <w:softHyphen/>
              <w:t>трудниками детского сада с участием ро</w:t>
            </w:r>
            <w:r>
              <w:rPr>
                <w:rStyle w:val="Arial8pt4"/>
              </w:rPr>
              <w:softHyphen/>
              <w:t>дителей. Дети празд</w:t>
            </w:r>
            <w:r>
              <w:rPr>
                <w:rStyle w:val="Arial8pt4"/>
              </w:rPr>
              <w:softHyphen/>
              <w:t>ник не готовят, но ак</w:t>
            </w:r>
            <w:r>
              <w:rPr>
                <w:rStyle w:val="Arial8pt4"/>
              </w:rPr>
              <w:softHyphen/>
              <w:t>тивно участвуют в конкурсах, виктори</w:t>
            </w:r>
            <w:r>
              <w:rPr>
                <w:rStyle w:val="Arial8pt4"/>
              </w:rPr>
              <w:softHyphen/>
              <w:t>нах; демонстрируют свои способности.</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4"/>
        <w:gridCol w:w="1824"/>
      </w:tblGrid>
      <w:tr w:rsidR="00980152">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lastRenderedPageBreak/>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3024"/>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Осень</w:t>
            </w:r>
          </w:p>
          <w:p w:rsidR="00980152" w:rsidRDefault="00A4366A">
            <w:pPr>
              <w:pStyle w:val="51"/>
              <w:framePr w:w="7320" w:wrap="notBeside" w:vAnchor="text" w:hAnchor="text" w:xAlign="center" w:y="1"/>
              <w:shd w:val="clear" w:color="auto" w:fill="auto"/>
              <w:spacing w:after="0" w:line="206" w:lineRule="exact"/>
              <w:ind w:left="60"/>
            </w:pPr>
            <w:r>
              <w:rPr>
                <w:rStyle w:val="Arial8pt4"/>
              </w:rPr>
              <w:t>(2-я-4-я недели сентября)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об осени. Раз</w:t>
            </w:r>
            <w:r>
              <w:rPr>
                <w:rStyle w:val="Arial8pt4"/>
              </w:rPr>
              <w:softHyphen/>
              <w:t>вивать умение устанавливать простейшие свя</w:t>
            </w:r>
            <w:r>
              <w:rPr>
                <w:rStyle w:val="Arial8pt4"/>
              </w:rPr>
              <w:softHyphen/>
              <w:t>зи между явлениями живой и неживой приро</w:t>
            </w:r>
            <w:r>
              <w:rPr>
                <w:rStyle w:val="Arial8pt4"/>
              </w:rPr>
              <w:softHyphen/>
              <w:t>ды (похолодало — исчезли бабочки, отцвели цветы и т. д.), вести сезонные наблюдения. Расширять представления о сельскохозяйс</w:t>
            </w:r>
            <w:r>
              <w:rPr>
                <w:rStyle w:val="Arial8pt4"/>
              </w:rPr>
              <w:softHyphen/>
              <w:t>твенных профессиях, о профессии лесника. Расширять знания об овощах и фруктах (мест</w:t>
            </w:r>
            <w:r>
              <w:rPr>
                <w:rStyle w:val="Arial8pt4"/>
              </w:rPr>
              <w:softHyphen/>
              <w:t>ных, экзотических).</w:t>
            </w:r>
          </w:p>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о правилах безо</w:t>
            </w:r>
            <w:r>
              <w:rPr>
                <w:rStyle w:val="Arial8pt4"/>
              </w:rPr>
              <w:softHyphen/>
              <w:t>пасного поведения на природе. Воспитывать бережное отношение к природе. Фор</w:t>
            </w:r>
            <w:r>
              <w:rPr>
                <w:rStyle w:val="Arial8pt4"/>
              </w:rPr>
              <w:softHyphen/>
              <w:t>мировать элементарные экологические представления.</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Праздник «Осень». Выставка</w:t>
            </w:r>
          </w:p>
          <w:p w:rsidR="00980152" w:rsidRDefault="00A4366A">
            <w:pPr>
              <w:pStyle w:val="51"/>
              <w:framePr w:w="7320" w:wrap="notBeside" w:vAnchor="text" w:hAnchor="text" w:xAlign="center" w:y="1"/>
              <w:shd w:val="clear" w:color="auto" w:fill="auto"/>
              <w:spacing w:after="0" w:line="206" w:lineRule="exact"/>
              <w:jc w:val="center"/>
            </w:pPr>
            <w:r>
              <w:rPr>
                <w:rStyle w:val="Arial8pt4"/>
              </w:rPr>
              <w:t>детского творчества.</w:t>
            </w:r>
          </w:p>
        </w:tc>
      </w:tr>
      <w:tr w:rsidR="00980152">
        <w:trPr>
          <w:trHeight w:hRule="exact" w:val="3946"/>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Я в мире человек </w:t>
            </w:r>
            <w:r>
              <w:rPr>
                <w:rStyle w:val="Arial8pt4"/>
              </w:rPr>
              <w:t>(1-я-3-я недели октября)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Расширять представления о здоровье и здо</w:t>
            </w:r>
            <w:r>
              <w:rPr>
                <w:rStyle w:val="Arial8pt4"/>
              </w:rPr>
              <w:softHyphen/>
              <w:t>ровом образе жизни. Расширять представле</w:t>
            </w:r>
            <w:r>
              <w:rPr>
                <w:rStyle w:val="Arial8pt4"/>
              </w:rPr>
              <w:softHyphen/>
              <w:t>ния детей о своей семье. Формировать пер</w:t>
            </w:r>
            <w:r>
              <w:rPr>
                <w:rStyle w:val="Arial8pt4"/>
              </w:rPr>
              <w:softHyphen/>
              <w:t>воначальные представления о родственных отношениях в семье (сын, дочь, мама, папа и т. д.). Закреплять знание детьми своих име</w:t>
            </w:r>
            <w:r>
              <w:rPr>
                <w:rStyle w:val="Arial8pt4"/>
              </w:rPr>
              <w:softHyphen/>
              <w:t>ни, фамилии и возраста; имен родителей. Знакомить детей с профессиями родителей. Воспитывать уважение к труду близких взрослых.</w:t>
            </w:r>
          </w:p>
          <w:p w:rsidR="00980152" w:rsidRDefault="00A4366A">
            <w:pPr>
              <w:pStyle w:val="51"/>
              <w:framePr w:w="7320" w:wrap="notBeside" w:vAnchor="text" w:hAnchor="text" w:xAlign="center" w:y="1"/>
              <w:shd w:val="clear" w:color="auto" w:fill="auto"/>
              <w:spacing w:after="0" w:line="202" w:lineRule="exact"/>
              <w:jc w:val="both"/>
            </w:pPr>
            <w:r>
              <w:rPr>
                <w:rStyle w:val="Arial8pt4"/>
              </w:rPr>
              <w:t>Формировать положительную самооценку, об</w:t>
            </w:r>
            <w:r>
              <w:rPr>
                <w:rStyle w:val="Arial8pt4"/>
              </w:rPr>
              <w:softHyphen/>
              <w:t>раз Я (помогать каждому ребенку как можно чаще убеждаться в том, что он хороший, что его любят). Развивать представления детей о своем внешнем облике.</w:t>
            </w:r>
          </w:p>
          <w:p w:rsidR="00980152" w:rsidRDefault="00A4366A">
            <w:pPr>
              <w:pStyle w:val="51"/>
              <w:framePr w:w="7320" w:wrap="notBeside" w:vAnchor="text" w:hAnchor="text" w:xAlign="center" w:y="1"/>
              <w:shd w:val="clear" w:color="auto" w:fill="auto"/>
              <w:spacing w:after="0" w:line="202" w:lineRule="exact"/>
              <w:jc w:val="both"/>
            </w:pPr>
            <w:r>
              <w:rPr>
                <w:rStyle w:val="Arial8pt4"/>
              </w:rPr>
              <w:t>Воспитывать эмоциональную отзывчивость на состояние близких людей, формировать уважительное, заботливое отношение к по</w:t>
            </w:r>
            <w:r>
              <w:rPr>
                <w:rStyle w:val="Arial8pt4"/>
              </w:rPr>
              <w:softHyphen/>
              <w:t>жилым родственникам.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Открытый день здоровья.</w:t>
            </w:r>
          </w:p>
        </w:tc>
      </w:tr>
      <w:tr w:rsidR="00980152">
        <w:trPr>
          <w:trHeight w:hRule="exact" w:val="2299"/>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Мой город, моя страна</w:t>
            </w:r>
          </w:p>
          <w:p w:rsidR="00980152" w:rsidRDefault="00A4366A">
            <w:pPr>
              <w:pStyle w:val="51"/>
              <w:framePr w:w="7320" w:wrap="notBeside" w:vAnchor="text" w:hAnchor="text" w:xAlign="center" w:y="1"/>
              <w:shd w:val="clear" w:color="auto" w:fill="auto"/>
              <w:spacing w:after="0" w:line="206" w:lineRule="exact"/>
              <w:ind w:left="60"/>
            </w:pPr>
            <w:r>
              <w:rPr>
                <w:rStyle w:val="Arial8pt4"/>
              </w:rPr>
              <w:t>(4-я неделя октября — 2-я неделя ноября)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Знакомить с родным городом (поселком). Формировать начальные представления о род</w:t>
            </w:r>
            <w:r>
              <w:rPr>
                <w:rStyle w:val="Arial8pt4"/>
              </w:rPr>
              <w:softHyphen/>
              <w:t>ном крае, его истории и культуре. Воспитывать любовь к родному краю.</w:t>
            </w:r>
          </w:p>
          <w:p w:rsidR="00980152" w:rsidRDefault="00A4366A">
            <w:pPr>
              <w:pStyle w:val="51"/>
              <w:framePr w:w="7320" w:wrap="notBeside" w:vAnchor="text" w:hAnchor="text" w:xAlign="center" w:y="1"/>
              <w:shd w:val="clear" w:color="auto" w:fill="auto"/>
              <w:spacing w:after="0" w:line="202" w:lineRule="exact"/>
              <w:jc w:val="both"/>
            </w:pPr>
            <w:r>
              <w:rPr>
                <w:rStyle w:val="Arial8pt4"/>
              </w:rPr>
              <w:t>Расширять представления о видах транспорта и его назначении. Расширять представления о правилах поведения в городе, элементарных правилах дорожного движения.</w:t>
            </w:r>
          </w:p>
          <w:p w:rsidR="00980152" w:rsidRDefault="00A4366A">
            <w:pPr>
              <w:pStyle w:val="51"/>
              <w:framePr w:w="7320" w:wrap="notBeside" w:vAnchor="text" w:hAnchor="text" w:xAlign="center" w:y="1"/>
              <w:shd w:val="clear" w:color="auto" w:fill="auto"/>
              <w:spacing w:after="0" w:line="202" w:lineRule="exact"/>
              <w:jc w:val="both"/>
            </w:pPr>
            <w:r>
              <w:rPr>
                <w:rStyle w:val="Arial8pt4"/>
              </w:rPr>
              <w:t>Расширять представления о профессиях. Зна</w:t>
            </w:r>
            <w:r>
              <w:rPr>
                <w:rStyle w:val="Arial8pt4"/>
              </w:rPr>
              <w:softHyphen/>
              <w:t>комить с некоторыми выдающимися людьми, прославившими Россию.</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60" w:line="160" w:lineRule="exact"/>
              <w:ind w:left="80"/>
            </w:pPr>
            <w:r>
              <w:rPr>
                <w:rStyle w:val="Arial8pt4"/>
              </w:rPr>
              <w:t>Спортивный</w:t>
            </w:r>
          </w:p>
          <w:p w:rsidR="00980152" w:rsidRDefault="00A4366A">
            <w:pPr>
              <w:pStyle w:val="51"/>
              <w:framePr w:w="7320" w:wrap="notBeside" w:vAnchor="text" w:hAnchor="text" w:xAlign="center" w:y="1"/>
              <w:shd w:val="clear" w:color="auto" w:fill="auto"/>
              <w:spacing w:before="60" w:after="0" w:line="160" w:lineRule="exact"/>
              <w:ind w:left="80"/>
            </w:pPr>
            <w:r>
              <w:rPr>
                <w:rStyle w:val="Arial8pt4"/>
              </w:rPr>
              <w:t>праздник.</w:t>
            </w:r>
          </w:p>
        </w:tc>
      </w:tr>
      <w:tr w:rsidR="00980152">
        <w:trPr>
          <w:trHeight w:hRule="exact" w:val="1070"/>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Новогодний праздник </w:t>
            </w:r>
            <w:r>
              <w:rPr>
                <w:rStyle w:val="Arial8pt4"/>
              </w:rPr>
              <w:t>(3-я неделя ноября — 4-я неделя декабря)</w:t>
            </w:r>
          </w:p>
        </w:tc>
        <w:tc>
          <w:tcPr>
            <w:tcW w:w="373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продуктивной, музыкально-художественной, чтения) вокруг темы Нового года и новогоднего праздника.</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Праздник «Новый год». 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lastRenderedPageBreak/>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3466"/>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60"/>
            </w:pPr>
            <w:r>
              <w:rPr>
                <w:rStyle w:val="Arial75pt0"/>
              </w:rPr>
              <w:t>Зима</w:t>
            </w:r>
          </w:p>
          <w:p w:rsidR="00980152" w:rsidRDefault="00A4366A">
            <w:pPr>
              <w:pStyle w:val="51"/>
              <w:framePr w:w="7325" w:wrap="notBeside" w:vAnchor="text" w:hAnchor="text" w:xAlign="center" w:y="1"/>
              <w:shd w:val="clear" w:color="auto" w:fill="auto"/>
              <w:spacing w:after="0" w:line="211" w:lineRule="exact"/>
              <w:ind w:left="60"/>
            </w:pPr>
            <w:r>
              <w:rPr>
                <w:rStyle w:val="Arial8pt4"/>
              </w:rPr>
              <w:t>(1-я-4-я недели января)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детей о зиме. Раз</w:t>
            </w:r>
            <w:r>
              <w:rPr>
                <w:rStyle w:val="Arial8pt4"/>
              </w:rPr>
              <w:softHyphen/>
              <w:t>вивать умение устанавливать простейшие свя</w:t>
            </w:r>
            <w:r>
              <w:rPr>
                <w:rStyle w:val="Arial8pt4"/>
              </w:rPr>
              <w:softHyphen/>
              <w:t>зи между явлениями живой и неживой приро</w:t>
            </w:r>
            <w:r>
              <w:rPr>
                <w:rStyle w:val="Arial8pt4"/>
              </w:rPr>
              <w:softHyphen/>
              <w:t>ды.</w:t>
            </w:r>
          </w:p>
          <w:p w:rsidR="00980152" w:rsidRDefault="00A4366A">
            <w:pPr>
              <w:pStyle w:val="51"/>
              <w:framePr w:w="7325" w:wrap="notBeside" w:vAnchor="text" w:hAnchor="text" w:xAlign="center" w:y="1"/>
              <w:shd w:val="clear" w:color="auto" w:fill="auto"/>
              <w:spacing w:after="0" w:line="206" w:lineRule="exact"/>
              <w:jc w:val="both"/>
            </w:pPr>
            <w:r>
              <w:rPr>
                <w:rStyle w:val="Arial8pt4"/>
              </w:rPr>
              <w:t>Развивать умение вести сезонные наблюде</w:t>
            </w:r>
            <w:r>
              <w:rPr>
                <w:rStyle w:val="Arial8pt4"/>
              </w:rPr>
              <w:softHyphen/>
              <w:t>ния, замечать красоту зимней природы, отра</w:t>
            </w:r>
            <w:r>
              <w:rPr>
                <w:rStyle w:val="Arial8pt4"/>
              </w:rPr>
              <w:softHyphen/>
              <w:t>жать ее в рисунках, лепке. Знакомить с зимни</w:t>
            </w:r>
            <w:r>
              <w:rPr>
                <w:rStyle w:val="Arial8pt4"/>
              </w:rPr>
              <w:softHyphen/>
              <w:t>ми видами спорта.</w:t>
            </w:r>
          </w:p>
          <w:p w:rsidR="00980152" w:rsidRDefault="00A4366A">
            <w:pPr>
              <w:pStyle w:val="51"/>
              <w:framePr w:w="7325" w:wrap="notBeside" w:vAnchor="text" w:hAnchor="text" w:xAlign="center" w:y="1"/>
              <w:shd w:val="clear" w:color="auto" w:fill="auto"/>
              <w:spacing w:after="0" w:line="206" w:lineRule="exact"/>
              <w:jc w:val="both"/>
            </w:pPr>
            <w:r>
              <w:rPr>
                <w:rStyle w:val="Arial8pt4"/>
              </w:rPr>
              <w:t>Формировать представления о безопасном поведении людей зимой. Формировать ис</w:t>
            </w:r>
            <w:r>
              <w:rPr>
                <w:rStyle w:val="Arial8pt4"/>
              </w:rPr>
              <w:softHyphen/>
              <w:t>следовательский и познавательный интерес в ходе экспериментирования с водой и льдом. Закреплять знания о свойствах снега и льда.</w:t>
            </w:r>
          </w:p>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местах, где всегда зима, о животных Арктики и Антарктики.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«Зима». Выставка детского творчества.</w:t>
            </w:r>
          </w:p>
        </w:tc>
      </w:tr>
      <w:tr w:rsidR="00980152">
        <w:trPr>
          <w:trHeight w:hRule="exact" w:val="2626"/>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День защитника Отечества </w:t>
            </w:r>
            <w:r>
              <w:rPr>
                <w:rStyle w:val="Arial8pt4"/>
              </w:rPr>
              <w:t>(1-я-3-я недели февраля)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Знакомить детей с «военными» профессиями (солдат, танкист, летчик, моряк, пограничник); с военной техникой (танк, самолет, военный крейсер); с флагом России. Воспитывать лю</w:t>
            </w:r>
            <w:r>
              <w:rPr>
                <w:rStyle w:val="Arial8pt4"/>
              </w:rPr>
              <w:softHyphen/>
              <w:t>бовь к Родине.</w:t>
            </w:r>
          </w:p>
          <w:p w:rsidR="00980152" w:rsidRDefault="00A4366A">
            <w:pPr>
              <w:pStyle w:val="51"/>
              <w:framePr w:w="7325" w:wrap="notBeside" w:vAnchor="text" w:hAnchor="text" w:xAlign="center" w:y="1"/>
              <w:shd w:val="clear" w:color="auto" w:fill="auto"/>
              <w:spacing w:after="0" w:line="206" w:lineRule="exact"/>
              <w:jc w:val="both"/>
            </w:pPr>
            <w:r>
              <w:rPr>
                <w:rStyle w:val="Arial8pt4"/>
              </w:rPr>
              <w:t>Осуществлять гендерное воспитание (форми</w:t>
            </w:r>
            <w:r>
              <w:rPr>
                <w:rStyle w:val="Arial8pt4"/>
              </w:rPr>
              <w:softHyphen/>
              <w:t>ровать у мальчиков стремление быть сильны</w:t>
            </w:r>
            <w:r>
              <w:rPr>
                <w:rStyle w:val="Arial8pt4"/>
              </w:rPr>
              <w:softHyphen/>
              <w:t>ми, смелыми, стать защитниками Родины; вос</w:t>
            </w:r>
            <w:r>
              <w:rPr>
                <w:rStyle w:val="Arial8pt4"/>
              </w:rPr>
              <w:softHyphen/>
              <w:t>питание в девочках уважения к мальчикам как будущим защитникам Родины). Приобщать к русской истории через знакомство с былина</w:t>
            </w:r>
            <w:r>
              <w:rPr>
                <w:rStyle w:val="Arial8pt4"/>
              </w:rPr>
              <w:softHyphen/>
              <w:t>ми о богатырях.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посвящен</w:t>
            </w:r>
            <w:r>
              <w:rPr>
                <w:rStyle w:val="Arial8pt4"/>
              </w:rPr>
              <w:softHyphen/>
              <w:t>ный Дню защитника Отечества.</w:t>
            </w:r>
          </w:p>
          <w:p w:rsidR="00980152" w:rsidRDefault="00A4366A">
            <w:pPr>
              <w:pStyle w:val="51"/>
              <w:framePr w:w="7325" w:wrap="notBeside" w:vAnchor="text" w:hAnchor="text" w:xAlign="center" w:y="1"/>
              <w:shd w:val="clear" w:color="auto" w:fill="auto"/>
              <w:spacing w:after="0" w:line="206" w:lineRule="exact"/>
              <w:jc w:val="both"/>
            </w:pPr>
            <w:r>
              <w:rPr>
                <w:rStyle w:val="Arial8pt4"/>
              </w:rPr>
              <w:t>Выставка детского творчества.</w:t>
            </w:r>
          </w:p>
        </w:tc>
      </w:tr>
      <w:tr w:rsidR="00980152">
        <w:trPr>
          <w:trHeight w:hRule="exact" w:val="220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8 Марта </w:t>
            </w:r>
            <w:r>
              <w:rPr>
                <w:rStyle w:val="Arial8pt4"/>
              </w:rPr>
              <w:t>(4-я неделя февраля —</w:t>
            </w:r>
          </w:p>
          <w:p w:rsidR="00980152" w:rsidRDefault="00A4366A">
            <w:pPr>
              <w:pStyle w:val="51"/>
              <w:framePr w:w="7325" w:wrap="notBeside" w:vAnchor="text" w:hAnchor="text" w:xAlign="center" w:y="1"/>
              <w:shd w:val="clear" w:color="auto" w:fill="auto"/>
              <w:spacing w:after="0" w:line="206" w:lineRule="exact"/>
              <w:ind w:left="60"/>
            </w:pPr>
            <w:r>
              <w:rPr>
                <w:rStyle w:val="Arial8pt4"/>
              </w:rPr>
              <w:t>1-я неделя марта)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w:t>
            </w:r>
            <w:r>
              <w:rPr>
                <w:rStyle w:val="Arial8pt4"/>
              </w:rPr>
              <w:softHyphen/>
              <w:t>ной, музыкально-художественной, чтения) вокруг темы семьи, любви к маме, бабушке. Воспитывать уважение к воспитателям, другим сотрудникам детского сада.</w:t>
            </w:r>
          </w:p>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гендерные представления. Прив</w:t>
            </w:r>
            <w:r>
              <w:rPr>
                <w:rStyle w:val="Arial8pt4"/>
              </w:rPr>
              <w:softHyphen/>
              <w:t>лекать детей к изготовлению подарков маме, бабушке, воспитателям.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Праздник 8 Марта. Выставка детского творчества.</w:t>
            </w:r>
          </w:p>
        </w:tc>
      </w:tr>
      <w:tr w:rsidR="00980152">
        <w:trPr>
          <w:trHeight w:hRule="exact" w:val="2006"/>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ind w:left="60"/>
            </w:pPr>
            <w:r>
              <w:rPr>
                <w:rStyle w:val="Arial75pt0"/>
              </w:rPr>
              <w:t xml:space="preserve">Знакомство с народной культурой и традициями </w:t>
            </w:r>
            <w:r>
              <w:rPr>
                <w:rStyle w:val="Arial8pt4"/>
              </w:rPr>
              <w:t>(2-я-4-я недели марта)</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6" w:lineRule="exact"/>
              <w:jc w:val="both"/>
            </w:pPr>
            <w:r>
              <w:rPr>
                <w:rStyle w:val="Arial8pt4"/>
              </w:rPr>
              <w:t>Расширять представления о народной игрушке (дымковская игрушка, матрешка и др.). Знако</w:t>
            </w:r>
            <w:r>
              <w:rPr>
                <w:rStyle w:val="Arial8pt4"/>
              </w:rPr>
              <w:softHyphen/>
              <w:t>мить с народными промыслами.</w:t>
            </w:r>
          </w:p>
          <w:p w:rsidR="00980152" w:rsidRDefault="00A4366A">
            <w:pPr>
              <w:pStyle w:val="51"/>
              <w:framePr w:w="7325" w:wrap="notBeside" w:vAnchor="text" w:hAnchor="text" w:xAlign="center" w:y="1"/>
              <w:shd w:val="clear" w:color="auto" w:fill="auto"/>
              <w:spacing w:after="0" w:line="206" w:lineRule="exact"/>
              <w:jc w:val="both"/>
            </w:pPr>
            <w:r>
              <w:rPr>
                <w:rStyle w:val="Arial8pt4"/>
              </w:rPr>
              <w:t>Привлекать детей к созданию узоров дым</w:t>
            </w:r>
            <w:r>
              <w:rPr>
                <w:rStyle w:val="Arial8pt4"/>
              </w:rPr>
              <w:softHyphen/>
              <w:t>ковской и филимоновской росписи. Продол</w:t>
            </w:r>
            <w:r>
              <w:rPr>
                <w:rStyle w:val="Arial8pt4"/>
              </w:rPr>
              <w:softHyphen/>
              <w:t>жать знакомить с устным народным творчес</w:t>
            </w:r>
            <w:r>
              <w:rPr>
                <w:rStyle w:val="Arial8pt4"/>
              </w:rPr>
              <w:softHyphen/>
              <w:t>твом.</w:t>
            </w:r>
          </w:p>
          <w:p w:rsidR="00980152" w:rsidRDefault="00A4366A">
            <w:pPr>
              <w:pStyle w:val="51"/>
              <w:framePr w:w="7325" w:wrap="notBeside" w:vAnchor="text" w:hAnchor="text" w:xAlign="center" w:y="1"/>
              <w:shd w:val="clear" w:color="auto" w:fill="auto"/>
              <w:spacing w:after="0" w:line="206" w:lineRule="exact"/>
              <w:jc w:val="both"/>
            </w:pPr>
            <w:r>
              <w:rPr>
                <w:rStyle w:val="Arial8pt4"/>
              </w:rPr>
              <w:t>Использовать фольклор при организации всех видов детской деятельности.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11" w:lineRule="exact"/>
              <w:ind w:left="60"/>
            </w:pPr>
            <w:r>
              <w:rPr>
                <w:rStyle w:val="Arial8pt4"/>
              </w:rPr>
              <w:t>Фольклорный праздник. Выставка детского творчества.</w:t>
            </w:r>
          </w:p>
        </w:tc>
      </w:tr>
    </w:tbl>
    <w:p w:rsidR="00980152" w:rsidRDefault="00980152">
      <w:pPr>
        <w:rPr>
          <w:sz w:val="2"/>
          <w:szCs w:val="2"/>
        </w:rPr>
        <w:sectPr w:rsidR="00980152">
          <w:headerReference w:type="even" r:id="rId124"/>
          <w:headerReference w:type="default" r:id="rId125"/>
          <w:footerReference w:type="even" r:id="rId126"/>
          <w:footerReference w:type="default" r:id="rId127"/>
          <w:headerReference w:type="first" r:id="rId128"/>
          <w:footerReference w:type="first" r:id="rId129"/>
          <w:pgSz w:w="11909" w:h="16838"/>
          <w:pgMar w:top="2674" w:right="2153" w:bottom="2698"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34"/>
        <w:gridCol w:w="1824"/>
      </w:tblGrid>
      <w:tr w:rsidR="00980152">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lastRenderedPageBreak/>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2870"/>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
              </w:rPr>
              <w:t>Весна</w:t>
            </w:r>
          </w:p>
          <w:p w:rsidR="00980152" w:rsidRDefault="00A4366A">
            <w:pPr>
              <w:pStyle w:val="51"/>
              <w:framePr w:w="7320" w:wrap="notBeside" w:vAnchor="text" w:hAnchor="text" w:xAlign="center" w:y="1"/>
              <w:shd w:val="clear" w:color="auto" w:fill="auto"/>
              <w:spacing w:after="0" w:line="206" w:lineRule="exact"/>
              <w:ind w:left="60"/>
            </w:pPr>
            <w:r>
              <w:rPr>
                <w:rStyle w:val="Arial8pt4"/>
              </w:rPr>
              <w:t>(1-я-3-я недели апреля)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 весне. Раз</w:t>
            </w:r>
            <w:r>
              <w:rPr>
                <w:rStyle w:val="Arial8pt4"/>
              </w:rPr>
              <w:softHyphen/>
              <w:t>вивать умение устанавливать простейшие свя</w:t>
            </w:r>
            <w:r>
              <w:rPr>
                <w:rStyle w:val="Arial8pt4"/>
              </w:rPr>
              <w:softHyphen/>
              <w:t>зи между явлениями живой и неживой приро</w:t>
            </w:r>
            <w:r>
              <w:rPr>
                <w:rStyle w:val="Arial8pt4"/>
              </w:rPr>
              <w:softHyphen/>
              <w:t>ды, вести сезонные наблюдения.</w:t>
            </w:r>
          </w:p>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о правилах безопас</w:t>
            </w:r>
            <w:r>
              <w:rPr>
                <w:rStyle w:val="Arial8pt4"/>
              </w:rPr>
              <w:softHyphen/>
              <w:t>ного поведения на природе. Воспитывать бе</w:t>
            </w:r>
            <w:r>
              <w:rPr>
                <w:rStyle w:val="Arial8pt4"/>
              </w:rPr>
              <w:softHyphen/>
              <w:t>режное отношение к природе.</w:t>
            </w:r>
          </w:p>
          <w:p w:rsidR="00980152" w:rsidRDefault="00A4366A">
            <w:pPr>
              <w:pStyle w:val="51"/>
              <w:framePr w:w="7320" w:wrap="notBeside" w:vAnchor="text" w:hAnchor="text" w:xAlign="center" w:y="1"/>
              <w:shd w:val="clear" w:color="auto" w:fill="auto"/>
              <w:spacing w:after="0" w:line="206" w:lineRule="exact"/>
              <w:jc w:val="both"/>
            </w:pPr>
            <w:r>
              <w:rPr>
                <w:rStyle w:val="Arial8pt4"/>
              </w:rPr>
              <w:t>Формировать элементарные экологические представления. Формировать представле</w:t>
            </w:r>
            <w:r>
              <w:rPr>
                <w:rStyle w:val="Arial8pt4"/>
              </w:rPr>
              <w:softHyphen/>
              <w:t>ния о работах, проводимых весной в саду и огороде.</w:t>
            </w:r>
          </w:p>
          <w:p w:rsidR="00980152" w:rsidRDefault="00A4366A">
            <w:pPr>
              <w:pStyle w:val="51"/>
              <w:framePr w:w="7320" w:wrap="notBeside" w:vAnchor="text" w:hAnchor="text" w:xAlign="center" w:y="1"/>
              <w:shd w:val="clear" w:color="auto" w:fill="auto"/>
              <w:spacing w:after="0" w:line="206" w:lineRule="exact"/>
              <w:jc w:val="both"/>
            </w:pPr>
            <w:r>
              <w:rPr>
                <w:rStyle w:val="Arial8pt4"/>
              </w:rPr>
              <w:t>Привлекать детей к посильному труду на участке детского сада, в цветнике.</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Праздник «Весна». Выставка детского творчества.</w:t>
            </w:r>
          </w:p>
        </w:tc>
      </w:tr>
      <w:tr w:rsidR="00980152">
        <w:trPr>
          <w:trHeight w:hRule="exact" w:val="1190"/>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
              </w:rPr>
              <w:t>День</w:t>
            </w:r>
          </w:p>
          <w:p w:rsidR="00980152" w:rsidRDefault="00A4366A">
            <w:pPr>
              <w:pStyle w:val="51"/>
              <w:framePr w:w="7320" w:wrap="notBeside" w:vAnchor="text" w:hAnchor="text" w:xAlign="center" w:y="1"/>
              <w:shd w:val="clear" w:color="auto" w:fill="auto"/>
              <w:spacing w:after="0" w:line="206" w:lineRule="exact"/>
              <w:ind w:left="60"/>
            </w:pPr>
            <w:r>
              <w:rPr>
                <w:rStyle w:val="Arial75pt"/>
              </w:rPr>
              <w:t>Победы</w:t>
            </w:r>
          </w:p>
          <w:p w:rsidR="00980152" w:rsidRDefault="00A4366A">
            <w:pPr>
              <w:pStyle w:val="51"/>
              <w:framePr w:w="7320" w:wrap="notBeside" w:vAnchor="text" w:hAnchor="text" w:xAlign="center" w:y="1"/>
              <w:shd w:val="clear" w:color="auto" w:fill="auto"/>
              <w:spacing w:after="0" w:line="206" w:lineRule="exact"/>
              <w:ind w:left="60"/>
            </w:pPr>
            <w:r>
              <w:rPr>
                <w:rStyle w:val="Arial8pt4"/>
              </w:rPr>
              <w:t>(4-я неделя апреля — 1-я неделя мая)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Осуществлять патриотическое воспитание. Вос</w:t>
            </w:r>
            <w:r>
              <w:rPr>
                <w:rStyle w:val="Arial8pt4"/>
              </w:rPr>
              <w:softHyphen/>
              <w:t>питывать любовь к Родине. Формировать пред</w:t>
            </w:r>
            <w:r>
              <w:rPr>
                <w:rStyle w:val="Arial8pt4"/>
              </w:rPr>
              <w:softHyphen/>
              <w:t>ставления о празднике, посвященном Дню По</w:t>
            </w:r>
            <w:r>
              <w:rPr>
                <w:rStyle w:val="Arial8pt4"/>
              </w:rPr>
              <w:softHyphen/>
              <w:t>беды.</w:t>
            </w:r>
          </w:p>
          <w:p w:rsidR="00980152" w:rsidRDefault="00A4366A">
            <w:pPr>
              <w:pStyle w:val="51"/>
              <w:framePr w:w="7320" w:wrap="notBeside" w:vAnchor="text" w:hAnchor="text" w:xAlign="center" w:y="1"/>
              <w:shd w:val="clear" w:color="auto" w:fill="auto"/>
              <w:spacing w:after="0" w:line="206" w:lineRule="exact"/>
              <w:jc w:val="both"/>
            </w:pPr>
            <w:r>
              <w:rPr>
                <w:rStyle w:val="Arial8pt4"/>
              </w:rPr>
              <w:t>Воспитывать уважение к ветеранам войны.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ind w:left="80"/>
            </w:pPr>
            <w:r>
              <w:rPr>
                <w:rStyle w:val="Arial8pt4"/>
              </w:rPr>
              <w:t>Праздник, посвящен</w:t>
            </w:r>
            <w:r>
              <w:rPr>
                <w:rStyle w:val="Arial8pt4"/>
              </w:rPr>
              <w:softHyphen/>
              <w:t>ный Дню Победы. Выставка детского творчества.</w:t>
            </w:r>
          </w:p>
        </w:tc>
      </w:tr>
      <w:tr w:rsidR="00980152">
        <w:trPr>
          <w:trHeight w:hRule="exact" w:val="1613"/>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
              </w:rPr>
              <w:t>Лето</w:t>
            </w:r>
          </w:p>
          <w:p w:rsidR="00980152" w:rsidRDefault="00A4366A">
            <w:pPr>
              <w:pStyle w:val="51"/>
              <w:framePr w:w="7320" w:wrap="notBeside" w:vAnchor="text" w:hAnchor="text" w:xAlign="center" w:y="1"/>
              <w:shd w:val="clear" w:color="auto" w:fill="auto"/>
              <w:spacing w:after="0" w:line="206" w:lineRule="exact"/>
              <w:ind w:left="60"/>
            </w:pPr>
            <w:r>
              <w:rPr>
                <w:rStyle w:val="Arial8pt4"/>
              </w:rPr>
              <w:t>(2-я-4-я недели мая)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 лете. Разви</w:t>
            </w:r>
            <w:r>
              <w:rPr>
                <w:rStyle w:val="Arial8pt4"/>
              </w:rPr>
              <w:softHyphen/>
              <w:t>вать умение устанавливать простейшие связи между явлениями живой и неживой природы, вести сезонные наблюдения.</w:t>
            </w:r>
          </w:p>
          <w:p w:rsidR="00980152" w:rsidRDefault="00A4366A">
            <w:pPr>
              <w:pStyle w:val="51"/>
              <w:framePr w:w="7320" w:wrap="notBeside" w:vAnchor="text" w:hAnchor="text" w:xAlign="center" w:y="1"/>
              <w:shd w:val="clear" w:color="auto" w:fill="auto"/>
              <w:spacing w:after="0" w:line="206" w:lineRule="exact"/>
              <w:ind w:left="60"/>
            </w:pPr>
            <w:r>
              <w:rPr>
                <w:rStyle w:val="Arial8pt4"/>
              </w:rPr>
              <w:t>Знакомить с летними видами спорта. Формировать представления о безопасном поведении в лесу.</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Праздник «Лето». Спортивный праздник. Выставка детского творчества.</w:t>
            </w:r>
          </w:p>
        </w:tc>
      </w:tr>
      <w:tr w:rsidR="00980152">
        <w:trPr>
          <w:trHeight w:hRule="exact" w:val="571"/>
          <w:jc w:val="center"/>
        </w:trPr>
        <w:tc>
          <w:tcPr>
            <w:tcW w:w="7320"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1"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351" w:after="71"/>
        <w:ind w:left="1160" w:right="4200"/>
      </w:pPr>
      <w:bookmarkStart w:id="300" w:name="bookmark300"/>
      <w:r>
        <w:t>Старшая группа (от 5 до 6 лет)</w:t>
      </w:r>
      <w:bookmarkEnd w:id="300"/>
    </w:p>
    <w:tbl>
      <w:tblPr>
        <w:tblOverlap w:val="never"/>
        <w:tblW w:w="0" w:type="auto"/>
        <w:jc w:val="center"/>
        <w:tblLayout w:type="fixed"/>
        <w:tblCellMar>
          <w:left w:w="10" w:type="dxa"/>
          <w:right w:w="10" w:type="dxa"/>
        </w:tblCellMar>
        <w:tblLook w:val="0000"/>
      </w:tblPr>
      <w:tblGrid>
        <w:gridCol w:w="1762"/>
        <w:gridCol w:w="3734"/>
        <w:gridCol w:w="1824"/>
      </w:tblGrid>
      <w:tr w:rsidR="00980152">
        <w:trPr>
          <w:trHeight w:hRule="exact" w:val="514"/>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97" w:lineRule="exact"/>
              <w:jc w:val="center"/>
            </w:pPr>
            <w:r>
              <w:rPr>
                <w:rStyle w:val="Arial8pt1"/>
              </w:rPr>
              <w:t>Варианты итоговых мероприятий</w:t>
            </w:r>
          </w:p>
        </w:tc>
      </w:tr>
      <w:tr w:rsidR="00980152">
        <w:trPr>
          <w:trHeight w:hRule="exact" w:val="2563"/>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jc w:val="both"/>
            </w:pPr>
            <w:r>
              <w:rPr>
                <w:rStyle w:val="Arial75pt"/>
              </w:rPr>
              <w:t xml:space="preserve">День знаний </w:t>
            </w:r>
            <w:r>
              <w:rPr>
                <w:rStyle w:val="Arial8pt4"/>
              </w:rPr>
              <w:t>(3-я-4-я недели августа)</w:t>
            </w:r>
          </w:p>
        </w:tc>
        <w:tc>
          <w:tcPr>
            <w:tcW w:w="373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16" w:lineRule="exact"/>
              <w:jc w:val="both"/>
            </w:pPr>
            <w:r>
              <w:rPr>
                <w:rStyle w:val="Arial8pt4"/>
              </w:rPr>
              <w:t>Развивать у детей познавательную мотивацию, интерес к школе, книгам. Формировать дру</w:t>
            </w:r>
            <w:r>
              <w:rPr>
                <w:rStyle w:val="Arial8pt4"/>
              </w:rPr>
              <w:softHyphen/>
              <w:t>жеские, доброжелательные отношения между детьми. Продолжать знакомить с детским са</w:t>
            </w:r>
            <w:r>
              <w:rPr>
                <w:rStyle w:val="Arial8pt4"/>
              </w:rPr>
              <w:softHyphen/>
              <w:t>дом как ближайшим социальным окружением ребенка (обратить внимание на произошед</w:t>
            </w:r>
            <w:r>
              <w:rPr>
                <w:rStyle w:val="Arial8pt4"/>
              </w:rPr>
              <w:softHyphen/>
              <w:t>шие изменения: покрашен забор, появились новые столы), расширять представления о профессиях сотрудников детского сада (вос</w:t>
            </w:r>
            <w:r>
              <w:rPr>
                <w:rStyle w:val="Arial8pt4"/>
              </w:rPr>
              <w:softHyphen/>
              <w:t>питатель, помощник воспитателя, музыкаль</w:t>
            </w:r>
            <w:r>
              <w:rPr>
                <w:rStyle w:val="Arial8pt4"/>
              </w:rPr>
              <w:softHyphen/>
              <w:t>ный руководитель, врач, дворник).</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ind w:left="80"/>
            </w:pPr>
            <w:r>
              <w:rPr>
                <w:rStyle w:val="Arial8pt4"/>
              </w:rPr>
              <w:t>Праздник «День знаний».</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lastRenderedPageBreak/>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93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Осень</w:t>
            </w:r>
          </w:p>
          <w:p w:rsidR="00980152" w:rsidRDefault="00A4366A">
            <w:pPr>
              <w:pStyle w:val="51"/>
              <w:framePr w:w="7325" w:wrap="notBeside" w:vAnchor="text" w:hAnchor="text" w:xAlign="center" w:y="1"/>
              <w:shd w:val="clear" w:color="auto" w:fill="auto"/>
              <w:spacing w:after="0" w:line="187" w:lineRule="exact"/>
              <w:ind w:left="60"/>
            </w:pPr>
            <w:r>
              <w:rPr>
                <w:rStyle w:val="Arial8pt4"/>
              </w:rPr>
              <w:t>(1-я-4-я недели сентября)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Расширять знания детей об осени. Продолжать знакомить с сельскохозяйственными профес</w:t>
            </w:r>
            <w:r>
              <w:rPr>
                <w:rStyle w:val="Arial8pt4"/>
              </w:rPr>
              <w:softHyphen/>
              <w:t>сиями. Закреплять знания о правилах безопас</w:t>
            </w:r>
            <w:r>
              <w:rPr>
                <w:rStyle w:val="Arial8pt4"/>
              </w:rPr>
              <w:softHyphen/>
              <w:t>ного поведения в природе. Формировать обоб</w:t>
            </w:r>
            <w:r>
              <w:rPr>
                <w:rStyle w:val="Arial8pt4"/>
              </w:rPr>
              <w:softHyphen/>
              <w:t>щенные представления об осени как времени года, приспособленности растений и животных к изменениям в природе, явлениях природы. Формировать первичные представления об экосистемах, природных зонах.</w:t>
            </w:r>
          </w:p>
          <w:p w:rsidR="00980152" w:rsidRDefault="00A4366A">
            <w:pPr>
              <w:pStyle w:val="51"/>
              <w:framePr w:w="7325" w:wrap="notBeside" w:vAnchor="text" w:hAnchor="text" w:xAlign="center" w:y="1"/>
              <w:shd w:val="clear" w:color="auto" w:fill="auto"/>
              <w:spacing w:after="0" w:line="187" w:lineRule="exact"/>
              <w:jc w:val="center"/>
            </w:pPr>
            <w:r>
              <w:rPr>
                <w:rStyle w:val="Arial8pt4"/>
              </w:rPr>
              <w:t>Расширять представления о неживой природе.</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2" w:lineRule="exact"/>
              <w:jc w:val="both"/>
            </w:pPr>
            <w:r>
              <w:rPr>
                <w:rStyle w:val="Arial8pt4"/>
              </w:rPr>
              <w:t>Праздник «Осень». Выставка детского творчества.</w:t>
            </w:r>
          </w:p>
        </w:tc>
      </w:tr>
      <w:tr w:rsidR="00980152">
        <w:trPr>
          <w:trHeight w:hRule="exact" w:val="1747"/>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 xml:space="preserve">Я вырасту здоровым </w:t>
            </w:r>
            <w:r>
              <w:rPr>
                <w:rStyle w:val="Arial8pt4"/>
              </w:rPr>
              <w:t>(1-я-2-я недели октября)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Расширять представления о здоровье и здоро</w:t>
            </w:r>
            <w:r>
              <w:rPr>
                <w:rStyle w:val="Arial8pt4"/>
              </w:rPr>
              <w:softHyphen/>
              <w:t>вом образе жизни. Воспитывать стремление вести здоровый образ жизни.</w:t>
            </w:r>
          </w:p>
          <w:p w:rsidR="00980152" w:rsidRDefault="00A4366A">
            <w:pPr>
              <w:pStyle w:val="51"/>
              <w:framePr w:w="7325" w:wrap="notBeside" w:vAnchor="text" w:hAnchor="text" w:xAlign="center" w:y="1"/>
              <w:shd w:val="clear" w:color="auto" w:fill="auto"/>
              <w:spacing w:after="0" w:line="187" w:lineRule="exact"/>
              <w:jc w:val="both"/>
            </w:pPr>
            <w:r>
              <w:rPr>
                <w:rStyle w:val="Arial8pt4"/>
              </w:rPr>
              <w:t>Формировать положительную самооценку. Закреплять знание домашнего адреса и теле</w:t>
            </w:r>
            <w:r>
              <w:rPr>
                <w:rStyle w:val="Arial8pt4"/>
              </w:rPr>
              <w:softHyphen/>
              <w:t>фона, имен и отчеств родителей, их профес</w:t>
            </w:r>
            <w:r>
              <w:rPr>
                <w:rStyle w:val="Arial8pt4"/>
              </w:rPr>
              <w:softHyphen/>
              <w:t>сий. Расширять знания детей о самих себе, о своей семье, о том, где работают родители, как важен для общества их труд.</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8pt4"/>
              </w:rPr>
              <w:t>Открытый день здоровья.</w:t>
            </w:r>
          </w:p>
        </w:tc>
      </w:tr>
      <w:tr w:rsidR="00980152">
        <w:trPr>
          <w:trHeight w:hRule="exact" w:val="1934"/>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День народного единства</w:t>
            </w:r>
          </w:p>
          <w:p w:rsidR="00980152" w:rsidRDefault="00A4366A">
            <w:pPr>
              <w:pStyle w:val="51"/>
              <w:framePr w:w="7325" w:wrap="notBeside" w:vAnchor="text" w:hAnchor="text" w:xAlign="center" w:y="1"/>
              <w:shd w:val="clear" w:color="auto" w:fill="auto"/>
              <w:spacing w:after="0" w:line="187" w:lineRule="exact"/>
              <w:ind w:left="60"/>
            </w:pPr>
            <w:r>
              <w:rPr>
                <w:rStyle w:val="Arial8pt4"/>
              </w:rPr>
              <w:t>(3-я неделя октяб</w:t>
            </w:r>
            <w:r>
              <w:rPr>
                <w:rStyle w:val="Arial8pt4"/>
              </w:rPr>
              <w:softHyphen/>
              <w:t>ря — 2-я неделя ноября)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Расширять представления детей о родной стране, о государственных праздниках; разви</w:t>
            </w:r>
            <w:r>
              <w:rPr>
                <w:rStyle w:val="Arial8pt4"/>
              </w:rPr>
              <w:softHyphen/>
              <w:t>вать интерес к истории своей страны; воспи</w:t>
            </w:r>
            <w:r>
              <w:rPr>
                <w:rStyle w:val="Arial8pt4"/>
              </w:rPr>
              <w:softHyphen/>
              <w:t>тывать гордость за свою страну, любовь к ней. Знакомить с историей России, гербом и фла</w:t>
            </w:r>
            <w:r>
              <w:rPr>
                <w:rStyle w:val="Arial8pt4"/>
              </w:rPr>
              <w:softHyphen/>
              <w:t>гом, мелодией гимна. Рассказывать о людях, прославивших Россию; о том, что Российская Федерация (Россия) — огромная многонацио</w:t>
            </w:r>
            <w:r>
              <w:rPr>
                <w:rStyle w:val="Arial8pt4"/>
              </w:rPr>
              <w:softHyphen/>
              <w:t>нальная страна; Москва — главный город, сто</w:t>
            </w:r>
            <w:r>
              <w:rPr>
                <w:rStyle w:val="Arial8pt4"/>
              </w:rPr>
              <w:softHyphen/>
              <w:t>лица нашей Родины.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8pt4"/>
              </w:rPr>
              <w:t>Праздник День народного единства. Выставка детского творчества.</w:t>
            </w:r>
          </w:p>
        </w:tc>
      </w:tr>
      <w:tr w:rsidR="00980152">
        <w:trPr>
          <w:trHeight w:hRule="exact" w:val="269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75pt0"/>
              </w:rPr>
              <w:t xml:space="preserve">Новый год </w:t>
            </w:r>
            <w:r>
              <w:rPr>
                <w:rStyle w:val="Arial8pt4"/>
              </w:rPr>
              <w:t>(3-я неделя ноября — 4-я неделя декабря)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jc w:val="both"/>
            </w:pPr>
            <w:r>
              <w:rPr>
                <w:rStyle w:val="Arial8pt4"/>
              </w:rPr>
              <w:t>Привлекать детей к активному разнообразно</w:t>
            </w:r>
            <w:r>
              <w:rPr>
                <w:rStyle w:val="Arial8pt4"/>
              </w:rPr>
              <w:softHyphen/>
              <w:t>му участию в подготовке к празднику и его про</w:t>
            </w:r>
            <w:r>
              <w:rPr>
                <w:rStyle w:val="Arial8pt4"/>
              </w:rPr>
              <w:softHyphen/>
              <w:t>ведении. Содействовать возникновению чувс</w:t>
            </w:r>
            <w:r>
              <w:rPr>
                <w:rStyle w:val="Arial8pt4"/>
              </w:rPr>
              <w:softHyphen/>
              <w:t>тва удовлетворения от участия в коллективной предпраздничной деятельности.</w:t>
            </w:r>
          </w:p>
          <w:p w:rsidR="00980152" w:rsidRDefault="00A4366A">
            <w:pPr>
              <w:pStyle w:val="51"/>
              <w:framePr w:w="7325" w:wrap="notBeside" w:vAnchor="text" w:hAnchor="text" w:xAlign="center" w:y="1"/>
              <w:shd w:val="clear" w:color="auto" w:fill="auto"/>
              <w:spacing w:after="0" w:line="187" w:lineRule="exact"/>
              <w:jc w:val="both"/>
            </w:pPr>
            <w:r>
              <w:rPr>
                <w:rStyle w:val="Arial8pt4"/>
              </w:rPr>
              <w:t>Закладывать основы праздничной культуры. Развивать эмоционально положительное отно</w:t>
            </w:r>
            <w:r>
              <w:rPr>
                <w:rStyle w:val="Arial8pt4"/>
              </w:rPr>
              <w:softHyphen/>
              <w:t>шение к предстоящему празднику, желание активно участвовать в его подготовке. Поощрять стремление поздравить близких с праздником, преподнести подарки, сделан</w:t>
            </w:r>
            <w:r>
              <w:rPr>
                <w:rStyle w:val="Arial8pt4"/>
              </w:rPr>
              <w:softHyphen/>
              <w:t>ные своими руками.</w:t>
            </w:r>
          </w:p>
          <w:p w:rsidR="00980152" w:rsidRDefault="00A4366A">
            <w:pPr>
              <w:pStyle w:val="51"/>
              <w:framePr w:w="7325" w:wrap="notBeside" w:vAnchor="text" w:hAnchor="text" w:xAlign="center" w:y="1"/>
              <w:shd w:val="clear" w:color="auto" w:fill="auto"/>
              <w:spacing w:after="0" w:line="187" w:lineRule="exact"/>
              <w:jc w:val="both"/>
            </w:pPr>
            <w:r>
              <w:rPr>
                <w:rStyle w:val="Arial8pt4"/>
              </w:rPr>
              <w:t>Знакомить с традициями празднования Ново</w:t>
            </w:r>
            <w:r>
              <w:rPr>
                <w:rStyle w:val="Arial8pt4"/>
              </w:rPr>
              <w:softHyphen/>
              <w:t>го года в различных странах.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87" w:lineRule="exact"/>
              <w:ind w:left="60"/>
            </w:pPr>
            <w:r>
              <w:rPr>
                <w:rStyle w:val="Arial8pt4"/>
              </w:rPr>
              <w:t>Праздник Новый год. Выставка детского творчества.</w:t>
            </w:r>
          </w:p>
        </w:tc>
      </w:tr>
      <w:tr w:rsidR="00980152">
        <w:trPr>
          <w:trHeight w:hRule="exact" w:val="2035"/>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75pt0"/>
              </w:rPr>
              <w:t>Зима</w:t>
            </w:r>
          </w:p>
          <w:p w:rsidR="00980152" w:rsidRDefault="00A4366A">
            <w:pPr>
              <w:pStyle w:val="51"/>
              <w:framePr w:w="7325" w:wrap="notBeside" w:vAnchor="text" w:hAnchor="text" w:xAlign="center" w:y="1"/>
              <w:shd w:val="clear" w:color="auto" w:fill="auto"/>
              <w:spacing w:after="0" w:line="197" w:lineRule="exact"/>
              <w:ind w:left="60"/>
            </w:pPr>
            <w:r>
              <w:rPr>
                <w:rStyle w:val="Arial8pt4"/>
              </w:rPr>
              <w:t>(1-я-4-я недели января)</w:t>
            </w:r>
          </w:p>
        </w:tc>
        <w:tc>
          <w:tcPr>
            <w:tcW w:w="3739" w:type="dxa"/>
            <w:tcBorders>
              <w:top w:val="single" w:sz="4" w:space="0" w:color="auto"/>
              <w:left w:val="single" w:sz="4" w:space="0" w:color="auto"/>
              <w:bottom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Продолжать знакомить детей с зимой как вре</w:t>
            </w:r>
            <w:r>
              <w:rPr>
                <w:rStyle w:val="Arial8pt4"/>
              </w:rPr>
              <w:softHyphen/>
              <w:t>менем года, с зимними видами спорта. Фор</w:t>
            </w:r>
            <w:r>
              <w:rPr>
                <w:rStyle w:val="Arial8pt4"/>
              </w:rPr>
              <w:softHyphen/>
              <w:t>мировать первичный исследовательский и познавательный интерес через эксперименти</w:t>
            </w:r>
            <w:r>
              <w:rPr>
                <w:rStyle w:val="Arial8pt4"/>
              </w:rPr>
              <w:softHyphen/>
              <w:t>рование с водой и льдом.</w:t>
            </w:r>
          </w:p>
          <w:p w:rsidR="00980152" w:rsidRDefault="00A4366A">
            <w:pPr>
              <w:pStyle w:val="51"/>
              <w:framePr w:w="7325" w:wrap="notBeside" w:vAnchor="text" w:hAnchor="text" w:xAlign="center" w:y="1"/>
              <w:shd w:val="clear" w:color="auto" w:fill="auto"/>
              <w:spacing w:after="0" w:line="197" w:lineRule="exact"/>
              <w:jc w:val="both"/>
            </w:pPr>
            <w:r>
              <w:rPr>
                <w:rStyle w:val="Arial8pt4"/>
              </w:rPr>
              <w:t>Расширять и обогащать знания об особеннос</w:t>
            </w:r>
            <w:r>
              <w:rPr>
                <w:rStyle w:val="Arial8pt4"/>
              </w:rPr>
              <w:softHyphen/>
              <w:t>тях зимней природы (холода, заморозки, снего</w:t>
            </w:r>
            <w:r>
              <w:rPr>
                <w:rStyle w:val="Arial8pt4"/>
              </w:rPr>
              <w:softHyphen/>
              <w:t>пады, сильные ветры), особенностях деятель</w:t>
            </w:r>
            <w:r>
              <w:rPr>
                <w:rStyle w:val="Arial8pt4"/>
              </w:rPr>
              <w:softHyphen/>
              <w:t>ности людей в городе, на селе; о безопасном поведении зимой.</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Праздник «Зима». Зимняя олимпиада. 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34"/>
        <w:gridCol w:w="1824"/>
      </w:tblGrid>
      <w:tr w:rsidR="00980152">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lastRenderedPageBreak/>
              <w:t>Тема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2933"/>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День защитника Отечества </w:t>
            </w:r>
            <w:r>
              <w:rPr>
                <w:rStyle w:val="Arial8pt4"/>
              </w:rPr>
              <w:t>(1-я-3-я недели февраля)</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Расширять представления детей о Российской армии. Рассказывать о трудной, но почетной обязанности защищать Родину, охранять ее спо</w:t>
            </w:r>
            <w:r>
              <w:rPr>
                <w:rStyle w:val="Arial8pt4"/>
              </w:rPr>
              <w:softHyphen/>
              <w:t>койствие и безопасность; о том, как в годы войн храбро сражались и защищали нашу страну от врагов прадеды, деды, отцы. Воспитывать детей в духе патриотизма, любви к Родине. Знакомить с разными родами войск (пехота, морские, воз</w:t>
            </w:r>
            <w:r>
              <w:rPr>
                <w:rStyle w:val="Arial8pt4"/>
              </w:rPr>
              <w:softHyphen/>
              <w:t>душные, танковые войска), боевой техникой. Расширять гендерные представления, форми</w:t>
            </w:r>
            <w:r>
              <w:rPr>
                <w:rStyle w:val="Arial8pt4"/>
              </w:rPr>
              <w:softHyphen/>
              <w:t>ровать в мальчиках стремление быть сильны</w:t>
            </w:r>
            <w:r>
              <w:rPr>
                <w:rStyle w:val="Arial8pt4"/>
              </w:rPr>
              <w:softHyphen/>
              <w:t>ми, смелыми, стать защитниками Родины; вос</w:t>
            </w:r>
            <w:r>
              <w:rPr>
                <w:rStyle w:val="Arial8pt4"/>
              </w:rPr>
              <w:softHyphen/>
              <w:t>питывать в девочках уважение к мальчикам как будущим защитникам Родины.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Праздник 23 февраля — День защитника Отечества. Выставка детского творчества.</w:t>
            </w:r>
          </w:p>
        </w:tc>
      </w:tr>
      <w:tr w:rsidR="00980152">
        <w:trPr>
          <w:trHeight w:hRule="exact" w:val="3139"/>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60"/>
            </w:pPr>
            <w:r>
              <w:rPr>
                <w:rStyle w:val="Arial75pt0"/>
              </w:rPr>
              <w:t xml:space="preserve">Международный женский день </w:t>
            </w:r>
            <w:r>
              <w:rPr>
                <w:rStyle w:val="Arial8pt4"/>
              </w:rPr>
              <w:t>(4-я неделя февра</w:t>
            </w:r>
            <w:r>
              <w:rPr>
                <w:rStyle w:val="Arial8pt4"/>
              </w:rPr>
              <w:softHyphen/>
              <w:t>ля — 1-я неделя марта)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w:t>
            </w:r>
            <w:r>
              <w:rPr>
                <w:rStyle w:val="Arial8pt4"/>
              </w:rPr>
              <w:softHyphen/>
              <w:t>ной, музыкально-художественной, чтения) вокруг темы семьи, любви к маме, бабушке. Воспитывать уважение к воспитателям. Расширять гендерные представления, форми</w:t>
            </w:r>
            <w:r>
              <w:rPr>
                <w:rStyle w:val="Arial8pt4"/>
              </w:rPr>
              <w:softHyphen/>
              <w:t>ровать у мальчиков представления о том, что мужчины должны внимательно и уважительно относиться к женщинам.</w:t>
            </w:r>
          </w:p>
          <w:p w:rsidR="00980152" w:rsidRDefault="00A4366A">
            <w:pPr>
              <w:pStyle w:val="51"/>
              <w:framePr w:w="7320" w:wrap="notBeside" w:vAnchor="text" w:hAnchor="text" w:xAlign="center" w:y="1"/>
              <w:shd w:val="clear" w:color="auto" w:fill="auto"/>
              <w:spacing w:after="0" w:line="202" w:lineRule="exact"/>
              <w:jc w:val="both"/>
            </w:pPr>
            <w:r>
              <w:rPr>
                <w:rStyle w:val="Arial8pt4"/>
              </w:rPr>
              <w:t>Привлекать детей к изготовлению подарков мамам, бабушкам, воспитателям.</w:t>
            </w:r>
          </w:p>
          <w:p w:rsidR="00980152" w:rsidRDefault="00A4366A">
            <w:pPr>
              <w:pStyle w:val="51"/>
              <w:framePr w:w="7320" w:wrap="notBeside" w:vAnchor="text" w:hAnchor="text" w:xAlign="center" w:y="1"/>
              <w:shd w:val="clear" w:color="auto" w:fill="auto"/>
              <w:spacing w:after="0" w:line="202" w:lineRule="exact"/>
              <w:jc w:val="both"/>
            </w:pPr>
            <w:r>
              <w:rPr>
                <w:rStyle w:val="Arial8pt4"/>
              </w:rPr>
              <w:t>Воспитывать бережное и чуткое отношение к самым близким людям, потребность радовать близких добрыми делами.</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Праздник 8 Марта. Выставка детского творчества.</w:t>
            </w:r>
          </w:p>
        </w:tc>
      </w:tr>
      <w:tr w:rsidR="00980152">
        <w:trPr>
          <w:trHeight w:hRule="exact" w:val="2107"/>
          <w:jc w:val="center"/>
        </w:trPr>
        <w:tc>
          <w:tcPr>
            <w:tcW w:w="1762"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 xml:space="preserve">Народная культура и традиции </w:t>
            </w:r>
            <w:r>
              <w:rPr>
                <w:rStyle w:val="Arial8pt4"/>
              </w:rPr>
              <w:t>(2-я-4-я недели марта)</w:t>
            </w:r>
          </w:p>
        </w:tc>
        <w:tc>
          <w:tcPr>
            <w:tcW w:w="3734" w:type="dxa"/>
            <w:tcBorders>
              <w:top w:val="single" w:sz="4" w:space="0" w:color="auto"/>
              <w:lef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jc w:val="both"/>
            </w:pPr>
            <w:r>
              <w:rPr>
                <w:rStyle w:val="Arial8pt4"/>
              </w:rPr>
              <w:t>Продолжать знакомить детей с народными традициями и обычаями, с народным декора</w:t>
            </w:r>
            <w:r>
              <w:rPr>
                <w:rStyle w:val="Arial8pt4"/>
              </w:rPr>
              <w:softHyphen/>
              <w:t>тивно-прикладным искусством (Городец, Пол- хов-Майдан, Гжель). Расширять представления о народных игрушках (матрешки — городецкая, богородская; бирюльки). Знакомить с нацио</w:t>
            </w:r>
            <w:r>
              <w:rPr>
                <w:rStyle w:val="Arial8pt4"/>
              </w:rPr>
              <w:softHyphen/>
              <w:t>нальным декоративно-прикладным искусством. Рассказывать детям о русской избе и других строениях, их внутреннем убранстве, пред</w:t>
            </w:r>
            <w:r>
              <w:rPr>
                <w:rStyle w:val="Arial8pt4"/>
              </w:rPr>
              <w:softHyphen/>
              <w:t>метах быта, одежды.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80"/>
            </w:pPr>
            <w:r>
              <w:rPr>
                <w:rStyle w:val="Arial8pt4"/>
              </w:rPr>
              <w:t>Фольклорный праздник. Выставка детского творчества.</w:t>
            </w:r>
          </w:p>
        </w:tc>
      </w:tr>
      <w:tr w:rsidR="00980152">
        <w:trPr>
          <w:trHeight w:hRule="exact" w:val="2117"/>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ind w:left="60"/>
            </w:pPr>
            <w:r>
              <w:rPr>
                <w:rStyle w:val="Arial75pt0"/>
              </w:rPr>
              <w:t>Весна</w:t>
            </w:r>
          </w:p>
          <w:p w:rsidR="00980152" w:rsidRDefault="00A4366A">
            <w:pPr>
              <w:pStyle w:val="51"/>
              <w:framePr w:w="7320" w:wrap="notBeside" w:vAnchor="text" w:hAnchor="text" w:xAlign="center" w:y="1"/>
              <w:shd w:val="clear" w:color="auto" w:fill="auto"/>
              <w:spacing w:after="0" w:line="206" w:lineRule="exact"/>
              <w:ind w:left="60"/>
            </w:pPr>
            <w:r>
              <w:rPr>
                <w:rStyle w:val="Arial8pt4"/>
              </w:rPr>
              <w:t>(1-я-2-я недели апреля)</w:t>
            </w:r>
          </w:p>
        </w:tc>
        <w:tc>
          <w:tcPr>
            <w:tcW w:w="3734" w:type="dxa"/>
            <w:tcBorders>
              <w:top w:val="single" w:sz="4" w:space="0" w:color="auto"/>
              <w:left w:val="single" w:sz="4" w:space="0" w:color="auto"/>
              <w:bottom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6" w:lineRule="exact"/>
              <w:jc w:val="both"/>
            </w:pPr>
            <w:r>
              <w:rPr>
                <w:rStyle w:val="Arial8pt4"/>
              </w:rPr>
              <w:t>Формировать обобщенные представления о весне как времени года, о приспособленности растений и животных к изменениям в природе. Расширять знания о характерных признаках весны; о прилете птиц; о связи между явления</w:t>
            </w:r>
            <w:r>
              <w:rPr>
                <w:rStyle w:val="Arial8pt4"/>
              </w:rPr>
              <w:softHyphen/>
              <w:t>ми живой и неживой природы и сезонными видами труда; о весенних изменениях в приро</w:t>
            </w:r>
            <w:r>
              <w:rPr>
                <w:rStyle w:val="Arial8pt4"/>
              </w:rPr>
              <w:softHyphen/>
              <w:t>де (тает снег, разливаются реки, прилетают птицы, травка и цветы быстрее появляются на солнечной стороне, чем в тени).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0" w:wrap="notBeside" w:vAnchor="text" w:hAnchor="text" w:xAlign="center" w:y="1"/>
              <w:shd w:val="clear" w:color="auto" w:fill="auto"/>
              <w:spacing w:after="0" w:line="202" w:lineRule="exact"/>
              <w:ind w:left="80"/>
            </w:pPr>
            <w:r>
              <w:rPr>
                <w:rStyle w:val="Arial8pt4"/>
              </w:rPr>
              <w:t>Праздник «Весна- красна».</w:t>
            </w:r>
          </w:p>
          <w:p w:rsidR="00980152" w:rsidRDefault="00A4366A">
            <w:pPr>
              <w:pStyle w:val="51"/>
              <w:framePr w:w="7320" w:wrap="notBeside" w:vAnchor="text" w:hAnchor="text" w:xAlign="center" w:y="1"/>
              <w:shd w:val="clear" w:color="auto" w:fill="auto"/>
              <w:spacing w:after="0" w:line="202" w:lineRule="exact"/>
              <w:ind w:left="80"/>
            </w:pPr>
            <w:r>
              <w:rPr>
                <w:rStyle w:val="Arial8pt4"/>
              </w:rPr>
              <w:t>День Земли —</w:t>
            </w:r>
          </w:p>
          <w:p w:rsidR="00980152" w:rsidRDefault="00A4366A">
            <w:pPr>
              <w:pStyle w:val="51"/>
              <w:framePr w:w="7320" w:wrap="notBeside" w:vAnchor="text" w:hAnchor="text" w:xAlign="center" w:y="1"/>
              <w:shd w:val="clear" w:color="auto" w:fill="auto"/>
              <w:spacing w:after="0" w:line="202" w:lineRule="exact"/>
              <w:ind w:left="80"/>
            </w:pPr>
            <w:r>
              <w:rPr>
                <w:rStyle w:val="Arial8pt4"/>
              </w:rPr>
              <w:t>22 апреля. Выставка детского творчества.</w:t>
            </w:r>
          </w:p>
        </w:tc>
      </w:tr>
    </w:tbl>
    <w:p w:rsidR="00980152" w:rsidRDefault="00980152">
      <w:pPr>
        <w:rPr>
          <w:sz w:val="2"/>
          <w:szCs w:val="2"/>
        </w:rPr>
      </w:pPr>
    </w:p>
    <w:p w:rsidR="00980152" w:rsidRDefault="00980152">
      <w:pPr>
        <w:rPr>
          <w:sz w:val="2"/>
          <w:szCs w:val="2"/>
        </w:rPr>
        <w:sectPr w:rsidR="00980152">
          <w:headerReference w:type="even" r:id="rId130"/>
          <w:headerReference w:type="default" r:id="rId131"/>
          <w:footerReference w:type="even" r:id="rId132"/>
          <w:footerReference w:type="default" r:id="rId133"/>
          <w:headerReference w:type="first" r:id="rId134"/>
          <w:footerReference w:type="first" r:id="rId135"/>
          <w:pgSz w:w="11909" w:h="16838"/>
          <w:pgMar w:top="2674" w:right="2153" w:bottom="2698"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39"/>
        <w:gridCol w:w="1824"/>
      </w:tblGrid>
      <w:tr w:rsidR="00980152">
        <w:trPr>
          <w:trHeight w:hRule="exact" w:val="518"/>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lastRenderedPageBreak/>
              <w:t>Тема</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037"/>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75pt0"/>
              </w:rPr>
              <w:t xml:space="preserve">День Победы </w:t>
            </w:r>
            <w:r>
              <w:rPr>
                <w:rStyle w:val="Arial8pt4"/>
              </w:rPr>
              <w:t>(3-я неделя апреля — 1-я неделя мая)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Воспитывать дошкольников в духе патриотиз</w:t>
            </w:r>
            <w:r>
              <w:rPr>
                <w:rStyle w:val="Arial8pt4"/>
              </w:rPr>
              <w:softHyphen/>
              <w:t>ма, любви к Родине. Расширять знания о геро</w:t>
            </w:r>
            <w:r>
              <w:rPr>
                <w:rStyle w:val="Arial8pt4"/>
              </w:rPr>
              <w:softHyphen/>
              <w:t>ях Великой Отечественной войны, о победе нашей страны в войне. Знакомить с памятни</w:t>
            </w:r>
            <w:r>
              <w:rPr>
                <w:rStyle w:val="Arial8pt4"/>
              </w:rPr>
              <w:softHyphen/>
              <w:t>ками героям Великой Отечественной войны.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8pt4"/>
              </w:rPr>
              <w:t>Праздник День Побе</w:t>
            </w:r>
            <w:r>
              <w:rPr>
                <w:rStyle w:val="Arial8pt4"/>
              </w:rPr>
              <w:softHyphen/>
              <w:t>ды.</w:t>
            </w:r>
          </w:p>
          <w:p w:rsidR="00980152" w:rsidRDefault="00A4366A">
            <w:pPr>
              <w:pStyle w:val="51"/>
              <w:framePr w:w="7325" w:wrap="notBeside" w:vAnchor="text" w:hAnchor="text" w:xAlign="center" w:y="1"/>
              <w:shd w:val="clear" w:color="auto" w:fill="auto"/>
              <w:spacing w:after="0" w:line="197" w:lineRule="exact"/>
              <w:ind w:left="60"/>
            </w:pPr>
            <w:r>
              <w:rPr>
                <w:rStyle w:val="Arial8pt4"/>
              </w:rPr>
              <w:t>Выставка</w:t>
            </w:r>
          </w:p>
          <w:p w:rsidR="00980152" w:rsidRDefault="00A4366A">
            <w:pPr>
              <w:pStyle w:val="51"/>
              <w:framePr w:w="7325" w:wrap="notBeside" w:vAnchor="text" w:hAnchor="text" w:xAlign="center" w:y="1"/>
              <w:shd w:val="clear" w:color="auto" w:fill="auto"/>
              <w:spacing w:after="0" w:line="197" w:lineRule="exact"/>
              <w:jc w:val="center"/>
            </w:pPr>
            <w:r>
              <w:rPr>
                <w:rStyle w:val="Arial8pt4"/>
              </w:rPr>
              <w:t>детского творчества.</w:t>
            </w:r>
          </w:p>
        </w:tc>
      </w:tr>
      <w:tr w:rsidR="00980152">
        <w:trPr>
          <w:trHeight w:hRule="exact" w:val="1637"/>
          <w:jc w:val="center"/>
        </w:trPr>
        <w:tc>
          <w:tcPr>
            <w:tcW w:w="1762"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75pt0"/>
              </w:rPr>
              <w:t>Лето</w:t>
            </w:r>
          </w:p>
          <w:p w:rsidR="00980152" w:rsidRDefault="00A4366A">
            <w:pPr>
              <w:pStyle w:val="51"/>
              <w:framePr w:w="7325" w:wrap="notBeside" w:vAnchor="text" w:hAnchor="text" w:xAlign="center" w:y="1"/>
              <w:shd w:val="clear" w:color="auto" w:fill="auto"/>
              <w:spacing w:after="0" w:line="197" w:lineRule="exact"/>
              <w:ind w:left="60"/>
            </w:pPr>
            <w:r>
              <w:rPr>
                <w:rStyle w:val="Arial8pt4"/>
              </w:rPr>
              <w:t>(2-я-4-я недели мая)</w:t>
            </w:r>
          </w:p>
        </w:tc>
        <w:tc>
          <w:tcPr>
            <w:tcW w:w="3739" w:type="dxa"/>
            <w:tcBorders>
              <w:top w:val="single" w:sz="4" w:space="0" w:color="auto"/>
              <w:lef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jc w:val="both"/>
            </w:pPr>
            <w:r>
              <w:rPr>
                <w:rStyle w:val="Arial8pt4"/>
              </w:rPr>
              <w:t>Формировать у детей обобщенные представ</w:t>
            </w:r>
            <w:r>
              <w:rPr>
                <w:rStyle w:val="Arial8pt4"/>
              </w:rPr>
              <w:softHyphen/>
              <w:t>ления о лете как времени года; признаках лета. Расширять и обогащать представления о влия</w:t>
            </w:r>
            <w:r>
              <w:rPr>
                <w:rStyle w:val="Arial8pt4"/>
              </w:rPr>
              <w:softHyphen/>
              <w:t>нии тепла, солнечного света на жизнь людей, животных и растений (природа «расцветает», созревает много ягод, фруктов, овощей; много корма для зверей, птиц и их детенышей); пред</w:t>
            </w:r>
            <w:r>
              <w:rPr>
                <w:rStyle w:val="Arial8pt4"/>
              </w:rPr>
              <w:softHyphen/>
              <w:t>ставления о съедобных и несъедобных грибах.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197" w:lineRule="exact"/>
              <w:ind w:left="60"/>
            </w:pPr>
            <w:r>
              <w:rPr>
                <w:rStyle w:val="Arial8pt4"/>
              </w:rPr>
              <w:t>Праздник «Лето». День защиты окружающей среды — 5 июня. Выставка детского творчества.</w:t>
            </w:r>
          </w:p>
        </w:tc>
      </w:tr>
      <w:tr w:rsidR="00980152">
        <w:trPr>
          <w:trHeight w:hRule="exact" w:val="446"/>
          <w:jc w:val="center"/>
        </w:trPr>
        <w:tc>
          <w:tcPr>
            <w:tcW w:w="7325"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25" w:wrap="notBeside" w:vAnchor="text" w:hAnchor="text" w:xAlign="center" w:y="1"/>
              <w:shd w:val="clear" w:color="auto" w:fill="auto"/>
              <w:spacing w:after="0" w:line="202"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A4366A">
      <w:pPr>
        <w:pStyle w:val="921"/>
        <w:keepNext/>
        <w:keepLines/>
        <w:shd w:val="clear" w:color="auto" w:fill="auto"/>
        <w:spacing w:before="466" w:after="71"/>
        <w:ind w:left="1160" w:right="1960"/>
      </w:pPr>
      <w:bookmarkStart w:id="301" w:name="bookmark301"/>
      <w:r>
        <w:t>Подготовительная к школе группа (от 6 до 7 лет)</w:t>
      </w:r>
      <w:bookmarkEnd w:id="301"/>
    </w:p>
    <w:tbl>
      <w:tblPr>
        <w:tblOverlap w:val="never"/>
        <w:tblW w:w="0" w:type="auto"/>
        <w:jc w:val="center"/>
        <w:tblLayout w:type="fixed"/>
        <w:tblCellMar>
          <w:left w:w="10" w:type="dxa"/>
          <w:right w:w="10" w:type="dxa"/>
        </w:tblCellMar>
        <w:tblLook w:val="0000"/>
      </w:tblPr>
      <w:tblGrid>
        <w:gridCol w:w="1762"/>
        <w:gridCol w:w="3754"/>
        <w:gridCol w:w="1819"/>
      </w:tblGrid>
      <w:tr w:rsidR="00980152">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Тема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1464"/>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День</w:t>
            </w:r>
          </w:p>
          <w:p w:rsidR="00980152" w:rsidRDefault="00A4366A">
            <w:pPr>
              <w:pStyle w:val="51"/>
              <w:framePr w:w="7334" w:wrap="notBeside" w:vAnchor="text" w:hAnchor="text" w:xAlign="center" w:y="1"/>
              <w:shd w:val="clear" w:color="auto" w:fill="auto"/>
              <w:spacing w:after="0" w:line="206" w:lineRule="exact"/>
              <w:ind w:left="60"/>
            </w:pPr>
            <w:r>
              <w:rPr>
                <w:rStyle w:val="Arial75pt0"/>
              </w:rPr>
              <w:t>знаний</w:t>
            </w:r>
          </w:p>
          <w:p w:rsidR="00980152" w:rsidRDefault="00A4366A">
            <w:pPr>
              <w:pStyle w:val="51"/>
              <w:framePr w:w="7334" w:wrap="notBeside" w:vAnchor="text" w:hAnchor="text" w:xAlign="center" w:y="1"/>
              <w:shd w:val="clear" w:color="auto" w:fill="auto"/>
              <w:spacing w:after="0" w:line="206" w:lineRule="exact"/>
              <w:ind w:left="60"/>
            </w:pPr>
            <w:r>
              <w:rPr>
                <w:rStyle w:val="Arial8pt4"/>
              </w:rPr>
              <w:t>(4-я неделя</w:t>
            </w:r>
          </w:p>
          <w:p w:rsidR="00980152" w:rsidRDefault="00A4366A">
            <w:pPr>
              <w:pStyle w:val="51"/>
              <w:framePr w:w="7334" w:wrap="notBeside" w:vAnchor="text" w:hAnchor="text" w:xAlign="center" w:y="1"/>
              <w:shd w:val="clear" w:color="auto" w:fill="auto"/>
              <w:spacing w:after="0" w:line="206" w:lineRule="exact"/>
              <w:jc w:val="center"/>
            </w:pPr>
            <w:r>
              <w:rPr>
                <w:rStyle w:val="Arial8pt4"/>
              </w:rPr>
              <w:t>августа — 1-я неделя</w:t>
            </w:r>
          </w:p>
          <w:p w:rsidR="00980152" w:rsidRDefault="00A4366A">
            <w:pPr>
              <w:pStyle w:val="51"/>
              <w:framePr w:w="7334" w:wrap="notBeside" w:vAnchor="text" w:hAnchor="text" w:xAlign="center" w:y="1"/>
              <w:shd w:val="clear" w:color="auto" w:fill="auto"/>
              <w:spacing w:after="0" w:line="206" w:lineRule="exact"/>
              <w:ind w:left="60"/>
            </w:pPr>
            <w:r>
              <w:rPr>
                <w:rStyle w:val="Arial8pt4"/>
              </w:rPr>
              <w:t>сентября)</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Развивать познавательный интерес, интерес к школе, к книгам. Закреплять знания о школе, о том, зачем нужно учиться, кто и чему учит в школе, о школьных принадлежностях и т. д.</w:t>
            </w:r>
          </w:p>
          <w:p w:rsidR="00980152" w:rsidRDefault="00A4366A">
            <w:pPr>
              <w:pStyle w:val="51"/>
              <w:framePr w:w="7334" w:wrap="notBeside" w:vAnchor="text" w:hAnchor="text" w:xAlign="center" w:y="1"/>
              <w:shd w:val="clear" w:color="auto" w:fill="auto"/>
              <w:spacing w:after="0" w:line="206" w:lineRule="exact"/>
              <w:jc w:val="both"/>
            </w:pPr>
            <w:r>
              <w:rPr>
                <w:rStyle w:val="Arial8pt4"/>
              </w:rPr>
              <w:t>Формировать представления о профессии учителя и «профессии» ученика, положитель</w:t>
            </w:r>
            <w:r>
              <w:rPr>
                <w:rStyle w:val="Arial8pt4"/>
              </w:rPr>
              <w:softHyphen/>
              <w:t>ное отношение к этим видам деятельности.</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80"/>
            </w:pPr>
            <w:r>
              <w:rPr>
                <w:rStyle w:val="Arial8pt4"/>
              </w:rPr>
              <w:t>Праздник «День знаний».</w:t>
            </w:r>
          </w:p>
        </w:tc>
      </w:tr>
      <w:tr w:rsidR="00980152">
        <w:trPr>
          <w:trHeight w:hRule="exact" w:val="2285"/>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Осень</w:t>
            </w:r>
          </w:p>
          <w:p w:rsidR="00980152" w:rsidRDefault="00A4366A">
            <w:pPr>
              <w:pStyle w:val="51"/>
              <w:framePr w:w="7334" w:wrap="notBeside" w:vAnchor="text" w:hAnchor="text" w:xAlign="center" w:y="1"/>
              <w:shd w:val="clear" w:color="auto" w:fill="auto"/>
              <w:spacing w:after="0" w:line="206" w:lineRule="exact"/>
              <w:ind w:left="60"/>
            </w:pPr>
            <w:r>
              <w:rPr>
                <w:rStyle w:val="Arial8pt4"/>
              </w:rPr>
              <w:t>(2-я-4-я недели сентября)</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знания детей об осени. Продолжать знакомить с сельскохозяйственными профес</w:t>
            </w:r>
            <w:r>
              <w:rPr>
                <w:rStyle w:val="Arial8pt4"/>
              </w:rPr>
              <w:softHyphen/>
              <w:t>сиями. Закреплять знания о правилах безопас</w:t>
            </w:r>
            <w:r>
              <w:rPr>
                <w:rStyle w:val="Arial8pt4"/>
              </w:rPr>
              <w:softHyphen/>
              <w:t>ного поведения в природе; о временах года, последовательности месяцев в году. Воспитывать бережное отношение к природе. Расширять представления детей об особен</w:t>
            </w:r>
            <w:r>
              <w:rPr>
                <w:rStyle w:val="Arial8pt4"/>
              </w:rPr>
              <w:softHyphen/>
              <w:t>ностях отображения осени в произведениях искусства. Развивать интерес к изображению осенних явлений в рисунках, аппликации. Расширять знания о творческих профессиях.</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Праздник «Осень». Выставка детского творчества.</w:t>
            </w:r>
          </w:p>
        </w:tc>
      </w:tr>
      <w:tr w:rsidR="00980152">
        <w:trPr>
          <w:trHeight w:hRule="exact" w:val="1886"/>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 xml:space="preserve">Мой город, моя страна, моя планета </w:t>
            </w:r>
            <w:r>
              <w:rPr>
                <w:rStyle w:val="Arial8pt4"/>
              </w:rPr>
              <w:t>(1-я-2-я недели октября)</w:t>
            </w:r>
          </w:p>
        </w:tc>
        <w:tc>
          <w:tcPr>
            <w:tcW w:w="3754"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представления детей о родном крае. Продолжать знакомить с достопримеча</w:t>
            </w:r>
            <w:r>
              <w:rPr>
                <w:rStyle w:val="Arial8pt4"/>
              </w:rPr>
              <w:softHyphen/>
              <w:t>тельностями региона, в котором живут дети. Воспитывать любовь к «малой Родине», гор</w:t>
            </w:r>
            <w:r>
              <w:rPr>
                <w:rStyle w:val="Arial8pt4"/>
              </w:rPr>
              <w:softHyphen/>
              <w:t>дость за достижения своей страны. Рассказывать детям о том, что Земля — наш общий дом, на Земле много разных стран, важ</w:t>
            </w:r>
            <w:r>
              <w:rPr>
                <w:rStyle w:val="Arial8pt4"/>
              </w:rPr>
              <w:softHyphen/>
              <w:t>но жить в мире со всеми народами, знать и уважать их культуру, обычаи и традиции.</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49"/>
        <w:gridCol w:w="1824"/>
      </w:tblGrid>
      <w:tr w:rsidR="00980152">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lastRenderedPageBreak/>
              <w:t>Тема</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3514"/>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
              </w:rPr>
              <w:t xml:space="preserve">День народного единства </w:t>
            </w:r>
            <w:r>
              <w:rPr>
                <w:rStyle w:val="Arial8pt4"/>
              </w:rPr>
              <w:t>(3-я неделя октября — 2-я неделя ноября)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представления детей о родной стране, о государственных праздниках. Сооб</w:t>
            </w:r>
            <w:r>
              <w:rPr>
                <w:rStyle w:val="Arial8pt4"/>
              </w:rPr>
              <w:softHyphen/>
              <w:t>щать детям элементарные сведения об исто</w:t>
            </w:r>
            <w:r>
              <w:rPr>
                <w:rStyle w:val="Arial8pt4"/>
              </w:rPr>
              <w:softHyphen/>
              <w:t>рии России.</w:t>
            </w:r>
          </w:p>
          <w:p w:rsidR="00980152" w:rsidRDefault="00A4366A">
            <w:pPr>
              <w:pStyle w:val="51"/>
              <w:framePr w:w="7334" w:wrap="notBeside" w:vAnchor="text" w:hAnchor="text" w:xAlign="center" w:y="1"/>
              <w:shd w:val="clear" w:color="auto" w:fill="auto"/>
              <w:spacing w:after="0" w:line="206" w:lineRule="exact"/>
              <w:jc w:val="both"/>
            </w:pPr>
            <w:r>
              <w:rPr>
                <w:rStyle w:val="Arial8pt4"/>
              </w:rPr>
              <w:t>Углублять и уточнять представления о Роди</w:t>
            </w:r>
            <w:r>
              <w:rPr>
                <w:rStyle w:val="Arial8pt4"/>
              </w:rPr>
              <w:softHyphen/>
              <w:t>не — России. Поощрять интерес детей к собы</w:t>
            </w:r>
            <w:r>
              <w:rPr>
                <w:rStyle w:val="Arial8pt4"/>
              </w:rPr>
              <w:softHyphen/>
              <w:t>тиям, происходящим в стране, воспитывать чувство гордости за ее достижения. Закреплять знания о флаге, гербе и гимне Рос</w:t>
            </w:r>
            <w:r>
              <w:rPr>
                <w:rStyle w:val="Arial8pt4"/>
              </w:rPr>
              <w:softHyphen/>
              <w:t>сии.</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представления о Москве — глав</w:t>
            </w:r>
            <w:r>
              <w:rPr>
                <w:rStyle w:val="Arial8pt4"/>
              </w:rPr>
              <w:softHyphen/>
              <w:t>ном городе, столице России.</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Рассказывать детям о Ю. А. Гагарине и других героях космоса.</w:t>
            </w:r>
          </w:p>
          <w:p w:rsidR="00980152" w:rsidRDefault="00A4366A">
            <w:pPr>
              <w:pStyle w:val="51"/>
              <w:framePr w:w="7334" w:wrap="notBeside" w:vAnchor="text" w:hAnchor="text" w:xAlign="center" w:y="1"/>
              <w:shd w:val="clear" w:color="auto" w:fill="auto"/>
              <w:spacing w:after="0" w:line="206" w:lineRule="exact"/>
              <w:jc w:val="both"/>
            </w:pPr>
            <w:r>
              <w:rPr>
                <w:rStyle w:val="Arial8pt4"/>
              </w:rPr>
              <w:t>Воспитывать уважение к людям разных нацио</w:t>
            </w:r>
            <w:r>
              <w:rPr>
                <w:rStyle w:val="Arial8pt4"/>
              </w:rPr>
              <w:softHyphen/>
              <w:t>нальностей и их обычаям.</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80"/>
            </w:pPr>
            <w:r>
              <w:rPr>
                <w:rStyle w:val="Arial8pt4"/>
              </w:rPr>
              <w:t>Праздник День народного единства. Выставка детского творчества.</w:t>
            </w:r>
          </w:p>
        </w:tc>
      </w:tr>
      <w:tr w:rsidR="00980152">
        <w:trPr>
          <w:trHeight w:hRule="exact" w:val="3514"/>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
              </w:rPr>
              <w:t xml:space="preserve">Новый год </w:t>
            </w:r>
            <w:r>
              <w:rPr>
                <w:rStyle w:val="Arial8pt4"/>
              </w:rPr>
              <w:t>(3-я неделя ноября — 4-я неделя декабря)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Привлекать детей к активному и разнооб</w:t>
            </w:r>
            <w:r>
              <w:rPr>
                <w:rStyle w:val="Arial8pt4"/>
              </w:rPr>
              <w:softHyphen/>
              <w:t>разному участию в подготовке к празднику и его проведении. Поддерживать чувство удовлетворения, возникающее при участии в коллективной предпраздничной деятель</w:t>
            </w:r>
            <w:r>
              <w:rPr>
                <w:rStyle w:val="Arial8pt4"/>
              </w:rPr>
              <w:softHyphen/>
              <w:t>ности.</w:t>
            </w:r>
          </w:p>
          <w:p w:rsidR="00980152" w:rsidRDefault="00A4366A">
            <w:pPr>
              <w:pStyle w:val="51"/>
              <w:framePr w:w="7334" w:wrap="notBeside" w:vAnchor="text" w:hAnchor="text" w:xAlign="center" w:y="1"/>
              <w:shd w:val="clear" w:color="auto" w:fill="auto"/>
              <w:spacing w:after="0" w:line="206" w:lineRule="exact"/>
              <w:jc w:val="both"/>
            </w:pPr>
            <w:r>
              <w:rPr>
                <w:rStyle w:val="Arial8pt4"/>
              </w:rPr>
              <w:t>Знакомить с основами праздничной культу</w:t>
            </w:r>
            <w:r>
              <w:rPr>
                <w:rStyle w:val="Arial8pt4"/>
              </w:rPr>
              <w:softHyphen/>
              <w:t>ры. Формировать эмоционально положи</w:t>
            </w:r>
            <w:r>
              <w:rPr>
                <w:rStyle w:val="Arial8pt4"/>
              </w:rPr>
              <w:softHyphen/>
              <w:t>тельное отношение к предстоящему празд</w:t>
            </w:r>
            <w:r>
              <w:rPr>
                <w:rStyle w:val="Arial8pt4"/>
              </w:rPr>
              <w:softHyphen/>
              <w:t>нику, желание активно участвовать в его подготовке.</w:t>
            </w:r>
          </w:p>
          <w:p w:rsidR="00980152" w:rsidRDefault="00A4366A">
            <w:pPr>
              <w:pStyle w:val="51"/>
              <w:framePr w:w="7334" w:wrap="notBeside" w:vAnchor="text" w:hAnchor="text" w:xAlign="center" w:y="1"/>
              <w:shd w:val="clear" w:color="auto" w:fill="auto"/>
              <w:spacing w:after="0" w:line="206" w:lineRule="exact"/>
              <w:jc w:val="both"/>
            </w:pPr>
            <w:r>
              <w:rPr>
                <w:rStyle w:val="Arial8pt4"/>
              </w:rPr>
              <w:t>Поощрять стремление поздравить близких с праздником, преподнести подарки, сделанные своими руками.</w:t>
            </w:r>
          </w:p>
          <w:p w:rsidR="00980152" w:rsidRDefault="00A4366A">
            <w:pPr>
              <w:pStyle w:val="51"/>
              <w:framePr w:w="7334" w:wrap="notBeside" w:vAnchor="text" w:hAnchor="text" w:xAlign="center" w:y="1"/>
              <w:shd w:val="clear" w:color="auto" w:fill="auto"/>
              <w:spacing w:after="0" w:line="206" w:lineRule="exact"/>
              <w:jc w:val="both"/>
            </w:pPr>
            <w:r>
              <w:rPr>
                <w:rStyle w:val="Arial8pt4"/>
              </w:rPr>
              <w:t>Продолжать знакомить с традициями праздно</w:t>
            </w:r>
            <w:r>
              <w:rPr>
                <w:rStyle w:val="Arial8pt4"/>
              </w:rPr>
              <w:softHyphen/>
              <w:t>вания Нового года в различных странах.</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80"/>
            </w:pPr>
            <w:r>
              <w:rPr>
                <w:rStyle w:val="Arial8pt4"/>
              </w:rPr>
              <w:t>Праздник Новый год. Выставка детского творчества.</w:t>
            </w:r>
          </w:p>
        </w:tc>
      </w:tr>
      <w:tr w:rsidR="00980152">
        <w:trPr>
          <w:trHeight w:hRule="exact" w:val="3312"/>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11" w:lineRule="exact"/>
              <w:ind w:left="60"/>
            </w:pPr>
            <w:r>
              <w:rPr>
                <w:rStyle w:val="Arial75pt"/>
              </w:rPr>
              <w:t>Зима</w:t>
            </w:r>
          </w:p>
          <w:p w:rsidR="00980152" w:rsidRDefault="00A4366A">
            <w:pPr>
              <w:pStyle w:val="51"/>
              <w:framePr w:w="7334" w:wrap="notBeside" w:vAnchor="text" w:hAnchor="text" w:xAlign="center" w:y="1"/>
              <w:shd w:val="clear" w:color="auto" w:fill="auto"/>
              <w:spacing w:after="0" w:line="211" w:lineRule="exact"/>
              <w:ind w:left="60"/>
            </w:pPr>
            <w:r>
              <w:rPr>
                <w:rStyle w:val="Arial8pt4"/>
              </w:rPr>
              <w:t>(1-я-4-я недели января)</w:t>
            </w:r>
          </w:p>
        </w:tc>
        <w:tc>
          <w:tcPr>
            <w:tcW w:w="3749"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Продолжать знакомить с зимой, с зимними ви</w:t>
            </w:r>
            <w:r>
              <w:rPr>
                <w:rStyle w:val="Arial8pt4"/>
              </w:rPr>
              <w:softHyphen/>
              <w:t>дами спорта.</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Расширять и обогащать знания об особеннос</w:t>
            </w:r>
            <w:r>
              <w:rPr>
                <w:rStyle w:val="Arial8pt4"/>
              </w:rPr>
              <w:softHyphen/>
              <w:t>тях зимней природы (холода, заморозки, сне</w:t>
            </w:r>
            <w:r>
              <w:rPr>
                <w:rStyle w:val="Arial8pt4"/>
              </w:rPr>
              <w:softHyphen/>
              <w:t>гопады, сильные ветры), деятельности людей в городе, на селе; о безопасном поведении зимой.</w:t>
            </w:r>
          </w:p>
          <w:p w:rsidR="00980152" w:rsidRDefault="00A4366A">
            <w:pPr>
              <w:pStyle w:val="51"/>
              <w:framePr w:w="7334" w:wrap="notBeside" w:vAnchor="text" w:hAnchor="text" w:xAlign="center" w:y="1"/>
              <w:shd w:val="clear" w:color="auto" w:fill="auto"/>
              <w:spacing w:after="0" w:line="206" w:lineRule="exact"/>
              <w:jc w:val="both"/>
            </w:pPr>
            <w:r>
              <w:rPr>
                <w:rStyle w:val="Arial8pt4"/>
              </w:rPr>
              <w:t>Формировать первичный исследовательский и познавательный интерес через эксперименти</w:t>
            </w:r>
            <w:r>
              <w:rPr>
                <w:rStyle w:val="Arial8pt4"/>
              </w:rPr>
              <w:softHyphen/>
              <w:t>рование с водой и льдом.</w:t>
            </w:r>
          </w:p>
          <w:p w:rsidR="00980152" w:rsidRDefault="00A4366A">
            <w:pPr>
              <w:pStyle w:val="51"/>
              <w:framePr w:w="7334" w:wrap="notBeside" w:vAnchor="text" w:hAnchor="text" w:xAlign="center" w:y="1"/>
              <w:shd w:val="clear" w:color="auto" w:fill="auto"/>
              <w:spacing w:after="0" w:line="206" w:lineRule="exact"/>
              <w:jc w:val="both"/>
            </w:pPr>
            <w:r>
              <w:rPr>
                <w:rStyle w:val="Arial8pt4"/>
              </w:rPr>
              <w:t>Продолжать знакомить с природой Арктики и Антарктики.</w:t>
            </w:r>
          </w:p>
          <w:p w:rsidR="00980152" w:rsidRDefault="00A4366A">
            <w:pPr>
              <w:pStyle w:val="51"/>
              <w:framePr w:w="7334" w:wrap="notBeside" w:vAnchor="text" w:hAnchor="text" w:xAlign="center" w:y="1"/>
              <w:shd w:val="clear" w:color="auto" w:fill="auto"/>
              <w:spacing w:after="0" w:line="206" w:lineRule="exact"/>
              <w:jc w:val="both"/>
            </w:pPr>
            <w:r>
              <w:rPr>
                <w:rStyle w:val="Arial8pt4"/>
              </w:rPr>
              <w:t>Формировать представления об особенностях зимы в разных широтах и в разных полушариях Земли.</w:t>
            </w:r>
          </w:p>
        </w:tc>
        <w:tc>
          <w:tcPr>
            <w:tcW w:w="1824"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Праздник «Зима». Зимняя олимпиада. Выставка детского творчества.</w:t>
            </w:r>
          </w:p>
        </w:tc>
      </w:tr>
    </w:tbl>
    <w:p w:rsidR="00980152" w:rsidRDefault="00980152">
      <w:pPr>
        <w:rPr>
          <w:sz w:val="2"/>
          <w:szCs w:val="2"/>
        </w:rPr>
      </w:pPr>
    </w:p>
    <w:tbl>
      <w:tblPr>
        <w:tblOverlap w:val="never"/>
        <w:tblW w:w="0" w:type="auto"/>
        <w:jc w:val="center"/>
        <w:tblLayout w:type="fixed"/>
        <w:tblCellMar>
          <w:left w:w="10" w:type="dxa"/>
          <w:right w:w="10" w:type="dxa"/>
        </w:tblCellMar>
        <w:tblLook w:val="0000"/>
      </w:tblPr>
      <w:tblGrid>
        <w:gridCol w:w="1762"/>
        <w:gridCol w:w="3754"/>
        <w:gridCol w:w="1819"/>
      </w:tblGrid>
      <w:tr w:rsidR="00980152">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lastRenderedPageBreak/>
              <w:t>Тема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3331"/>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60"/>
            </w:pPr>
            <w:r>
              <w:rPr>
                <w:rStyle w:val="Arial75pt0"/>
              </w:rPr>
              <w:t xml:space="preserve">День защитника Отечества </w:t>
            </w:r>
            <w:r>
              <w:rPr>
                <w:rStyle w:val="Arial8pt4"/>
              </w:rPr>
              <w:t>(1-я-3-я недели февраля)</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представления детей о Российской армии. Рассказывать о трудной, но почетной обя</w:t>
            </w:r>
            <w:r>
              <w:rPr>
                <w:rStyle w:val="Arial8pt4"/>
              </w:rPr>
              <w:softHyphen/>
              <w:t>занности защищать Родину, охранять ее спокойс</w:t>
            </w:r>
            <w:r>
              <w:rPr>
                <w:rStyle w:val="Arial8pt4"/>
              </w:rPr>
              <w:softHyphen/>
              <w:t>твие и безопасность; о том, как в годы войн храб</w:t>
            </w:r>
            <w:r>
              <w:rPr>
                <w:rStyle w:val="Arial8pt4"/>
              </w:rPr>
              <w:softHyphen/>
              <w:t>ро сражались и защищали нашу страну от врагов прадеды,деды,отцы.</w:t>
            </w:r>
          </w:p>
          <w:p w:rsidR="00980152" w:rsidRDefault="00A4366A">
            <w:pPr>
              <w:pStyle w:val="51"/>
              <w:framePr w:w="7334" w:wrap="notBeside" w:vAnchor="text" w:hAnchor="text" w:xAlign="center" w:y="1"/>
              <w:shd w:val="clear" w:color="auto" w:fill="auto"/>
              <w:spacing w:after="0" w:line="202" w:lineRule="exact"/>
              <w:jc w:val="both"/>
            </w:pPr>
            <w:r>
              <w:rPr>
                <w:rStyle w:val="Arial8pt4"/>
              </w:rPr>
              <w:t>Воспитывать в духе патриотизма, любви к Ро</w:t>
            </w:r>
            <w:r>
              <w:rPr>
                <w:rStyle w:val="Arial8pt4"/>
              </w:rPr>
              <w:softHyphen/>
              <w:t>дине.</w:t>
            </w:r>
          </w:p>
          <w:p w:rsidR="00980152" w:rsidRDefault="00A4366A">
            <w:pPr>
              <w:pStyle w:val="51"/>
              <w:framePr w:w="7334" w:wrap="notBeside" w:vAnchor="text" w:hAnchor="text" w:xAlign="center" w:y="1"/>
              <w:shd w:val="clear" w:color="auto" w:fill="auto"/>
              <w:spacing w:after="0" w:line="202" w:lineRule="exact"/>
              <w:jc w:val="both"/>
            </w:pPr>
            <w:r>
              <w:rPr>
                <w:rStyle w:val="Arial8pt4"/>
              </w:rPr>
              <w:t>Знакомить с разными родами войск (пехота, морские, воздушные, танковые войска), бое</w:t>
            </w:r>
            <w:r>
              <w:rPr>
                <w:rStyle w:val="Arial8pt4"/>
              </w:rPr>
              <w:softHyphen/>
              <w:t>вой техникой.</w:t>
            </w:r>
          </w:p>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гендерные представления, форми</w:t>
            </w:r>
            <w:r>
              <w:rPr>
                <w:rStyle w:val="Arial8pt4"/>
              </w:rPr>
              <w:softHyphen/>
              <w:t>ровать у мальчиков стремление быть сильными, смелыми, стать защитниками Родины; воспиты</w:t>
            </w:r>
            <w:r>
              <w:rPr>
                <w:rStyle w:val="Arial8pt4"/>
              </w:rPr>
              <w:softHyphen/>
              <w:t>вать у девочек уважение к мальчикам как буду</w:t>
            </w:r>
            <w:r>
              <w:rPr>
                <w:rStyle w:val="Arial8pt4"/>
              </w:rPr>
              <w:softHyphen/>
              <w:t>щим защитникам Родины.</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60"/>
            </w:pPr>
            <w:r>
              <w:rPr>
                <w:rStyle w:val="Arial8pt4"/>
              </w:rPr>
              <w:t>Праздник 23 февраля —</w:t>
            </w:r>
          </w:p>
          <w:p w:rsidR="00980152" w:rsidRDefault="00A4366A">
            <w:pPr>
              <w:pStyle w:val="51"/>
              <w:framePr w:w="7334" w:wrap="notBeside" w:vAnchor="text" w:hAnchor="text" w:xAlign="center" w:y="1"/>
              <w:shd w:val="clear" w:color="auto" w:fill="auto"/>
              <w:spacing w:after="0" w:line="202" w:lineRule="exact"/>
              <w:ind w:left="60"/>
            </w:pPr>
            <w:r>
              <w:rPr>
                <w:rStyle w:val="Arial8pt4"/>
              </w:rPr>
              <w:t>День защитника Отечества. Выставка детского творчества.</w:t>
            </w:r>
          </w:p>
        </w:tc>
      </w:tr>
      <w:tr w:rsidR="00980152">
        <w:trPr>
          <w:trHeight w:hRule="exact" w:val="3120"/>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 xml:space="preserve">Международный женский день </w:t>
            </w:r>
            <w:r>
              <w:rPr>
                <w:rStyle w:val="Arial8pt4"/>
              </w:rPr>
              <w:t>(4-я неделя февраля —</w:t>
            </w:r>
          </w:p>
          <w:p w:rsidR="00980152" w:rsidRDefault="00A4366A">
            <w:pPr>
              <w:pStyle w:val="51"/>
              <w:framePr w:w="7334" w:wrap="notBeside" w:vAnchor="text" w:hAnchor="text" w:xAlign="center" w:y="1"/>
              <w:shd w:val="clear" w:color="auto" w:fill="auto"/>
              <w:spacing w:after="0" w:line="206" w:lineRule="exact"/>
              <w:ind w:left="60"/>
            </w:pPr>
            <w:r>
              <w:rPr>
                <w:rStyle w:val="Arial8pt4"/>
              </w:rPr>
              <w:t>1-я неделя марта)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Организовывать все виды детской деятель</w:t>
            </w:r>
            <w:r>
              <w:rPr>
                <w:rStyle w:val="Arial8pt4"/>
              </w:rPr>
              <w:softHyphen/>
              <w:t>ности (игровой, коммуникативной, трудовой, познавательно-исследовательской, продук</w:t>
            </w:r>
            <w:r>
              <w:rPr>
                <w:rStyle w:val="Arial8pt4"/>
              </w:rPr>
              <w:softHyphen/>
              <w:t>тивной, музыкально-художественной, чтения) вокруг темы семьи, любви к маме, бабушке. Воспитывать уважение к воспитателям. Расширять гендерные представления, воспи</w:t>
            </w:r>
            <w:r>
              <w:rPr>
                <w:rStyle w:val="Arial8pt4"/>
              </w:rPr>
              <w:softHyphen/>
              <w:t>тывать у мальчиков представления о том, что мужчины должны внимательно и уважительно относиться к женщинам.</w:t>
            </w:r>
          </w:p>
          <w:p w:rsidR="00980152" w:rsidRDefault="00A4366A">
            <w:pPr>
              <w:pStyle w:val="51"/>
              <w:framePr w:w="7334" w:wrap="notBeside" w:vAnchor="text" w:hAnchor="text" w:xAlign="center" w:y="1"/>
              <w:shd w:val="clear" w:color="auto" w:fill="auto"/>
              <w:spacing w:after="0" w:line="202" w:lineRule="exact"/>
              <w:jc w:val="both"/>
            </w:pPr>
            <w:r>
              <w:rPr>
                <w:rStyle w:val="Arial8pt4"/>
              </w:rPr>
              <w:t>Привлекать детей к изготовлению подарков маме, бабушке, воспитателям.</w:t>
            </w:r>
          </w:p>
          <w:p w:rsidR="00980152" w:rsidRDefault="00A4366A">
            <w:pPr>
              <w:pStyle w:val="51"/>
              <w:framePr w:w="7334" w:wrap="notBeside" w:vAnchor="text" w:hAnchor="text" w:xAlign="center" w:y="1"/>
              <w:shd w:val="clear" w:color="auto" w:fill="auto"/>
              <w:spacing w:after="0" w:line="202" w:lineRule="exact"/>
              <w:jc w:val="both"/>
            </w:pPr>
            <w:r>
              <w:rPr>
                <w:rStyle w:val="Arial8pt4"/>
              </w:rPr>
              <w:t>Воспитывать бережное и чуткое отношение к самым близким людям, формировать потреб</w:t>
            </w:r>
            <w:r>
              <w:rPr>
                <w:rStyle w:val="Arial8pt4"/>
              </w:rPr>
              <w:softHyphen/>
              <w:t>ность радовать близких добрыми делами.</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8pt4"/>
              </w:rPr>
              <w:t>Праздник 8 Марта. Выставка детского творчества.</w:t>
            </w:r>
          </w:p>
        </w:tc>
      </w:tr>
      <w:tr w:rsidR="00980152">
        <w:trPr>
          <w:trHeight w:hRule="exact" w:val="2299"/>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 xml:space="preserve">Народная культура и традиции </w:t>
            </w:r>
            <w:r>
              <w:rPr>
                <w:rStyle w:val="Arial8pt4"/>
              </w:rPr>
              <w:t>(2-я-4-я недели марта)</w:t>
            </w:r>
          </w:p>
        </w:tc>
        <w:tc>
          <w:tcPr>
            <w:tcW w:w="3754"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ind w:left="60"/>
            </w:pPr>
            <w:r>
              <w:rPr>
                <w:rStyle w:val="Arial8pt4"/>
              </w:rPr>
              <w:t>Знакомить с народными традициями и обычаями. Расширять представления об искусстве, тра</w:t>
            </w:r>
            <w:r>
              <w:rPr>
                <w:rStyle w:val="Arial8pt4"/>
              </w:rPr>
              <w:softHyphen/>
              <w:t>дициях и обычаях народов России. Продолжать знакомить детей с народными песнями, плясками.</w:t>
            </w:r>
          </w:p>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представления о разнообразии на</w:t>
            </w:r>
            <w:r>
              <w:rPr>
                <w:rStyle w:val="Arial8pt4"/>
              </w:rPr>
              <w:softHyphen/>
              <w:t>родного искусства, художественных промыслов (различные виды материалов, разные регионы нашей страны и мира). Воспитывать интерес к искусству родного края; любовь и бережное от</w:t>
            </w:r>
            <w:r>
              <w:rPr>
                <w:rStyle w:val="Arial8pt4"/>
              </w:rPr>
              <w:softHyphen/>
              <w:t>ношение к произведениям искусства.</w:t>
            </w:r>
          </w:p>
        </w:tc>
        <w:tc>
          <w:tcPr>
            <w:tcW w:w="1819"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8pt4"/>
              </w:rPr>
              <w:t>Фольклорный праздник. Выставка детского творчества.</w:t>
            </w:r>
          </w:p>
        </w:tc>
      </w:tr>
      <w:tr w:rsidR="00980152">
        <w:trPr>
          <w:trHeight w:hRule="exact" w:val="1690"/>
          <w:jc w:val="center"/>
        </w:trPr>
        <w:tc>
          <w:tcPr>
            <w:tcW w:w="1762"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0"/>
              </w:rPr>
              <w:t>Весна</w:t>
            </w:r>
          </w:p>
          <w:p w:rsidR="00980152" w:rsidRDefault="00A4366A">
            <w:pPr>
              <w:pStyle w:val="51"/>
              <w:framePr w:w="7334" w:wrap="notBeside" w:vAnchor="text" w:hAnchor="text" w:xAlign="center" w:y="1"/>
              <w:shd w:val="clear" w:color="auto" w:fill="auto"/>
              <w:spacing w:after="0" w:line="206" w:lineRule="exact"/>
              <w:ind w:left="60"/>
            </w:pPr>
            <w:r>
              <w:rPr>
                <w:rStyle w:val="Arial8pt4"/>
              </w:rPr>
              <w:t>(1-я-2-я недели апреля)</w:t>
            </w:r>
          </w:p>
        </w:tc>
        <w:tc>
          <w:tcPr>
            <w:tcW w:w="3754" w:type="dxa"/>
            <w:tcBorders>
              <w:top w:val="single" w:sz="4" w:space="0" w:color="auto"/>
              <w:left w:val="single" w:sz="4" w:space="0" w:color="auto"/>
              <w:bottom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both"/>
            </w:pPr>
            <w:r>
              <w:rPr>
                <w:rStyle w:val="Arial8pt4"/>
              </w:rPr>
              <w:t>Формировать у детей обобщенные представ</w:t>
            </w:r>
            <w:r>
              <w:rPr>
                <w:rStyle w:val="Arial8pt4"/>
              </w:rPr>
              <w:softHyphen/>
              <w:t>ления о весне, приспособленности растений и животных к изменениям в природе.</w:t>
            </w:r>
          </w:p>
          <w:p w:rsidR="00980152" w:rsidRDefault="00A4366A">
            <w:pPr>
              <w:pStyle w:val="51"/>
              <w:framePr w:w="7334" w:wrap="notBeside" w:vAnchor="text" w:hAnchor="text" w:xAlign="center" w:y="1"/>
              <w:shd w:val="clear" w:color="auto" w:fill="auto"/>
              <w:spacing w:after="0" w:line="202" w:lineRule="exact"/>
              <w:jc w:val="both"/>
            </w:pPr>
            <w:r>
              <w:rPr>
                <w:rStyle w:val="Arial8pt4"/>
              </w:rPr>
              <w:t>Расширять знания о характерных признаках весны; о прилете птиц; о связи между явлени</w:t>
            </w:r>
            <w:r>
              <w:rPr>
                <w:rStyle w:val="Arial8pt4"/>
              </w:rPr>
              <w:softHyphen/>
              <w:t>ями живой и неживой природы и сезонными видами труда; о весенних изменениях в при</w:t>
            </w:r>
            <w:r>
              <w:rPr>
                <w:rStyle w:val="Arial8pt4"/>
              </w:rPr>
              <w:softHyphen/>
              <w:t>роде.</w:t>
            </w:r>
          </w:p>
        </w:tc>
        <w:tc>
          <w:tcPr>
            <w:tcW w:w="1819"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8pt4"/>
              </w:rPr>
              <w:t>Праздник «Весна-красна». День Земли —</w:t>
            </w:r>
          </w:p>
          <w:p w:rsidR="00980152" w:rsidRDefault="00A4366A">
            <w:pPr>
              <w:pStyle w:val="51"/>
              <w:framePr w:w="7334" w:wrap="notBeside" w:vAnchor="text" w:hAnchor="text" w:xAlign="center" w:y="1"/>
              <w:shd w:val="clear" w:color="auto" w:fill="auto"/>
              <w:spacing w:after="0" w:line="206" w:lineRule="exact"/>
              <w:ind w:left="60"/>
            </w:pPr>
            <w:r>
              <w:rPr>
                <w:rStyle w:val="Arial8pt4"/>
              </w:rPr>
              <w:t>22 апреля. Выставка детского творчества.</w:t>
            </w:r>
          </w:p>
        </w:tc>
      </w:tr>
    </w:tbl>
    <w:p w:rsidR="00980152" w:rsidRDefault="00980152">
      <w:pPr>
        <w:rPr>
          <w:sz w:val="2"/>
          <w:szCs w:val="2"/>
        </w:rPr>
        <w:sectPr w:rsidR="00980152">
          <w:headerReference w:type="even" r:id="rId136"/>
          <w:headerReference w:type="default" r:id="rId137"/>
          <w:footerReference w:type="even" r:id="rId138"/>
          <w:footerReference w:type="default" r:id="rId139"/>
          <w:headerReference w:type="first" r:id="rId140"/>
          <w:footerReference w:type="first" r:id="rId141"/>
          <w:type w:val="continuous"/>
          <w:pgSz w:w="11909" w:h="16838"/>
          <w:pgMar w:top="2710" w:right="2412" w:bottom="2792" w:left="2153"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1762"/>
        <w:gridCol w:w="3749"/>
        <w:gridCol w:w="1824"/>
      </w:tblGrid>
      <w:tr w:rsidR="00980152">
        <w:trPr>
          <w:trHeight w:hRule="exact" w:val="442"/>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lastRenderedPageBreak/>
              <w:t>Тема</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60" w:lineRule="exact"/>
              <w:jc w:val="center"/>
            </w:pPr>
            <w:r>
              <w:rPr>
                <w:rStyle w:val="Arial8pt1"/>
              </w:rPr>
              <w:t>Развернутое содержание работы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2" w:lineRule="exact"/>
              <w:jc w:val="center"/>
            </w:pPr>
            <w:r>
              <w:rPr>
                <w:rStyle w:val="Arial8pt1"/>
              </w:rPr>
              <w:t>Варианты итоговых мероприятий</w:t>
            </w:r>
          </w:p>
        </w:tc>
      </w:tr>
      <w:tr w:rsidR="00980152">
        <w:trPr>
          <w:trHeight w:hRule="exact" w:val="2549"/>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60"/>
            </w:pPr>
            <w:r>
              <w:rPr>
                <w:rStyle w:val="Arial75pt"/>
              </w:rPr>
              <w:t xml:space="preserve">День Победы </w:t>
            </w:r>
            <w:r>
              <w:rPr>
                <w:rStyle w:val="Arial8pt4"/>
              </w:rPr>
              <w:t>(3-я неделя апреля —</w:t>
            </w:r>
          </w:p>
          <w:p w:rsidR="00980152" w:rsidRDefault="00A4366A">
            <w:pPr>
              <w:pStyle w:val="51"/>
              <w:framePr w:w="7334" w:wrap="notBeside" w:vAnchor="text" w:hAnchor="text" w:xAlign="center" w:y="1"/>
              <w:shd w:val="clear" w:color="auto" w:fill="auto"/>
              <w:spacing w:after="0" w:line="206" w:lineRule="exact"/>
              <w:ind w:left="60"/>
            </w:pPr>
            <w:r>
              <w:rPr>
                <w:rStyle w:val="Arial8pt4"/>
              </w:rPr>
              <w:t>1-я неделя мая)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jc w:val="both"/>
            </w:pPr>
            <w:r>
              <w:rPr>
                <w:rStyle w:val="Arial8pt4"/>
              </w:rPr>
              <w:t>Воспитывать детей в духе патриотизма, любви к Родине. Расширять знания о героях Великой Отечественной войны, о победе нашей страны в войне.</w:t>
            </w:r>
          </w:p>
          <w:p w:rsidR="00980152" w:rsidRDefault="00A4366A">
            <w:pPr>
              <w:pStyle w:val="51"/>
              <w:framePr w:w="7334" w:wrap="notBeside" w:vAnchor="text" w:hAnchor="text" w:xAlign="center" w:y="1"/>
              <w:shd w:val="clear" w:color="auto" w:fill="auto"/>
              <w:spacing w:after="0" w:line="206" w:lineRule="exact"/>
              <w:jc w:val="both"/>
            </w:pPr>
            <w:r>
              <w:rPr>
                <w:rStyle w:val="Arial8pt4"/>
              </w:rPr>
              <w:t>Знакомить с памятниками героям Великой Отечественной войны.</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Рассказывать детям о воинских наградах деду</w:t>
            </w:r>
            <w:r>
              <w:rPr>
                <w:rStyle w:val="Arial8pt4"/>
              </w:rPr>
              <w:softHyphen/>
              <w:t>шек, бабушек, родителей.</w:t>
            </w:r>
          </w:p>
          <w:p w:rsidR="00980152" w:rsidRDefault="00A4366A">
            <w:pPr>
              <w:pStyle w:val="51"/>
              <w:framePr w:w="7334" w:wrap="notBeside" w:vAnchor="text" w:hAnchor="text" w:xAlign="center" w:y="1"/>
              <w:shd w:val="clear" w:color="auto" w:fill="auto"/>
              <w:spacing w:after="0" w:line="206" w:lineRule="exact"/>
              <w:jc w:val="both"/>
            </w:pPr>
            <w:r>
              <w:rPr>
                <w:rStyle w:val="Arial8pt4"/>
              </w:rPr>
              <w:t>Рассказывать о преемственности поколе</w:t>
            </w:r>
            <w:r>
              <w:rPr>
                <w:rStyle w:val="Arial8pt4"/>
              </w:rPr>
              <w:softHyphen/>
              <w:t>ний защитников Родины: от былинных бога</w:t>
            </w:r>
            <w:r>
              <w:rPr>
                <w:rStyle w:val="Arial8pt4"/>
              </w:rPr>
              <w:softHyphen/>
              <w:t>тырей до героев Великой Отечественной войны.</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206" w:lineRule="exact"/>
              <w:ind w:left="80"/>
            </w:pPr>
            <w:r>
              <w:rPr>
                <w:rStyle w:val="Arial8pt4"/>
              </w:rPr>
              <w:t>Праздник День Победы. Выставка детского творчества.</w:t>
            </w:r>
          </w:p>
        </w:tc>
      </w:tr>
      <w:tr w:rsidR="00980152">
        <w:trPr>
          <w:trHeight w:hRule="exact" w:val="1838"/>
          <w:jc w:val="center"/>
        </w:trPr>
        <w:tc>
          <w:tcPr>
            <w:tcW w:w="1762"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ind w:left="60"/>
            </w:pPr>
            <w:r>
              <w:rPr>
                <w:rStyle w:val="Arial75pt"/>
              </w:rPr>
              <w:t xml:space="preserve">До свидания, детский сад! Здравствуй, школа! </w:t>
            </w:r>
            <w:r>
              <w:rPr>
                <w:rStyle w:val="Arial8pt4"/>
              </w:rPr>
              <w:t>(2-я-4-я недели мая)</w:t>
            </w:r>
          </w:p>
        </w:tc>
        <w:tc>
          <w:tcPr>
            <w:tcW w:w="3749" w:type="dxa"/>
            <w:tcBorders>
              <w:top w:val="single" w:sz="4" w:space="0" w:color="auto"/>
              <w:lef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jc w:val="both"/>
            </w:pPr>
            <w:r>
              <w:rPr>
                <w:rStyle w:val="Arial8pt4"/>
              </w:rPr>
              <w:t>Организовывать все виды детской деятельнос</w:t>
            </w:r>
            <w:r>
              <w:rPr>
                <w:rStyle w:val="Arial8pt4"/>
              </w:rPr>
              <w:softHyphen/>
              <w:t>ти (игровой, коммуникативной, трудовой, поз</w:t>
            </w:r>
            <w:r>
              <w:rPr>
                <w:rStyle w:val="Arial8pt4"/>
              </w:rPr>
              <w:softHyphen/>
              <w:t>навательно-исследовательской, продуктивной, музыкально-художественной, чтения) вокруг темы прощания с детским садом и поступления в школу.</w:t>
            </w:r>
          </w:p>
          <w:p w:rsidR="00980152" w:rsidRDefault="00A4366A">
            <w:pPr>
              <w:pStyle w:val="51"/>
              <w:framePr w:w="7334" w:wrap="notBeside" w:vAnchor="text" w:hAnchor="text" w:xAlign="center" w:y="1"/>
              <w:shd w:val="clear" w:color="auto" w:fill="auto"/>
              <w:spacing w:after="0" w:line="197" w:lineRule="exact"/>
              <w:jc w:val="both"/>
            </w:pPr>
            <w:r>
              <w:rPr>
                <w:rStyle w:val="Arial8pt4"/>
              </w:rPr>
              <w:t>Формировать эмоционально положительное отношение к предстоящему поступлению в 1-й класс.</w:t>
            </w:r>
          </w:p>
        </w:tc>
        <w:tc>
          <w:tcPr>
            <w:tcW w:w="1824" w:type="dxa"/>
            <w:tcBorders>
              <w:top w:val="single" w:sz="4" w:space="0" w:color="auto"/>
              <w:left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ind w:left="80"/>
            </w:pPr>
            <w:r>
              <w:rPr>
                <w:rStyle w:val="Arial8pt4"/>
              </w:rPr>
              <w:t>Праздник «До свидания, детский сад!».</w:t>
            </w:r>
          </w:p>
        </w:tc>
      </w:tr>
      <w:tr w:rsidR="00980152">
        <w:trPr>
          <w:trHeight w:hRule="exact" w:val="446"/>
          <w:jc w:val="center"/>
        </w:trPr>
        <w:tc>
          <w:tcPr>
            <w:tcW w:w="7335" w:type="dxa"/>
            <w:gridSpan w:val="3"/>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34" w:wrap="notBeside" w:vAnchor="text" w:hAnchor="text" w:xAlign="center" w:y="1"/>
              <w:shd w:val="clear" w:color="auto" w:fill="auto"/>
              <w:spacing w:after="0" w:line="197" w:lineRule="exact"/>
              <w:ind w:left="80"/>
            </w:pPr>
            <w:r>
              <w:rPr>
                <w:rStyle w:val="Arial8pt4"/>
              </w:rPr>
              <w:t>В летний период детский сад работает в каникулярном режиме (1-я неделя июня — 3-я неделя августа).</w:t>
            </w:r>
          </w:p>
        </w:tc>
      </w:tr>
    </w:tbl>
    <w:p w:rsidR="00980152" w:rsidRDefault="00980152">
      <w:pPr>
        <w:rPr>
          <w:sz w:val="2"/>
          <w:szCs w:val="2"/>
        </w:rPr>
      </w:pPr>
    </w:p>
    <w:p w:rsidR="00980152" w:rsidRDefault="00980152">
      <w:pPr>
        <w:rPr>
          <w:sz w:val="2"/>
          <w:szCs w:val="2"/>
        </w:rPr>
        <w:sectPr w:rsidR="00980152">
          <w:headerReference w:type="even" r:id="rId142"/>
          <w:headerReference w:type="default" r:id="rId143"/>
          <w:footerReference w:type="even" r:id="rId144"/>
          <w:footerReference w:type="default" r:id="rId145"/>
          <w:headerReference w:type="first" r:id="rId146"/>
          <w:footerReference w:type="first" r:id="rId147"/>
          <w:pgSz w:w="11909" w:h="16838"/>
          <w:pgMar w:top="2710" w:right="2412" w:bottom="2792" w:left="2153" w:header="0" w:footer="3" w:gutter="0"/>
          <w:cols w:space="720"/>
          <w:noEndnote/>
          <w:titlePg/>
          <w:docGrid w:linePitch="360"/>
        </w:sectPr>
      </w:pPr>
    </w:p>
    <w:p w:rsidR="00980152" w:rsidRDefault="00A4366A">
      <w:pPr>
        <w:pStyle w:val="70"/>
        <w:shd w:val="clear" w:color="auto" w:fill="auto"/>
        <w:spacing w:before="0" w:after="1078" w:line="260" w:lineRule="exact"/>
        <w:ind w:right="20"/>
        <w:jc w:val="right"/>
      </w:pPr>
      <w:r>
        <w:rPr>
          <w:rStyle w:val="73"/>
        </w:rPr>
        <w:lastRenderedPageBreak/>
        <w:t>Приложение 4</w:t>
      </w:r>
    </w:p>
    <w:p w:rsidR="00980152" w:rsidRDefault="00A4366A">
      <w:pPr>
        <w:pStyle w:val="821"/>
        <w:keepNext/>
        <w:keepLines/>
        <w:shd w:val="clear" w:color="auto" w:fill="auto"/>
        <w:spacing w:before="0" w:after="259" w:line="259" w:lineRule="exact"/>
        <w:ind w:left="1160" w:right="2160"/>
      </w:pPr>
      <w:bookmarkStart w:id="302" w:name="bookmark302"/>
      <w:r>
        <w:t>Примерный перечень развлечений и праздников</w:t>
      </w:r>
      <w:bookmarkEnd w:id="302"/>
    </w:p>
    <w:p w:rsidR="00980152" w:rsidRDefault="00A4366A">
      <w:pPr>
        <w:pStyle w:val="921"/>
        <w:keepNext/>
        <w:keepLines/>
        <w:shd w:val="clear" w:color="auto" w:fill="auto"/>
        <w:spacing w:before="0" w:after="101" w:line="235" w:lineRule="exact"/>
        <w:ind w:left="1160" w:right="2160"/>
      </w:pPr>
      <w:bookmarkStart w:id="303" w:name="bookmark303"/>
      <w:r>
        <w:t>Первая группа раннего возраста (от 1 года до 2 лет)</w:t>
      </w:r>
      <w:bookmarkEnd w:id="303"/>
    </w:p>
    <w:p w:rsidR="00980152" w:rsidRDefault="00A4366A">
      <w:pPr>
        <w:pStyle w:val="51"/>
        <w:shd w:val="clear" w:color="auto" w:fill="auto"/>
        <w:spacing w:after="0" w:line="259" w:lineRule="exact"/>
        <w:ind w:firstLine="400"/>
        <w:jc w:val="both"/>
      </w:pPr>
      <w:r>
        <w:rPr>
          <w:rStyle w:val="ab"/>
        </w:rPr>
        <w:t xml:space="preserve">Праздник. </w:t>
      </w:r>
      <w:r>
        <w:t>Новогодний утренник «Елка».</w:t>
      </w:r>
    </w:p>
    <w:p w:rsidR="00980152" w:rsidRDefault="00A4366A">
      <w:pPr>
        <w:pStyle w:val="51"/>
        <w:shd w:val="clear" w:color="auto" w:fill="auto"/>
        <w:spacing w:after="0" w:line="259" w:lineRule="exact"/>
        <w:ind w:right="20" w:firstLine="400"/>
        <w:jc w:val="both"/>
      </w:pPr>
      <w:r>
        <w:rPr>
          <w:rStyle w:val="ab"/>
        </w:rPr>
        <w:t xml:space="preserve">Рассказы с музыкальными иллюстрациями. </w:t>
      </w:r>
      <w:r>
        <w:t>«В лесу», муз. Е. Тили- чеевой; «Праздник», «Музыкальные инструменты», муз. Г. Фрида; «Воро</w:t>
      </w:r>
      <w:r>
        <w:softHyphen/>
        <w:t>нята», муз. М. Раухвергера.</w:t>
      </w:r>
    </w:p>
    <w:p w:rsidR="00980152" w:rsidRDefault="00A4366A">
      <w:pPr>
        <w:pStyle w:val="51"/>
        <w:shd w:val="clear" w:color="auto" w:fill="auto"/>
        <w:spacing w:after="0" w:line="259" w:lineRule="exact"/>
        <w:ind w:right="20" w:firstLine="400"/>
        <w:jc w:val="both"/>
      </w:pPr>
      <w:r>
        <w:rPr>
          <w:rStyle w:val="ab"/>
        </w:rPr>
        <w:t xml:space="preserve">Игры с пением. </w:t>
      </w:r>
      <w:r>
        <w:t>«Зайка», «Солнышко», «Идет коза рогатая», «Петушок», рус. нар. игры, муз. А. Гречанинова; «Зайчик», муз. А. Лядова; «Воробушки и кошка», нем. плясовая мелодия, сл. А. Ануфриевой; «Прокати, лошадка, нас!», муз. В. Агафонникова и К. Козыревой, сл. И. Михайловой; «Мы уме</w:t>
      </w:r>
      <w:r>
        <w:softHyphen/>
        <w:t>ем», «Прятки», муз. Т. Ломовой; «Разноцветные флажки», рус. нар. мелодия.</w:t>
      </w:r>
    </w:p>
    <w:p w:rsidR="00980152" w:rsidRDefault="00A4366A">
      <w:pPr>
        <w:pStyle w:val="51"/>
        <w:shd w:val="clear" w:color="auto" w:fill="auto"/>
        <w:spacing w:after="0" w:line="259" w:lineRule="exact"/>
        <w:ind w:right="20" w:firstLine="400"/>
        <w:jc w:val="both"/>
      </w:pPr>
      <w:r>
        <w:rPr>
          <w:rStyle w:val="ab"/>
        </w:rPr>
        <w:t xml:space="preserve">Развлечения. </w:t>
      </w:r>
      <w:r>
        <w:t xml:space="preserve">«В гости к кукле Кате», «В гости к игрушкам», «На лужайке», «Зимние забавы», «День рождения у куклы Маши», «Кто в </w:t>
      </w:r>
      <w:r>
        <w:lastRenderedPageBreak/>
        <w:t>домике живет?», «В зоопарке», «В цирке», «В гостях у елки» (по замыслу педагогов).</w:t>
      </w:r>
    </w:p>
    <w:p w:rsidR="00980152" w:rsidRDefault="00A4366A">
      <w:pPr>
        <w:pStyle w:val="51"/>
        <w:shd w:val="clear" w:color="auto" w:fill="auto"/>
        <w:spacing w:after="0" w:line="259" w:lineRule="exact"/>
        <w:ind w:right="20" w:firstLine="400"/>
        <w:jc w:val="both"/>
      </w:pPr>
      <w:r>
        <w:rPr>
          <w:rStyle w:val="ab"/>
        </w:rPr>
        <w:t xml:space="preserve">Театрализованные развлечения. </w:t>
      </w:r>
      <w:r>
        <w:t>Инсценирование рус. нар. сказок («Репка», «Курочка Ряба»), песен («Пастушок», муз. А. Филиппенко; «Петрушка и Бобик», муз. Е. Макшанцевой), показ кукольных спектаклей («Петрушкины друзья», Т. Караманенко; «Зайка простудился», М. Буш; «Любочка и ее помощники», А. Колобова; «Игрушки», А. Барто).</w:t>
      </w:r>
    </w:p>
    <w:p w:rsidR="00980152" w:rsidRDefault="00A4366A">
      <w:pPr>
        <w:pStyle w:val="51"/>
        <w:shd w:val="clear" w:color="auto" w:fill="auto"/>
        <w:spacing w:after="375" w:line="259" w:lineRule="exact"/>
        <w:ind w:right="20" w:firstLine="400"/>
        <w:jc w:val="both"/>
      </w:pPr>
      <w:r>
        <w:rPr>
          <w:rStyle w:val="ab"/>
        </w:rPr>
        <w:t xml:space="preserve">Забавы. </w:t>
      </w:r>
      <w:r>
        <w:t>Народные и заводные игрушки, фокус «Бабочки», обыгрыва</w:t>
      </w:r>
      <w:r>
        <w:softHyphen/>
        <w:t>ние рус. нар. потешек, сюрпризные моменты: «Чудесный мешочек», «Вол</w:t>
      </w:r>
      <w:r>
        <w:softHyphen/>
        <w:t>шебный сундучок», «Кто к нам пришел?», «Волшебные шары» (мыльные пузыри).</w:t>
      </w:r>
    </w:p>
    <w:p w:rsidR="00980152" w:rsidRDefault="00A4366A">
      <w:pPr>
        <w:pStyle w:val="921"/>
        <w:keepNext/>
        <w:keepLines/>
        <w:shd w:val="clear" w:color="auto" w:fill="auto"/>
        <w:spacing w:before="0" w:after="105" w:line="240" w:lineRule="exact"/>
        <w:ind w:left="1160" w:right="2160"/>
      </w:pPr>
      <w:bookmarkStart w:id="304" w:name="bookmark304"/>
      <w:r>
        <w:t>Вторая группа раннего возраста (от 2 до 3 лет)</w:t>
      </w:r>
      <w:bookmarkEnd w:id="304"/>
    </w:p>
    <w:p w:rsidR="00980152" w:rsidRDefault="00A4366A">
      <w:pPr>
        <w:pStyle w:val="51"/>
        <w:shd w:val="clear" w:color="auto" w:fill="auto"/>
        <w:spacing w:after="0" w:line="259" w:lineRule="exact"/>
        <w:ind w:firstLine="400"/>
        <w:jc w:val="both"/>
      </w:pPr>
      <w:r>
        <w:rPr>
          <w:rStyle w:val="ab"/>
        </w:rPr>
        <w:t xml:space="preserve">Праздники. </w:t>
      </w:r>
      <w:r>
        <w:t>Новый год, «Осень», «Весна», «Лето», «Мамин праздник».</w:t>
      </w:r>
    </w:p>
    <w:p w:rsidR="00980152" w:rsidRDefault="00A4366A">
      <w:pPr>
        <w:pStyle w:val="51"/>
        <w:shd w:val="clear" w:color="auto" w:fill="auto"/>
        <w:spacing w:after="0" w:line="259" w:lineRule="exact"/>
        <w:ind w:right="20" w:firstLine="400"/>
        <w:jc w:val="both"/>
      </w:pPr>
      <w:r>
        <w:rPr>
          <w:rStyle w:val="ab"/>
        </w:rPr>
        <w:t xml:space="preserve">Тематические праздники и развлечения. </w:t>
      </w:r>
      <w:r>
        <w:t>«Осень», «Солнышко-вед</w:t>
      </w:r>
      <w:r>
        <w:softHyphen/>
        <w:t>рышко», «Мишкин день рождения», «Мои любимые игрушки», «Зайчата в лесу», «Игры-забавы», «Зимняя сказка», «Музыкальные игрушки».</w:t>
      </w:r>
    </w:p>
    <w:p w:rsidR="00980152" w:rsidRDefault="00A4366A">
      <w:pPr>
        <w:pStyle w:val="51"/>
        <w:shd w:val="clear" w:color="auto" w:fill="auto"/>
        <w:spacing w:after="0" w:line="259" w:lineRule="exact"/>
        <w:ind w:right="20"/>
        <w:jc w:val="right"/>
      </w:pPr>
      <w:r>
        <w:rPr>
          <w:rStyle w:val="ab"/>
        </w:rPr>
        <w:t xml:space="preserve">Театрализованные представления. </w:t>
      </w:r>
      <w:r>
        <w:t>Кукольный театр: «Козлик Бу</w:t>
      </w:r>
      <w:r>
        <w:softHyphen/>
        <w:t>бенчик и его друзья», Т. Караманенко; инсценирование рус. нар. сказок:</w:t>
      </w:r>
    </w:p>
    <w:p w:rsidR="00980152" w:rsidRDefault="00A4366A">
      <w:pPr>
        <w:pStyle w:val="51"/>
        <w:shd w:val="clear" w:color="auto" w:fill="auto"/>
        <w:spacing w:after="0" w:line="259" w:lineRule="exact"/>
        <w:ind w:left="20" w:right="20"/>
        <w:jc w:val="both"/>
      </w:pPr>
      <w:r>
        <w:t>«Веселые зайчата», Л. Феоктистова; «Ладушки в гостях у бабушки», «На бабушкином дворе», Л. Исаева.</w:t>
      </w:r>
    </w:p>
    <w:p w:rsidR="00980152" w:rsidRDefault="00A4366A">
      <w:pPr>
        <w:pStyle w:val="51"/>
        <w:shd w:val="clear" w:color="auto" w:fill="auto"/>
        <w:spacing w:after="0" w:line="259" w:lineRule="exact"/>
        <w:ind w:left="20" w:right="20" w:firstLine="400"/>
        <w:jc w:val="both"/>
      </w:pPr>
      <w:r>
        <w:rPr>
          <w:rStyle w:val="ab"/>
        </w:rPr>
        <w:t xml:space="preserve">Рассказы с музыкальными иллюстрациями. </w:t>
      </w:r>
      <w:r>
        <w:t>«Птички», муз. Г. Фрида; «Праздничная прогулка», муз. Ан. Александрова.</w:t>
      </w:r>
    </w:p>
    <w:p w:rsidR="00980152" w:rsidRDefault="00A4366A">
      <w:pPr>
        <w:pStyle w:val="51"/>
        <w:shd w:val="clear" w:color="auto" w:fill="auto"/>
        <w:spacing w:after="0" w:line="259" w:lineRule="exact"/>
        <w:ind w:left="20" w:right="20" w:firstLine="400"/>
        <w:jc w:val="both"/>
      </w:pPr>
      <w:r>
        <w:rPr>
          <w:rStyle w:val="ab"/>
        </w:rPr>
        <w:t xml:space="preserve">Игры с пением. </w:t>
      </w:r>
      <w:r>
        <w:t>«Игра с мишкой», муз. Г. Финаровского; «Кошка», муз. Ан. Александрова, сл. Н. Френкель; «Кто у нас хороший?», рус. нар. песня.</w:t>
      </w:r>
    </w:p>
    <w:p w:rsidR="00980152" w:rsidRDefault="00A4366A">
      <w:pPr>
        <w:pStyle w:val="51"/>
        <w:shd w:val="clear" w:color="auto" w:fill="auto"/>
        <w:spacing w:after="0" w:line="259" w:lineRule="exact"/>
        <w:ind w:left="20" w:right="20" w:firstLine="400"/>
        <w:jc w:val="both"/>
      </w:pPr>
      <w:r>
        <w:rPr>
          <w:rStyle w:val="ab"/>
        </w:rPr>
        <w:t xml:space="preserve">Инсценирование песен. </w:t>
      </w:r>
      <w:r>
        <w:t>«Кошка и котенок», муз. М. Красева, сл. О. Вы</w:t>
      </w:r>
      <w:r>
        <w:softHyphen/>
        <w:t>сотской; «Неваляшки», муз. З. Левиной; «Посреди двора ледяная гора», муз. Е. Соковниной; «Веселый поезд», муз. Э. Компанейца.</w:t>
      </w:r>
    </w:p>
    <w:p w:rsidR="00980152" w:rsidRDefault="00A4366A">
      <w:pPr>
        <w:pStyle w:val="101"/>
        <w:shd w:val="clear" w:color="auto" w:fill="auto"/>
        <w:spacing w:before="0"/>
        <w:ind w:left="20" w:firstLine="400"/>
        <w:jc w:val="both"/>
      </w:pPr>
      <w:r>
        <w:t xml:space="preserve">Спортивные развлечения. </w:t>
      </w:r>
      <w:r>
        <w:rPr>
          <w:rStyle w:val="107"/>
        </w:rPr>
        <w:t>«Мы смелые и умелые».</w:t>
      </w:r>
    </w:p>
    <w:p w:rsidR="00980152" w:rsidRDefault="00A4366A">
      <w:pPr>
        <w:pStyle w:val="51"/>
        <w:shd w:val="clear" w:color="auto" w:fill="auto"/>
        <w:spacing w:after="372" w:line="259" w:lineRule="exact"/>
        <w:ind w:left="20" w:right="20" w:firstLine="400"/>
        <w:jc w:val="both"/>
      </w:pPr>
      <w:r>
        <w:rPr>
          <w:rStyle w:val="ab"/>
        </w:rPr>
        <w:t xml:space="preserve">Забавы. </w:t>
      </w:r>
      <w:r>
        <w:t>«Из-за леса, из-за гор», Т. Казакова; «Лягушка», рус. нар. песня, обр. Ю. Слонова; «Котик и козлик», муз. Ц. Кюи.</w:t>
      </w:r>
    </w:p>
    <w:p w:rsidR="00980152" w:rsidRDefault="00A4366A">
      <w:pPr>
        <w:pStyle w:val="921"/>
        <w:keepNext/>
        <w:keepLines/>
        <w:shd w:val="clear" w:color="auto" w:fill="auto"/>
        <w:spacing w:before="0" w:after="49"/>
        <w:ind w:left="1160" w:right="4160"/>
      </w:pPr>
      <w:bookmarkStart w:id="305" w:name="bookmark305"/>
      <w:r>
        <w:t>Младшая группа (от 3 до 4 лет)</w:t>
      </w:r>
      <w:bookmarkEnd w:id="305"/>
    </w:p>
    <w:p w:rsidR="00980152" w:rsidRDefault="00A4366A">
      <w:pPr>
        <w:pStyle w:val="51"/>
        <w:shd w:val="clear" w:color="auto" w:fill="auto"/>
        <w:spacing w:after="0" w:line="259" w:lineRule="exact"/>
        <w:ind w:left="20" w:right="20" w:firstLine="400"/>
        <w:jc w:val="both"/>
      </w:pPr>
      <w:r>
        <w:rPr>
          <w:rStyle w:val="ab"/>
        </w:rPr>
        <w:t xml:space="preserve">Праздники. </w:t>
      </w:r>
      <w:r>
        <w:t>Новогодняя елка, «Мамин праздник», День защитника Отечества, «Осень», «Весна», «Лето».</w:t>
      </w:r>
    </w:p>
    <w:p w:rsidR="00980152" w:rsidRDefault="00A4366A">
      <w:pPr>
        <w:pStyle w:val="51"/>
        <w:shd w:val="clear" w:color="auto" w:fill="auto"/>
        <w:spacing w:after="0" w:line="259" w:lineRule="exact"/>
        <w:ind w:left="20" w:right="20" w:firstLine="400"/>
        <w:jc w:val="both"/>
      </w:pPr>
      <w:r>
        <w:rPr>
          <w:rStyle w:val="ab"/>
        </w:rPr>
        <w:t xml:space="preserve">Тематические праздники и развлечения. </w:t>
      </w:r>
      <w:r>
        <w:t>«Здравствуй, осень!», «В ве</w:t>
      </w:r>
      <w:r>
        <w:softHyphen/>
        <w:t>сеннем лесу», «Здравствуй, лето!», «Ой, бежит ручьем вода», «На бабуш</w:t>
      </w:r>
      <w:r>
        <w:softHyphen/>
        <w:t>кином дворе», «Во саду ли, в огороде», «На птичьем дворе».</w:t>
      </w:r>
    </w:p>
    <w:p w:rsidR="00980152" w:rsidRDefault="00A4366A">
      <w:pPr>
        <w:pStyle w:val="51"/>
        <w:shd w:val="clear" w:color="auto" w:fill="auto"/>
        <w:spacing w:after="0" w:line="259" w:lineRule="exact"/>
        <w:ind w:left="20" w:right="20" w:firstLine="400"/>
        <w:jc w:val="both"/>
      </w:pPr>
      <w:r>
        <w:rPr>
          <w:rStyle w:val="ab"/>
        </w:rPr>
        <w:t xml:space="preserve">Театрализованные представления. </w:t>
      </w:r>
      <w:r>
        <w:t xml:space="preserve">«Маша и медведь», «Теремок», </w:t>
      </w:r>
      <w:r>
        <w:lastRenderedPageBreak/>
        <w:t>«Волк и козлята», «Заюшкина избушка» (по мотивам рус. нар. сказок); «Потешки да шутки», «Были-небылицы», «Бабушка-загадушка» (по мо</w:t>
      </w:r>
      <w:r>
        <w:softHyphen/>
        <w:t>тивам русского фольклора).</w:t>
      </w:r>
    </w:p>
    <w:p w:rsidR="00980152" w:rsidRDefault="00A4366A">
      <w:pPr>
        <w:pStyle w:val="51"/>
        <w:shd w:val="clear" w:color="auto" w:fill="auto"/>
        <w:spacing w:after="0" w:line="259" w:lineRule="exact"/>
        <w:ind w:left="20" w:right="20" w:firstLine="400"/>
        <w:jc w:val="both"/>
      </w:pPr>
      <w:r>
        <w:rPr>
          <w:rStyle w:val="ab"/>
        </w:rPr>
        <w:t xml:space="preserve">Музыкально-литературные развлечения. </w:t>
      </w:r>
      <w:r>
        <w:t>Концерт для кукол, пред</w:t>
      </w:r>
      <w:r>
        <w:softHyphen/>
        <w:t>ставление «Мы любим петь и танцевать».</w:t>
      </w:r>
    </w:p>
    <w:p w:rsidR="00980152" w:rsidRDefault="00A4366A">
      <w:pPr>
        <w:pStyle w:val="51"/>
        <w:shd w:val="clear" w:color="auto" w:fill="auto"/>
        <w:spacing w:after="0" w:line="259" w:lineRule="exact"/>
        <w:ind w:left="20" w:right="20" w:firstLine="400"/>
        <w:jc w:val="both"/>
      </w:pPr>
      <w:r>
        <w:rPr>
          <w:rStyle w:val="ab"/>
        </w:rPr>
        <w:t xml:space="preserve">Спортивные развлечения. </w:t>
      </w:r>
      <w:r>
        <w:t>«Кто быстрее?», «Зимние радости», «Мы растем сильными и смелыми».</w:t>
      </w:r>
    </w:p>
    <w:p w:rsidR="00980152" w:rsidRDefault="00A4366A">
      <w:pPr>
        <w:pStyle w:val="51"/>
        <w:shd w:val="clear" w:color="auto" w:fill="auto"/>
        <w:spacing w:after="0" w:line="259" w:lineRule="exact"/>
        <w:ind w:left="20" w:right="20" w:firstLine="400"/>
        <w:jc w:val="both"/>
      </w:pPr>
      <w:r>
        <w:rPr>
          <w:rStyle w:val="ab"/>
        </w:rPr>
        <w:t xml:space="preserve">Забавы. </w:t>
      </w:r>
      <w:r>
        <w:t>«Музыкальные заводные игрушки», «Сюрпризные моменты»; забавы с красками, карандашами и т. д.</w:t>
      </w:r>
    </w:p>
    <w:p w:rsidR="00980152" w:rsidRDefault="00A4366A">
      <w:pPr>
        <w:pStyle w:val="51"/>
        <w:shd w:val="clear" w:color="auto" w:fill="auto"/>
        <w:spacing w:after="372" w:line="259" w:lineRule="exact"/>
        <w:ind w:left="20" w:firstLine="400"/>
        <w:jc w:val="both"/>
      </w:pPr>
      <w:r>
        <w:rPr>
          <w:rStyle w:val="ab"/>
        </w:rPr>
        <w:t xml:space="preserve">Фокусы. </w:t>
      </w:r>
      <w:r>
        <w:t>«Цветная водичка», «Волшебная коробочка».</w:t>
      </w:r>
    </w:p>
    <w:p w:rsidR="00980152" w:rsidRDefault="00A4366A">
      <w:pPr>
        <w:pStyle w:val="921"/>
        <w:keepNext/>
        <w:keepLines/>
        <w:shd w:val="clear" w:color="auto" w:fill="auto"/>
        <w:spacing w:before="0" w:after="49"/>
        <w:ind w:left="1160" w:right="4160"/>
      </w:pPr>
      <w:bookmarkStart w:id="306" w:name="bookmark306"/>
      <w:r>
        <w:t>Средняя группа (от 4 до 5 лет)</w:t>
      </w:r>
      <w:bookmarkEnd w:id="306"/>
    </w:p>
    <w:p w:rsidR="00980152" w:rsidRDefault="00A4366A">
      <w:pPr>
        <w:pStyle w:val="51"/>
        <w:shd w:val="clear" w:color="auto" w:fill="auto"/>
        <w:spacing w:after="0" w:line="259" w:lineRule="exact"/>
        <w:ind w:left="20" w:right="20" w:firstLine="400"/>
        <w:jc w:val="both"/>
      </w:pPr>
      <w:r>
        <w:rPr>
          <w:rStyle w:val="ab"/>
        </w:rPr>
        <w:t xml:space="preserve">Праздники. </w:t>
      </w:r>
      <w:r>
        <w:t>Новый год, День защитника Отечества, 8 Марта, «Осень», «Весна», «Лето»; праздники, традиционные для группы и детского сада; дни рождения детей.</w:t>
      </w:r>
    </w:p>
    <w:p w:rsidR="00980152" w:rsidRDefault="00A4366A">
      <w:pPr>
        <w:pStyle w:val="51"/>
        <w:shd w:val="clear" w:color="auto" w:fill="auto"/>
        <w:spacing w:after="0" w:line="259" w:lineRule="exact"/>
        <w:ind w:left="20" w:right="20" w:firstLine="400"/>
        <w:jc w:val="both"/>
      </w:pPr>
      <w:r>
        <w:rPr>
          <w:rStyle w:val="ab"/>
        </w:rPr>
        <w:t xml:space="preserve">Тематические праздники и развлечения. </w:t>
      </w:r>
      <w:r>
        <w:t>«Приметы осени», «Русская народная сказка», «Зимушка-зима», «Весна пришла», «Город, в котором ты живешь», «Наступило лето».</w:t>
      </w:r>
    </w:p>
    <w:p w:rsidR="00980152" w:rsidRDefault="00A4366A">
      <w:pPr>
        <w:pStyle w:val="51"/>
        <w:shd w:val="clear" w:color="auto" w:fill="auto"/>
        <w:spacing w:after="0" w:line="259" w:lineRule="exact"/>
        <w:ind w:left="20" w:right="20" w:firstLine="400"/>
        <w:jc w:val="both"/>
      </w:pPr>
      <w:r>
        <w:rPr>
          <w:rStyle w:val="ab"/>
        </w:rPr>
        <w:t xml:space="preserve">Театрализованные представления. </w:t>
      </w:r>
      <w:r>
        <w:t>По сюжетам русских народных сказок: «Лисичка со скалочкой», «Жихарка», «Рукавичка», «Бычок — смо</w:t>
      </w:r>
      <w:r>
        <w:softHyphen/>
        <w:t>ляной бочок», «Пых», «Гуси-лебеди» и т. д.</w:t>
      </w:r>
    </w:p>
    <w:p w:rsidR="00980152" w:rsidRDefault="00A4366A">
      <w:pPr>
        <w:pStyle w:val="51"/>
        <w:shd w:val="clear" w:color="auto" w:fill="auto"/>
        <w:spacing w:after="0" w:line="259" w:lineRule="exact"/>
        <w:ind w:left="20" w:right="20" w:firstLine="400"/>
        <w:jc w:val="both"/>
      </w:pPr>
      <w:r>
        <w:rPr>
          <w:rStyle w:val="ab"/>
        </w:rPr>
        <w:t xml:space="preserve">Русское народное творчество. </w:t>
      </w:r>
      <w:r>
        <w:t>«Загадки», «Любимые народные игры», «Бабушкины сказки», «Пословицы и поговорки», «Любимые сказки», «Русские народные игры», «В гостях у сказки».</w:t>
      </w:r>
    </w:p>
    <w:p w:rsidR="00980152" w:rsidRDefault="00A4366A">
      <w:pPr>
        <w:pStyle w:val="51"/>
        <w:shd w:val="clear" w:color="auto" w:fill="auto"/>
        <w:spacing w:after="0" w:line="259" w:lineRule="exact"/>
        <w:ind w:left="20" w:right="20" w:firstLine="400"/>
        <w:jc w:val="both"/>
      </w:pPr>
      <w:r>
        <w:rPr>
          <w:rStyle w:val="ab"/>
        </w:rPr>
        <w:t xml:space="preserve">Концерты. </w:t>
      </w:r>
      <w:r>
        <w:t>«Мы слушаем музыку», «Любимые песни», «Веселые ритмы».</w:t>
      </w:r>
    </w:p>
    <w:p w:rsidR="00980152" w:rsidRDefault="00A4366A">
      <w:pPr>
        <w:pStyle w:val="51"/>
        <w:shd w:val="clear" w:color="auto" w:fill="auto"/>
        <w:spacing w:after="0" w:line="259" w:lineRule="exact"/>
        <w:ind w:left="20" w:right="20" w:firstLine="400"/>
        <w:jc w:val="both"/>
      </w:pPr>
      <w:r>
        <w:rPr>
          <w:rStyle w:val="ab"/>
        </w:rPr>
        <w:t xml:space="preserve">Спортивные развлечения. </w:t>
      </w:r>
      <w:r>
        <w:t>«Спорт — это сила и здоровье», «Веселые старты», «Здоровье дарит Айболит».</w:t>
      </w:r>
    </w:p>
    <w:p w:rsidR="00980152" w:rsidRDefault="00A4366A">
      <w:pPr>
        <w:pStyle w:val="51"/>
        <w:shd w:val="clear" w:color="auto" w:fill="auto"/>
        <w:spacing w:after="0" w:line="259" w:lineRule="exact"/>
        <w:ind w:left="20" w:right="20" w:firstLine="400"/>
        <w:jc w:val="both"/>
      </w:pPr>
      <w:r>
        <w:rPr>
          <w:rStyle w:val="ab"/>
        </w:rPr>
        <w:t xml:space="preserve">Забавы. </w:t>
      </w:r>
      <w:r>
        <w:t>«Пальчики шагают», «Дождик», «Чок да чок», муз. Е. Мак- шанцевой; забавы с красками и карандашами, сюрпризные моменты.</w:t>
      </w:r>
    </w:p>
    <w:p w:rsidR="00980152" w:rsidRDefault="00A4366A">
      <w:pPr>
        <w:pStyle w:val="51"/>
        <w:shd w:val="clear" w:color="auto" w:fill="auto"/>
        <w:spacing w:after="372" w:line="259" w:lineRule="exact"/>
        <w:ind w:left="20" w:right="20" w:firstLine="400"/>
        <w:jc w:val="both"/>
      </w:pPr>
      <w:r>
        <w:rPr>
          <w:rStyle w:val="ab"/>
        </w:rPr>
        <w:t>Фокусы</w:t>
      </w:r>
      <w:r>
        <w:t>. «Бесконечная нитка», «Превращение воды», «Неиссякаемая ширма», «Волшебное превращение».</w:t>
      </w:r>
    </w:p>
    <w:p w:rsidR="00980152" w:rsidRDefault="00A4366A">
      <w:pPr>
        <w:pStyle w:val="921"/>
        <w:keepNext/>
        <w:keepLines/>
        <w:shd w:val="clear" w:color="auto" w:fill="auto"/>
        <w:spacing w:before="0" w:after="49"/>
        <w:ind w:left="1160" w:right="4180"/>
      </w:pPr>
      <w:bookmarkStart w:id="307" w:name="bookmark307"/>
      <w:r>
        <w:t>Старшая группа (от 5 до 6 лет)</w:t>
      </w:r>
      <w:bookmarkEnd w:id="307"/>
    </w:p>
    <w:p w:rsidR="00980152" w:rsidRDefault="00A4366A">
      <w:pPr>
        <w:pStyle w:val="51"/>
        <w:shd w:val="clear" w:color="auto" w:fill="auto"/>
        <w:spacing w:after="0" w:line="259" w:lineRule="exact"/>
        <w:ind w:left="20" w:right="20" w:firstLine="400"/>
        <w:jc w:val="both"/>
      </w:pPr>
      <w:r>
        <w:rPr>
          <w:rStyle w:val="ab"/>
        </w:rPr>
        <w:t xml:space="preserve">Праздники. </w:t>
      </w:r>
      <w:r>
        <w:t>Новый год, День защитника Отечества, 8 Марта, День Победы, «Осень», «Весна», «Лето»; праздники, традиционные для группы и детского сада; дни рождения детей.</w:t>
      </w:r>
    </w:p>
    <w:p w:rsidR="00980152" w:rsidRDefault="00A4366A">
      <w:pPr>
        <w:pStyle w:val="51"/>
        <w:shd w:val="clear" w:color="auto" w:fill="auto"/>
        <w:spacing w:after="0" w:line="259" w:lineRule="exact"/>
        <w:ind w:left="20" w:right="20" w:firstLine="400"/>
        <w:jc w:val="both"/>
      </w:pPr>
      <w:r>
        <w:rPr>
          <w:rStyle w:val="ab"/>
        </w:rPr>
        <w:t xml:space="preserve">Тематические праздники и развлечения. </w:t>
      </w:r>
      <w:r>
        <w:t>«О музыке П. И. Чайковс</w:t>
      </w:r>
      <w:r>
        <w:softHyphen/>
        <w:t xml:space="preserve">кого», «М. И. Глинка — основоположник русской музыки», «О творчестве С. Я. Маршака», «Стихи К.И. Чуковского», «Об обычаях и традициях </w:t>
      </w:r>
      <w:r>
        <w:lastRenderedPageBreak/>
        <w:t>русского народа», «Русские посиделки», «Народные игры», «Русские праздники», «День города».</w:t>
      </w:r>
    </w:p>
    <w:p w:rsidR="00980152" w:rsidRDefault="00A4366A">
      <w:pPr>
        <w:pStyle w:val="51"/>
        <w:shd w:val="clear" w:color="auto" w:fill="auto"/>
        <w:spacing w:after="0" w:line="259" w:lineRule="exact"/>
        <w:ind w:left="20" w:right="20" w:firstLine="400"/>
        <w:jc w:val="both"/>
      </w:pPr>
      <w:r>
        <w:rPr>
          <w:rStyle w:val="ab"/>
        </w:rPr>
        <w:t xml:space="preserve">Театрализованные представления. </w:t>
      </w:r>
      <w:r>
        <w:t>Представления с использованием теневого, пальчикового, настольного, кукольного театров. Постановка спектаклей, детских музыкальных опер, музыкальных ритмопластичес</w:t>
      </w:r>
      <w:r>
        <w:softHyphen/>
        <w:t>ких спектаклей. Инсценирование сказок, стихов и других литературных произведений, а также песен.</w:t>
      </w:r>
    </w:p>
    <w:p w:rsidR="00980152" w:rsidRDefault="00A4366A">
      <w:pPr>
        <w:pStyle w:val="51"/>
        <w:shd w:val="clear" w:color="auto" w:fill="auto"/>
        <w:spacing w:after="0" w:line="259" w:lineRule="exact"/>
        <w:ind w:left="20" w:right="20" w:firstLine="400"/>
        <w:jc w:val="both"/>
      </w:pPr>
      <w:r>
        <w:rPr>
          <w:rStyle w:val="ab"/>
        </w:rPr>
        <w:t xml:space="preserve">Музыкально-литературные развлечения. </w:t>
      </w:r>
      <w:r>
        <w:t>«День цветов», «А. С. Пуш</w:t>
      </w:r>
      <w:r>
        <w:softHyphen/>
        <w:t>кин и музыка», «Н. А. Римский-Корсаков и русские народные сказки».</w:t>
      </w:r>
    </w:p>
    <w:p w:rsidR="00980152" w:rsidRDefault="00A4366A">
      <w:pPr>
        <w:pStyle w:val="51"/>
        <w:shd w:val="clear" w:color="auto" w:fill="auto"/>
        <w:spacing w:after="0" w:line="259" w:lineRule="exact"/>
        <w:ind w:left="20" w:right="20" w:firstLine="400"/>
        <w:jc w:val="both"/>
      </w:pPr>
      <w:r>
        <w:rPr>
          <w:rStyle w:val="ab"/>
        </w:rPr>
        <w:t xml:space="preserve">Русское народное творчество. </w:t>
      </w:r>
      <w:r>
        <w:t>Концерты русской народной песни и танца; загадки, пословицы, сказки и поговорки; «Были и небылицы», «Добро и зло в русских народных сказках».</w:t>
      </w:r>
    </w:p>
    <w:p w:rsidR="00980152" w:rsidRDefault="00A4366A">
      <w:pPr>
        <w:pStyle w:val="51"/>
        <w:shd w:val="clear" w:color="auto" w:fill="auto"/>
        <w:spacing w:after="0" w:line="259" w:lineRule="exact"/>
        <w:ind w:left="20" w:right="20" w:firstLine="400"/>
        <w:jc w:val="both"/>
      </w:pPr>
      <w:r>
        <w:rPr>
          <w:rStyle w:val="ab"/>
        </w:rPr>
        <w:t xml:space="preserve">Концерты. </w:t>
      </w:r>
      <w:r>
        <w:t>«Мы любим песни», «Веселые ритмы», «Слушаем му</w:t>
      </w:r>
      <w:r>
        <w:softHyphen/>
        <w:t>зыку».</w:t>
      </w:r>
    </w:p>
    <w:p w:rsidR="00980152" w:rsidRDefault="00A4366A">
      <w:pPr>
        <w:pStyle w:val="51"/>
        <w:shd w:val="clear" w:color="auto" w:fill="auto"/>
        <w:spacing w:after="0" w:line="259" w:lineRule="exact"/>
        <w:ind w:left="20" w:right="20" w:firstLine="400"/>
        <w:jc w:val="both"/>
      </w:pPr>
      <w:r>
        <w:rPr>
          <w:rStyle w:val="ab"/>
        </w:rPr>
        <w:t xml:space="preserve">Спортивные развлечения. </w:t>
      </w:r>
      <w:r>
        <w:t>«Веселые старты», «Подвижные игры», «Зимние состязания», «Детская Олимпиада».</w:t>
      </w:r>
    </w:p>
    <w:p w:rsidR="00980152" w:rsidRDefault="00A4366A">
      <w:pPr>
        <w:pStyle w:val="51"/>
        <w:shd w:val="clear" w:color="auto" w:fill="auto"/>
        <w:spacing w:after="0" w:line="259" w:lineRule="exact"/>
        <w:ind w:left="20" w:right="20" w:firstLine="400"/>
        <w:jc w:val="both"/>
        <w:sectPr w:rsidR="00980152">
          <w:type w:val="continuous"/>
          <w:pgSz w:w="11909" w:h="16838"/>
          <w:pgMar w:top="2582" w:right="2292" w:bottom="3028" w:left="2296" w:header="0" w:footer="3" w:gutter="0"/>
          <w:cols w:space="720"/>
          <w:noEndnote/>
          <w:docGrid w:linePitch="360"/>
        </w:sectPr>
      </w:pPr>
      <w:r>
        <w:rPr>
          <w:rStyle w:val="ab"/>
        </w:rPr>
        <w:t xml:space="preserve">КВН и викторины. </w:t>
      </w:r>
      <w:r>
        <w:t>«Домашние задания», «Вежливость», «Мисс Мальвина», «Знатоки леса», «Путешествие в Страну знаний», «Волшебная книга».</w:t>
      </w:r>
    </w:p>
    <w:p w:rsidR="00980152" w:rsidRDefault="00A4366A">
      <w:pPr>
        <w:pStyle w:val="51"/>
        <w:shd w:val="clear" w:color="auto" w:fill="auto"/>
        <w:spacing w:after="375" w:line="264" w:lineRule="exact"/>
        <w:ind w:right="20" w:firstLine="400"/>
        <w:jc w:val="both"/>
      </w:pPr>
      <w:r>
        <w:rPr>
          <w:rStyle w:val="ab"/>
        </w:rPr>
        <w:lastRenderedPageBreak/>
        <w:t xml:space="preserve">Забавы. </w:t>
      </w:r>
      <w:r>
        <w:t>Фокусы, сюрпризные моменты, устное народное творчество (шутки, прибаутки, небылицы), забавы с красками и карандашами.</w:t>
      </w:r>
    </w:p>
    <w:p w:rsidR="00980152" w:rsidRDefault="00A4366A">
      <w:pPr>
        <w:pStyle w:val="921"/>
        <w:keepNext/>
        <w:keepLines/>
        <w:shd w:val="clear" w:color="auto" w:fill="auto"/>
        <w:spacing w:before="0" w:after="49"/>
        <w:ind w:left="1160" w:right="1920"/>
      </w:pPr>
      <w:bookmarkStart w:id="308" w:name="bookmark308"/>
      <w:r>
        <w:t>Подготовительная к школе группа (от 6 до 7 лет)</w:t>
      </w:r>
      <w:bookmarkEnd w:id="308"/>
    </w:p>
    <w:p w:rsidR="00980152" w:rsidRDefault="00A4366A">
      <w:pPr>
        <w:pStyle w:val="51"/>
        <w:shd w:val="clear" w:color="auto" w:fill="auto"/>
        <w:spacing w:after="0" w:line="259" w:lineRule="exact"/>
        <w:ind w:right="20" w:firstLine="400"/>
        <w:jc w:val="both"/>
      </w:pPr>
      <w:r>
        <w:rPr>
          <w:rStyle w:val="ab"/>
        </w:rPr>
        <w:t xml:space="preserve">Праздники. </w:t>
      </w:r>
      <w:r>
        <w:t>Новый год, День защитника Отечества, Международный женский день, День Победы, «Проводы в школу», «Осень», «Весна», «Ле</w:t>
      </w:r>
      <w:r>
        <w:softHyphen/>
        <w:t>то», праздники народного календаря.</w:t>
      </w:r>
    </w:p>
    <w:p w:rsidR="00980152" w:rsidRDefault="00A4366A">
      <w:pPr>
        <w:pStyle w:val="51"/>
        <w:shd w:val="clear" w:color="auto" w:fill="auto"/>
        <w:spacing w:after="0" w:line="259" w:lineRule="exact"/>
        <w:ind w:right="20" w:firstLine="400"/>
        <w:jc w:val="both"/>
      </w:pPr>
      <w:r>
        <w:rPr>
          <w:rStyle w:val="ab"/>
        </w:rPr>
        <w:t xml:space="preserve">Тематические праздники и развлечения. </w:t>
      </w:r>
      <w:r>
        <w:t>«Веселая ярмарка»; вечера, посвященные творчеству композиторов, писателей, художников.</w:t>
      </w:r>
    </w:p>
    <w:p w:rsidR="00980152" w:rsidRDefault="00A4366A">
      <w:pPr>
        <w:pStyle w:val="51"/>
        <w:shd w:val="clear" w:color="auto" w:fill="auto"/>
        <w:spacing w:after="0" w:line="259" w:lineRule="exact"/>
        <w:ind w:right="20" w:firstLine="400"/>
        <w:jc w:val="both"/>
      </w:pPr>
      <w:r>
        <w:rPr>
          <w:rStyle w:val="ab"/>
        </w:rPr>
        <w:t xml:space="preserve">Театрализованные представления. </w:t>
      </w:r>
      <w:r>
        <w:t>Постановка театральных спектак</w:t>
      </w:r>
      <w:r>
        <w:softHyphen/>
        <w:t>лей, детских опер, музыкальных и ритмических пьес. Инсценирование русских народных сказок, песен, литературных произведений; игры-инс</w:t>
      </w:r>
      <w:r>
        <w:softHyphen/>
        <w:t>ценировки: «Скворец и воробей», «Котята-поварята», муз. Е. Тиличеевой.</w:t>
      </w:r>
    </w:p>
    <w:p w:rsidR="00980152" w:rsidRDefault="00A4366A">
      <w:pPr>
        <w:pStyle w:val="51"/>
        <w:shd w:val="clear" w:color="auto" w:fill="auto"/>
        <w:spacing w:after="0" w:line="259" w:lineRule="exact"/>
        <w:ind w:right="20" w:firstLine="400"/>
        <w:jc w:val="both"/>
      </w:pPr>
      <w:r>
        <w:rPr>
          <w:rStyle w:val="ab"/>
        </w:rPr>
        <w:t xml:space="preserve">Музыкально-литературные композиции. </w:t>
      </w:r>
      <w:r>
        <w:t>«Музыка и поэзия», «Ве</w:t>
      </w:r>
      <w:r>
        <w:softHyphen/>
        <w:t>сенние мотивы», «Сказочные образы в музыке и поэзии», «А. С. Пушкин и музыка», «Город чудный, город древний», «Зима-волшебница».</w:t>
      </w:r>
    </w:p>
    <w:p w:rsidR="00980152" w:rsidRDefault="00A4366A">
      <w:pPr>
        <w:pStyle w:val="51"/>
        <w:shd w:val="clear" w:color="auto" w:fill="auto"/>
        <w:spacing w:after="0" w:line="259" w:lineRule="exact"/>
        <w:ind w:right="20" w:firstLine="400"/>
        <w:jc w:val="both"/>
      </w:pPr>
      <w:r>
        <w:rPr>
          <w:rStyle w:val="ab"/>
        </w:rPr>
        <w:t xml:space="preserve">Концерты. </w:t>
      </w:r>
      <w:r>
        <w:t>«Песни о Москве», «Шутка в музыке», «Любимые произ</w:t>
      </w:r>
      <w:r>
        <w:softHyphen/>
        <w:t>ведения», «Поем и танцуем»; концерты детской самодеятельности.</w:t>
      </w:r>
    </w:p>
    <w:p w:rsidR="00980152" w:rsidRDefault="00A4366A">
      <w:pPr>
        <w:pStyle w:val="51"/>
        <w:shd w:val="clear" w:color="auto" w:fill="auto"/>
        <w:spacing w:after="0" w:line="259" w:lineRule="exact"/>
        <w:ind w:right="20" w:firstLine="400"/>
        <w:jc w:val="both"/>
      </w:pPr>
      <w:r>
        <w:rPr>
          <w:rStyle w:val="ab"/>
        </w:rPr>
        <w:t xml:space="preserve">Русское народное творчество. </w:t>
      </w:r>
      <w:r>
        <w:t>Загадки, были и небылицы, шутки, любимые сказки, сказания, былины, предания.</w:t>
      </w:r>
    </w:p>
    <w:p w:rsidR="00980152" w:rsidRDefault="00A4366A">
      <w:pPr>
        <w:pStyle w:val="51"/>
        <w:shd w:val="clear" w:color="auto" w:fill="auto"/>
        <w:spacing w:after="0" w:line="259" w:lineRule="exact"/>
        <w:ind w:right="20" w:firstLine="400"/>
        <w:jc w:val="both"/>
      </w:pPr>
      <w:r>
        <w:rPr>
          <w:rStyle w:val="ab"/>
        </w:rPr>
        <w:t xml:space="preserve">Декоративно-прикладное искусство. </w:t>
      </w:r>
      <w:r>
        <w:t>«Вологодские кружева», «Гжель</w:t>
      </w:r>
      <w:r>
        <w:softHyphen/>
        <w:t>ские узоры», «Народная игрушка», «Хохлома» и др.</w:t>
      </w:r>
    </w:p>
    <w:p w:rsidR="00980152" w:rsidRDefault="00A4366A">
      <w:pPr>
        <w:pStyle w:val="51"/>
        <w:shd w:val="clear" w:color="auto" w:fill="auto"/>
        <w:spacing w:after="0" w:line="259" w:lineRule="exact"/>
        <w:ind w:right="20" w:firstLine="400"/>
        <w:jc w:val="both"/>
      </w:pPr>
      <w:r>
        <w:rPr>
          <w:rStyle w:val="ab"/>
        </w:rPr>
        <w:t xml:space="preserve">КВН и викторины. </w:t>
      </w:r>
      <w:r>
        <w:t>Различные турниры, в том числе знатоков природы, столицы Москвы; «Короб чудес», «А ну-ка, девочки», «В волшебной стра</w:t>
      </w:r>
      <w:r>
        <w:softHyphen/>
        <w:t>не», «Путешествие в Страну знаний», «В мире фантастики», «Займемся арифметикой», «Я играю в шахматы» и др.</w:t>
      </w:r>
    </w:p>
    <w:p w:rsidR="00980152" w:rsidRDefault="00A4366A">
      <w:pPr>
        <w:pStyle w:val="51"/>
        <w:shd w:val="clear" w:color="auto" w:fill="auto"/>
        <w:spacing w:after="0" w:line="259" w:lineRule="exact"/>
        <w:ind w:right="20" w:firstLine="400"/>
        <w:jc w:val="both"/>
      </w:pPr>
      <w:r>
        <w:rPr>
          <w:rStyle w:val="ab"/>
        </w:rPr>
        <w:t xml:space="preserve">Спортивные развлечения. </w:t>
      </w:r>
      <w:r>
        <w:t>«Летняя олимпиада», «Ловкие и смелые», «Спорт, спорт, спорт», «Зимние катания», «Игры-соревнования», «Путе</w:t>
      </w:r>
      <w:r>
        <w:softHyphen/>
        <w:t>шествие в Спортландию».</w:t>
      </w:r>
    </w:p>
    <w:p w:rsidR="00980152" w:rsidRDefault="00A4366A">
      <w:pPr>
        <w:pStyle w:val="51"/>
        <w:shd w:val="clear" w:color="auto" w:fill="auto"/>
        <w:spacing w:after="0" w:line="259" w:lineRule="exact"/>
        <w:ind w:right="20" w:firstLine="400"/>
        <w:jc w:val="both"/>
      </w:pPr>
      <w:r>
        <w:rPr>
          <w:rStyle w:val="ab"/>
        </w:rPr>
        <w:t xml:space="preserve">Забавы. </w:t>
      </w:r>
      <w:r>
        <w:t>Фокусы, шарады, сюрпризные моменты, подвижные и сло</w:t>
      </w:r>
      <w:r>
        <w:softHyphen/>
        <w:t>весные игры, аттракционы, театр теней при помощи рук.</w:t>
      </w:r>
    </w:p>
    <w:p w:rsidR="00980152" w:rsidRDefault="00A4366A">
      <w:pPr>
        <w:pStyle w:val="70"/>
        <w:shd w:val="clear" w:color="auto" w:fill="auto"/>
        <w:spacing w:before="0" w:after="1078" w:line="260" w:lineRule="exact"/>
        <w:ind w:right="20"/>
        <w:jc w:val="right"/>
      </w:pPr>
      <w:r>
        <w:rPr>
          <w:rStyle w:val="73"/>
        </w:rPr>
        <w:t>Приложение 5</w:t>
      </w:r>
    </w:p>
    <w:p w:rsidR="00980152" w:rsidRDefault="00A4366A">
      <w:pPr>
        <w:pStyle w:val="821"/>
        <w:keepNext/>
        <w:keepLines/>
        <w:shd w:val="clear" w:color="auto" w:fill="auto"/>
        <w:spacing w:before="0" w:after="244" w:line="259" w:lineRule="exact"/>
        <w:ind w:left="1160" w:right="1100"/>
      </w:pPr>
      <w:bookmarkStart w:id="309" w:name="bookmark309"/>
      <w:r>
        <w:lastRenderedPageBreak/>
        <w:t>Примерный список литературы для чтения детям</w:t>
      </w:r>
      <w:bookmarkEnd w:id="309"/>
    </w:p>
    <w:p w:rsidR="00980152" w:rsidRDefault="00A4366A">
      <w:pPr>
        <w:pStyle w:val="921"/>
        <w:keepNext/>
        <w:keepLines/>
        <w:shd w:val="clear" w:color="auto" w:fill="auto"/>
        <w:spacing w:before="0" w:after="88" w:line="254" w:lineRule="exact"/>
        <w:ind w:left="1160" w:right="1100"/>
      </w:pPr>
      <w:bookmarkStart w:id="310" w:name="bookmark310"/>
      <w:r>
        <w:t>Первая группа раннего возраста (от 1 года до 2 лет)</w:t>
      </w:r>
      <w:bookmarkEnd w:id="310"/>
    </w:p>
    <w:p w:rsidR="00980152" w:rsidRDefault="00A4366A">
      <w:pPr>
        <w:pStyle w:val="109"/>
        <w:shd w:val="clear" w:color="auto" w:fill="auto"/>
        <w:spacing w:before="0" w:after="147" w:line="220" w:lineRule="exact"/>
        <w:ind w:left="1160"/>
      </w:pPr>
      <w:bookmarkStart w:id="311" w:name="bookmark311"/>
      <w:r>
        <w:t>Русский фольклор</w:t>
      </w:r>
      <w:bookmarkEnd w:id="311"/>
    </w:p>
    <w:p w:rsidR="00980152" w:rsidRDefault="00A4366A">
      <w:pPr>
        <w:pStyle w:val="51"/>
        <w:shd w:val="clear" w:color="auto" w:fill="auto"/>
        <w:spacing w:after="0" w:line="259" w:lineRule="exact"/>
        <w:ind w:left="20" w:right="20" w:firstLine="400"/>
        <w:jc w:val="both"/>
      </w:pPr>
      <w:r>
        <w:rPr>
          <w:rStyle w:val="ab"/>
        </w:rPr>
        <w:t xml:space="preserve">Русские народные песенки, потешки. </w:t>
      </w:r>
      <w:r>
        <w:t>«Ладушки, ладушки!..», «Пе</w:t>
      </w:r>
      <w:r>
        <w:softHyphen/>
        <w:t>тушок, петушок...», «Большие ноги...», «Водичка, водичка...», «Баю-бай, баю-бай...», «Киска, киска, киска, брысь!..», «Как у нашего кота...», «Пошел кот под мосток...».</w:t>
      </w:r>
    </w:p>
    <w:p w:rsidR="00980152" w:rsidRDefault="00A4366A">
      <w:pPr>
        <w:pStyle w:val="51"/>
        <w:shd w:val="clear" w:color="auto" w:fill="auto"/>
        <w:spacing w:after="240" w:line="259" w:lineRule="exact"/>
        <w:ind w:left="20" w:right="20" w:firstLine="400"/>
        <w:jc w:val="both"/>
      </w:pPr>
      <w:r>
        <w:rPr>
          <w:rStyle w:val="ab"/>
        </w:rPr>
        <w:t xml:space="preserve">Русские народные сказки. </w:t>
      </w:r>
      <w:r>
        <w:t>«Курочка Ряба», «Колобок», «Репка» (обр. К. Ушинского); «Как коза избушку построила» (обр. М. Булатова).</w:t>
      </w:r>
    </w:p>
    <w:p w:rsidR="00980152" w:rsidRDefault="00A4366A">
      <w:pPr>
        <w:pStyle w:val="109"/>
        <w:shd w:val="clear" w:color="auto" w:fill="auto"/>
        <w:spacing w:before="0" w:after="0" w:line="259" w:lineRule="exact"/>
        <w:ind w:left="1160"/>
      </w:pPr>
      <w:bookmarkStart w:id="312" w:name="bookmark312"/>
      <w:r>
        <w:t>Произведения поэтов и писателей России</w:t>
      </w:r>
      <w:bookmarkEnd w:id="312"/>
    </w:p>
    <w:p w:rsidR="00980152" w:rsidRDefault="00A4366A">
      <w:pPr>
        <w:pStyle w:val="51"/>
        <w:shd w:val="clear" w:color="auto" w:fill="auto"/>
        <w:spacing w:after="0" w:line="259" w:lineRule="exact"/>
        <w:ind w:left="20" w:right="20" w:firstLine="400"/>
        <w:jc w:val="both"/>
      </w:pPr>
      <w:r>
        <w:rPr>
          <w:rStyle w:val="ab"/>
        </w:rPr>
        <w:t xml:space="preserve">Поэзия. </w:t>
      </w:r>
      <w:r>
        <w:t>З. Александрова. «Прятки»; А. Барто. «Бычок», «Мячик», «Слон» (из цикла «Игрушки»); В. Берестов. «Курица с цыплятами»; В. Жуковский. «Птичка»; Г. Лагздынь. «Зайка, зайка, попляши!»; С. Маршак. «Слон», «Тигре</w:t>
      </w:r>
      <w:r>
        <w:softHyphen/>
        <w:t>нок», «Совята» (из цикла «Детки в клетке»); И. Токмакова. «Баиньки».</w:t>
      </w:r>
    </w:p>
    <w:p w:rsidR="00980152" w:rsidRDefault="00A4366A">
      <w:pPr>
        <w:pStyle w:val="51"/>
        <w:shd w:val="clear" w:color="auto" w:fill="auto"/>
        <w:spacing w:after="375" w:line="259" w:lineRule="exact"/>
        <w:ind w:left="20" w:right="20" w:firstLine="400"/>
        <w:jc w:val="both"/>
      </w:pPr>
      <w:r>
        <w:rPr>
          <w:rStyle w:val="ab"/>
        </w:rPr>
        <w:t xml:space="preserve">Проза. </w:t>
      </w:r>
      <w:r>
        <w:t>Т. Александрова. «Хрюшка и Чушка» (в сокр.); Л. Пантелеев. «Как поросенок говорить научился»; В. Сутеев. «Цыпленок и утенок»; Е. Чарушин. «Курочка» (из цикла «Большие и маленькие»); К. Чуковский. «Цыпленок».</w:t>
      </w:r>
    </w:p>
    <w:p w:rsidR="00980152" w:rsidRDefault="00A4366A">
      <w:pPr>
        <w:pStyle w:val="921"/>
        <w:keepNext/>
        <w:keepLines/>
        <w:shd w:val="clear" w:color="auto" w:fill="auto"/>
        <w:spacing w:before="0" w:after="45" w:line="240" w:lineRule="exact"/>
        <w:ind w:left="1160" w:right="1100"/>
      </w:pPr>
      <w:bookmarkStart w:id="313" w:name="bookmark313"/>
      <w:r>
        <w:t>Вторая группа раннего возраста (от 2 до 3 лет)</w:t>
      </w:r>
      <w:bookmarkEnd w:id="313"/>
    </w:p>
    <w:p w:rsidR="00980152" w:rsidRDefault="00A4366A">
      <w:pPr>
        <w:pStyle w:val="109"/>
        <w:shd w:val="clear" w:color="auto" w:fill="auto"/>
        <w:spacing w:before="0" w:after="0" w:line="259" w:lineRule="exact"/>
        <w:ind w:left="1160"/>
      </w:pPr>
      <w:bookmarkStart w:id="314" w:name="bookmark314"/>
      <w:r>
        <w:t>Русский фольклор</w:t>
      </w:r>
      <w:bookmarkEnd w:id="314"/>
    </w:p>
    <w:p w:rsidR="00980152" w:rsidRDefault="00A4366A">
      <w:pPr>
        <w:pStyle w:val="51"/>
        <w:shd w:val="clear" w:color="auto" w:fill="auto"/>
        <w:spacing w:after="0" w:line="259" w:lineRule="exact"/>
        <w:ind w:left="20" w:right="20" w:firstLine="400"/>
        <w:jc w:val="both"/>
      </w:pPr>
      <w:r>
        <w:t>Повторение песенок, потешек, сказок, прочитанных и рассказанных детям второго года жизни.</w:t>
      </w:r>
    </w:p>
    <w:p w:rsidR="00980152" w:rsidRDefault="00A4366A">
      <w:pPr>
        <w:pStyle w:val="51"/>
        <w:shd w:val="clear" w:color="auto" w:fill="auto"/>
        <w:spacing w:after="0" w:line="259" w:lineRule="exact"/>
        <w:ind w:left="20" w:right="20" w:firstLine="400"/>
        <w:jc w:val="both"/>
      </w:pPr>
      <w:r>
        <w:rPr>
          <w:rStyle w:val="ab"/>
        </w:rPr>
        <w:t xml:space="preserve">Песенки, потешки, заклички. </w:t>
      </w:r>
      <w:r>
        <w:t>«Наши уточки с утра...»; «Пошел котик на Торжок.»; «Заяц Егорка.»; «Наша Маша маленька...»; «Чики, чики, кички...», «Ой, ду-ду, ду-ду, ду-ду! Сидит ворон на дубу»; «Из-за леса, из-за гор...»; «Бежала лесочком лиса с кузовочком...»; «Огуречик, огуречик...»; «Солнышко, ведрышко...».</w:t>
      </w:r>
    </w:p>
    <w:p w:rsidR="00980152" w:rsidRDefault="00A4366A">
      <w:pPr>
        <w:pStyle w:val="51"/>
        <w:shd w:val="clear" w:color="auto" w:fill="auto"/>
        <w:spacing w:after="0" w:line="259" w:lineRule="exact"/>
        <w:ind w:left="20" w:right="20" w:firstLine="400"/>
        <w:jc w:val="both"/>
      </w:pPr>
      <w:r>
        <w:rPr>
          <w:rStyle w:val="ab"/>
        </w:rPr>
        <w:t xml:space="preserve">Сказки. </w:t>
      </w:r>
      <w:r>
        <w:t>«Козлятки и волк», обр. К. Ушинского; «Теремок», обр. М. Бу</w:t>
      </w:r>
      <w:r>
        <w:softHyphen/>
        <w:t>латова; «Маша и медведь», обр. М. Булатова.</w:t>
      </w:r>
    </w:p>
    <w:p w:rsidR="00980152" w:rsidRDefault="00A4366A">
      <w:pPr>
        <w:pStyle w:val="109"/>
        <w:shd w:val="clear" w:color="auto" w:fill="auto"/>
        <w:spacing w:before="0" w:after="0" w:line="220" w:lineRule="exact"/>
        <w:ind w:left="1160"/>
      </w:pPr>
      <w:bookmarkStart w:id="315" w:name="bookmark315"/>
      <w:r>
        <w:t>Фольклор народов мира</w:t>
      </w:r>
      <w:bookmarkEnd w:id="315"/>
    </w:p>
    <w:p w:rsidR="00980152" w:rsidRDefault="00A4366A">
      <w:pPr>
        <w:pStyle w:val="51"/>
        <w:shd w:val="clear" w:color="auto" w:fill="auto"/>
        <w:spacing w:after="180" w:line="259" w:lineRule="exact"/>
        <w:ind w:left="20" w:right="20" w:firstLine="400"/>
        <w:jc w:val="both"/>
      </w:pPr>
      <w:r>
        <w:t>«Три веселых братца», пер. с нем. Л. Яхнина; «Бу-бу, я рогатый», лит., обр. Ю. Григорьева; «Котауси и Мауси», англ., обр. К. Чуковского; «Ой ты заюшка-пострел...», «Ты, собачка, не лай...», пер. с молд. И. Токмаковой; «Раговоры», чуваш., пер. Л. Яхнина; «Снегирек», пер. с нем. В. Викторова; «Сапожник», польск., обр. Б. Заходера.</w:t>
      </w:r>
    </w:p>
    <w:p w:rsidR="00980152" w:rsidRDefault="00A4366A">
      <w:pPr>
        <w:pStyle w:val="109"/>
        <w:shd w:val="clear" w:color="auto" w:fill="auto"/>
        <w:spacing w:before="0" w:after="0" w:line="259" w:lineRule="exact"/>
        <w:ind w:left="1160"/>
      </w:pPr>
      <w:bookmarkStart w:id="316" w:name="bookmark316"/>
      <w:r>
        <w:lastRenderedPageBreak/>
        <w:t>Произведения поэтов и писателей России</w:t>
      </w:r>
      <w:bookmarkEnd w:id="316"/>
    </w:p>
    <w:p w:rsidR="00980152" w:rsidRDefault="00A4366A">
      <w:pPr>
        <w:pStyle w:val="51"/>
        <w:shd w:val="clear" w:color="auto" w:fill="auto"/>
        <w:spacing w:after="0" w:line="259" w:lineRule="exact"/>
        <w:ind w:left="20" w:right="20" w:firstLine="400"/>
        <w:jc w:val="both"/>
      </w:pPr>
      <w:r>
        <w:rPr>
          <w:rStyle w:val="ab"/>
        </w:rPr>
        <w:t xml:space="preserve">Поэзия. </w:t>
      </w:r>
      <w:r>
        <w:t>А. Барто. «Мишка», «Грузовик», «Слон», «Лошадка» (из цикла «Игрушки»), «Кто как кричит»; В. Берестов. «Больная кукла», «Котенок»; Г. Лагздынь. «Петушок»; С. Маршак. «Сказка о глупом мышонке»; Э. Мош- ковская. «Приказ» (в сокр.); Н. Пикулева. «Лисий хвостик», «Надувала кош</w:t>
      </w:r>
      <w:r>
        <w:softHyphen/>
        <w:t>ка шар...»; Н. Саконская. «Где мой пальчик?»; А. Пушкин. «Ветер по морю гуляет... » (из «Сказки о царе Салтане»); М. Лермонтов. «Спи, младенец... » (из стихотворения «Казачья колыбельная»); А. Барто, П. Барто. «Девочка- ревушка»; А. Введенский. «Мышка»; А. Плещеев. «Сельская песня»; Г. Са- пгир. «Кошка»; К. Чуковский. «Федотка», «Путаница».</w:t>
      </w:r>
    </w:p>
    <w:p w:rsidR="00980152" w:rsidRDefault="00A4366A">
      <w:pPr>
        <w:pStyle w:val="51"/>
        <w:shd w:val="clear" w:color="auto" w:fill="auto"/>
        <w:spacing w:after="180" w:line="259" w:lineRule="exact"/>
        <w:ind w:left="20" w:right="20" w:firstLine="400"/>
        <w:jc w:val="both"/>
      </w:pPr>
      <w:r>
        <w:rPr>
          <w:rStyle w:val="ab"/>
        </w:rPr>
        <w:t xml:space="preserve">Проза. </w:t>
      </w:r>
      <w:r>
        <w:t>Л. Толстой. «Спала кошка на крыше...», «Был у Пети и Миши конь...»; Л. Толстой. «Три медведя»; В. Сутеев. «Кто сказал „мяу“?»; В. Би- анки. «Лис и мышонок»; Г. Балл. «Желтячок»; Н. Павлова. «Земляничка».</w:t>
      </w:r>
    </w:p>
    <w:p w:rsidR="00980152" w:rsidRDefault="00A4366A">
      <w:pPr>
        <w:pStyle w:val="109"/>
        <w:shd w:val="clear" w:color="auto" w:fill="auto"/>
        <w:spacing w:before="0" w:after="0" w:line="259" w:lineRule="exact"/>
        <w:ind w:left="1160"/>
      </w:pPr>
      <w:bookmarkStart w:id="317" w:name="bookmark317"/>
      <w:r>
        <w:t>Произведения поэтов и писателей разных стран</w:t>
      </w:r>
      <w:bookmarkEnd w:id="317"/>
    </w:p>
    <w:p w:rsidR="00980152" w:rsidRDefault="00A4366A">
      <w:pPr>
        <w:pStyle w:val="51"/>
        <w:shd w:val="clear" w:color="auto" w:fill="auto"/>
        <w:spacing w:after="372" w:line="259" w:lineRule="exact"/>
        <w:ind w:left="20" w:right="20" w:firstLine="400"/>
        <w:jc w:val="both"/>
      </w:pPr>
      <w:r>
        <w:t>С. Капутикян. «Все спят», «Маша обедает» пер. с арм. Т. Спендиаровой; П. Воронько. «Обновки», пер. с укр. С. Маршака; Д. Биссет. «Га-га-га!», пер. с англ. Н. Шерешевской; Ч. Янчарский. «В магазине игрушек», «Друзья» (из книги «Приключения Мишки Ушастика»), пер. с польск. В. Приходько.</w:t>
      </w:r>
    </w:p>
    <w:p w:rsidR="00980152" w:rsidRDefault="00A4366A">
      <w:pPr>
        <w:pStyle w:val="921"/>
        <w:keepNext/>
        <w:keepLines/>
        <w:shd w:val="clear" w:color="auto" w:fill="auto"/>
        <w:spacing w:before="0" w:after="49"/>
        <w:ind w:left="1160" w:right="360"/>
      </w:pPr>
      <w:bookmarkStart w:id="318" w:name="bookmark318"/>
      <w:r>
        <w:t>Младшая группа (от 3 до 4 лет)</w:t>
      </w:r>
      <w:bookmarkEnd w:id="318"/>
    </w:p>
    <w:p w:rsidR="00980152" w:rsidRDefault="00A4366A">
      <w:pPr>
        <w:pStyle w:val="109"/>
        <w:shd w:val="clear" w:color="auto" w:fill="auto"/>
        <w:spacing w:before="0" w:after="0" w:line="259" w:lineRule="exact"/>
        <w:ind w:left="1160"/>
      </w:pPr>
      <w:bookmarkStart w:id="319" w:name="bookmark319"/>
      <w:r>
        <w:t>Русский фольклор</w:t>
      </w:r>
      <w:bookmarkEnd w:id="319"/>
    </w:p>
    <w:p w:rsidR="00980152" w:rsidRDefault="00A4366A">
      <w:pPr>
        <w:pStyle w:val="51"/>
        <w:shd w:val="clear" w:color="auto" w:fill="auto"/>
        <w:spacing w:after="0" w:line="259" w:lineRule="exact"/>
        <w:ind w:left="20" w:right="20" w:firstLine="400"/>
        <w:jc w:val="both"/>
      </w:pPr>
      <w:r>
        <w:rPr>
          <w:rStyle w:val="ab"/>
        </w:rPr>
        <w:t xml:space="preserve">Песенки, потешки, заклички. </w:t>
      </w:r>
      <w:r>
        <w:t>«Пальчик-мальчик.», «Заинька, поп</w:t>
      </w:r>
      <w:r>
        <w:softHyphen/>
        <w:t>ляши.», «Ночь пришла.», «Сорока, сорока.», «Еду-еду к бабе, к деду.», «Тили-бом! Тили-бом!.», «Как у нашего кота.», «Сидит белка на тележке.», «Ай, качи-качи-качи».», «Жили у бабуси.», «Чики-чики-чикалочки.», «Кисонька-мурысенька.», «Заря-заряница.», «Травка-муравка.», «На улице три курицы.», «Тень, тень, потетень.», «Курочка-рябушечка.», «Дождик, дождик, пуще.», «Божья коровка.», «Радуга-дуга.».</w:t>
      </w:r>
    </w:p>
    <w:p w:rsidR="00980152" w:rsidRDefault="00A4366A">
      <w:pPr>
        <w:pStyle w:val="51"/>
        <w:shd w:val="clear" w:color="auto" w:fill="auto"/>
        <w:spacing w:after="0" w:line="259" w:lineRule="exact"/>
        <w:ind w:left="20" w:firstLine="400"/>
        <w:jc w:val="both"/>
      </w:pPr>
      <w:r>
        <w:rPr>
          <w:rStyle w:val="ab"/>
        </w:rPr>
        <w:t xml:space="preserve">Сказки. </w:t>
      </w:r>
      <w:r>
        <w:t>«Колобок», обр. К. Ушинского; «Волк и козлята», обр.</w:t>
      </w:r>
    </w:p>
    <w:p w:rsidR="00980152" w:rsidRDefault="00A4366A">
      <w:pPr>
        <w:pStyle w:val="51"/>
        <w:shd w:val="clear" w:color="auto" w:fill="auto"/>
        <w:tabs>
          <w:tab w:val="left" w:pos="303"/>
        </w:tabs>
        <w:spacing w:after="0" w:line="259" w:lineRule="exact"/>
        <w:ind w:left="20" w:right="20"/>
        <w:jc w:val="both"/>
      </w:pPr>
      <w:r>
        <w:t>А.</w:t>
      </w:r>
      <w:r>
        <w:tab/>
        <w:t>Н. Толстого; «Кот, петух и лиса», обр. М. Боголюбской; «Гуси-лебеди»; «Снегурочка и лиса»; «Бычок — черный бочок, белые копытца», обр. М. Бу</w:t>
      </w:r>
      <w:r>
        <w:softHyphen/>
        <w:t>латова; «Лиса и заяц», обр. В. Даля; «У страха глаза велики», обр. М. Се</w:t>
      </w:r>
      <w:r>
        <w:softHyphen/>
        <w:t>ровой; «Теремок», обр. Е. Чарушина.</w:t>
      </w:r>
    </w:p>
    <w:p w:rsidR="00980152" w:rsidRDefault="00A4366A">
      <w:pPr>
        <w:pStyle w:val="109"/>
        <w:shd w:val="clear" w:color="auto" w:fill="auto"/>
        <w:spacing w:before="0" w:after="0" w:line="220" w:lineRule="exact"/>
        <w:ind w:left="1140"/>
      </w:pPr>
      <w:bookmarkStart w:id="320" w:name="bookmark320"/>
      <w:r>
        <w:t>Фольклор народов мира</w:t>
      </w:r>
      <w:bookmarkEnd w:id="320"/>
    </w:p>
    <w:p w:rsidR="00980152" w:rsidRDefault="00A4366A">
      <w:pPr>
        <w:pStyle w:val="51"/>
        <w:shd w:val="clear" w:color="auto" w:fill="auto"/>
        <w:spacing w:after="0" w:line="259" w:lineRule="exact"/>
        <w:ind w:left="20" w:right="20" w:firstLine="400"/>
        <w:jc w:val="both"/>
      </w:pPr>
      <w:r>
        <w:rPr>
          <w:rStyle w:val="ab"/>
        </w:rPr>
        <w:t xml:space="preserve">Песенки. </w:t>
      </w:r>
      <w:r>
        <w:t>«Кораблик», «Храбрецы», «Маленькие феи», «Три зверо</w:t>
      </w:r>
      <w:r>
        <w:softHyphen/>
        <w:t>лова», англ., обр. С. Маршака; «Что за грохот», пер. с латыш. С. Маршака; «Купите лук...», пер. с шотл. И. Токмаковой; «Разговор лягушек», «Несго</w:t>
      </w:r>
      <w:r>
        <w:softHyphen/>
        <w:t>ворчивый удод», «Помогите!», пер. с чеш. С. Маршака.</w:t>
      </w:r>
    </w:p>
    <w:p w:rsidR="00980152" w:rsidRDefault="00A4366A">
      <w:pPr>
        <w:pStyle w:val="51"/>
        <w:shd w:val="clear" w:color="auto" w:fill="auto"/>
        <w:spacing w:after="180" w:line="259" w:lineRule="exact"/>
        <w:ind w:left="20" w:right="20" w:firstLine="400"/>
        <w:jc w:val="both"/>
      </w:pPr>
      <w:r>
        <w:rPr>
          <w:rStyle w:val="ab"/>
        </w:rPr>
        <w:t xml:space="preserve">Сказки. </w:t>
      </w:r>
      <w:r>
        <w:t xml:space="preserve">«Рукавичка», «Коза-дереза», укр., обр. Е. Благининой; «Два жадных медвежонка», венг., обр. А. Краснова и В. Важдаева; «Упрямые козы», узб., обр. Ш. Сагдуллы; «У солнышка в гостях», пер. с словац. С. Могилевской и Л. Зориной; «Лиса-нянька», пер. с финск. Е. Сойни; </w:t>
      </w:r>
      <w:r>
        <w:lastRenderedPageBreak/>
        <w:t>«Храбрец-молодец», пер. с болг. Л. Грибовой; «Пых», белорус., обр. Н. Мя- лика; «Лесной мишка и проказница мышка», латыш., обр. Ю. Ванага, пер. Л. Воронковой; «Петух и лиса», пер. с шотл. М. Клягиной-Кондратьевой; «Свинья и коршун», сказка народов Мозамбика, пер. с португ. Ю. Чубкова.</w:t>
      </w:r>
    </w:p>
    <w:p w:rsidR="00980152" w:rsidRDefault="00A4366A">
      <w:pPr>
        <w:pStyle w:val="109"/>
        <w:shd w:val="clear" w:color="auto" w:fill="auto"/>
        <w:spacing w:before="0" w:after="0" w:line="259" w:lineRule="exact"/>
        <w:ind w:left="1140"/>
      </w:pPr>
      <w:bookmarkStart w:id="321" w:name="bookmark321"/>
      <w:r>
        <w:t>Произведения поэтов и писателей России</w:t>
      </w:r>
      <w:bookmarkEnd w:id="321"/>
    </w:p>
    <w:p w:rsidR="00980152" w:rsidRDefault="00A4366A">
      <w:pPr>
        <w:pStyle w:val="51"/>
        <w:shd w:val="clear" w:color="auto" w:fill="auto"/>
        <w:spacing w:after="0" w:line="259" w:lineRule="exact"/>
        <w:ind w:left="20" w:right="20" w:firstLine="400"/>
        <w:jc w:val="both"/>
      </w:pPr>
      <w:r>
        <w:rPr>
          <w:rStyle w:val="ab"/>
        </w:rPr>
        <w:t xml:space="preserve">Поэзия. </w:t>
      </w:r>
      <w:r>
        <w:t>К. Бальмонт. «Осень»; А. Блок. «Зайчик»; А. Кольцов. «Дуют ветры.» (из стихотворения «Русская песня»); А. Плещеев. «Осень наступила.», «Весна» (в сокр.); А. Майков. «Колыбельная песня», «Ласточка примчалась... » (из новогреческих песен); А. Пуш</w:t>
      </w:r>
      <w:r>
        <w:softHyphen/>
        <w:t>кин. «Ветер, ветер! Ты могуч!..», «Свет наш, солнышко!..», «Месяц, месяц.» (из «Сказки о мертвой царевне и о семи богатырях»); С. Чер</w:t>
      </w:r>
      <w:r>
        <w:softHyphen/>
        <w:t>ный. «Приставалка», «Про Катюшу»; С. Маршак. «Зоосад», «Жираф», «Зебры», «Белые медведи», «Страусенок», «Пингвин», «Верблюд», «Где обедал воробей» (из цикла «Детки в клетке»); «Тихая сказка», «Сказка об умном мышонке»; К. Чуковский. «Путаница», «Краденое солнце», «Мойдодыр», «Муха-цокотуха», «Ежики смеются», «Елка», «Айболит», «Чудо-дерево», «Черепаха»; С. Гродецкий. «Кто это?»; В. Берестов. «Курица с цыплятами», «Бычок»; Н. Заболоцкий. «Как мыши с котом воевали»; В. Маяковский. «Что такое хорошо и что такое плохо?», «Что ни страница — то слон, то львица»; К. Бальмонт. «Комарики-макарики»; И. Косяков. «Все она»; А. Барто, П. Барто. «Девочка чумазая»; С. Ми</w:t>
      </w:r>
      <w:r>
        <w:softHyphen/>
        <w:t>халков. «Песенка друзей»; Э. Мошковская. «Жадина»; И. Токмакова. «Медведь».</w:t>
      </w:r>
    </w:p>
    <w:p w:rsidR="00980152" w:rsidRDefault="00A4366A">
      <w:pPr>
        <w:pStyle w:val="51"/>
        <w:shd w:val="clear" w:color="auto" w:fill="auto"/>
        <w:spacing w:after="180" w:line="259" w:lineRule="exact"/>
        <w:ind w:left="20" w:right="20" w:firstLine="400"/>
        <w:jc w:val="both"/>
      </w:pPr>
      <w:r>
        <w:rPr>
          <w:rStyle w:val="ab"/>
        </w:rPr>
        <w:t xml:space="preserve">Проза. </w:t>
      </w:r>
      <w:r>
        <w:t>К. Ушинский. «Петушок с семьей», «Уточки», «Васька», «Лиса Патрикеевна»; Т. Александрова. «Медвежонок Бурик»; Б. Житков. «Как мы ездили в зоологический сад», «Как мы в зоосад приехали», «Зебра», «Сло</w:t>
      </w:r>
      <w:r>
        <w:softHyphen/>
        <w:t>ны», «Как слон купался» (из книги «Что я видел»); М. Зощенко. «Умная птичка»; Г. Цыферов. «Про друзей», «Когда не хватает игрушек» (из книги «Про цыпленка, солнце и медвежонка»); К. Чуковский. «Так и не так»; Д. Мамин-Сибиряк. «Сказка про храброго Зайца — длинные уши, косые глаза, короткий хвост»; Л. Воронкова. «Маша-растеряша», «Снег идет» (из книги «Снег идет»); Н. Носов «Ступеньки»; Д. Хармс. «Храбрый еж»; Л. Толстой. «Птица свила гнездо.»; «Таня знала буквы.»; «У Вари был чиж...», «Пришла весна...»; В. Бианки. «Купание медвежат»; Ю. Дмитриев. «Синий шалашик»; С. Прокофьева. «Маша и Ойка», «Когда можно плакать», «Сказка о невоспитанном мышонке» (из книги «Машины сказки»); В. Су</w:t>
      </w:r>
      <w:r>
        <w:softHyphen/>
        <w:t>теев. «Три котенка»; А. Н. Толстой. «Еж», «Лиса», «Петушки».</w:t>
      </w:r>
    </w:p>
    <w:p w:rsidR="00980152" w:rsidRDefault="00A4366A">
      <w:pPr>
        <w:pStyle w:val="109"/>
        <w:shd w:val="clear" w:color="auto" w:fill="auto"/>
        <w:spacing w:before="0" w:after="0" w:line="259" w:lineRule="exact"/>
        <w:ind w:left="1160"/>
      </w:pPr>
      <w:bookmarkStart w:id="322" w:name="bookmark322"/>
      <w:r>
        <w:t>Произведения поэтов и писателей разных стран</w:t>
      </w:r>
      <w:bookmarkEnd w:id="322"/>
    </w:p>
    <w:p w:rsidR="00980152" w:rsidRDefault="00A4366A">
      <w:pPr>
        <w:pStyle w:val="51"/>
        <w:shd w:val="clear" w:color="auto" w:fill="auto"/>
        <w:spacing w:after="0" w:line="259" w:lineRule="exact"/>
        <w:ind w:left="20" w:right="20" w:firstLine="400"/>
        <w:jc w:val="both"/>
      </w:pPr>
      <w:r>
        <w:rPr>
          <w:rStyle w:val="ab"/>
        </w:rPr>
        <w:t xml:space="preserve">Поэзия. </w:t>
      </w:r>
      <w:r>
        <w:t xml:space="preserve">Е. Виеру. «Ежик и барабан», пер. с молд. Я. Акима; П. Воронь- ко. «Хитрый ежик», пер. с укр. С. Маршака; Л. Милева. «Быстроножка и Серая Одежка», пер. с болг. М. Маринова; А. Милн. «Три лисички», пер. с англ. Н. Слепаковой; Н. Забила. «Карандаш», пер. с укр. З. Александровой; </w:t>
      </w:r>
      <w:r>
        <w:lastRenderedPageBreak/>
        <w:t>С. Капутикян. «Кто скорее допьет», «Маша не плачет», пер. с арм. Т. Спен- диаровой; А. Босев. «Дождь», пер. с болг. И. Мазнина; «Поет зяблик», пер. с болг. И. Токмаковой; М. Карем. «Мой кот», пер. с франц. М. Кудиновой.</w:t>
      </w:r>
    </w:p>
    <w:p w:rsidR="00980152" w:rsidRDefault="00A4366A">
      <w:pPr>
        <w:pStyle w:val="51"/>
        <w:shd w:val="clear" w:color="auto" w:fill="auto"/>
        <w:spacing w:after="180" w:line="259" w:lineRule="exact"/>
        <w:ind w:left="20" w:right="20" w:firstLine="400"/>
        <w:jc w:val="both"/>
      </w:pPr>
      <w:r>
        <w:rPr>
          <w:rStyle w:val="ab"/>
        </w:rPr>
        <w:t xml:space="preserve">Проза. </w:t>
      </w:r>
      <w:r>
        <w:t>Д. Биссет. «Лягушка в зеркале», пер. с англ. Н. Шерешевской; Л. Муур. «Крошка Енот и Тот, кто сидит в пруду», пер. с англ. О. Образцо</w:t>
      </w:r>
      <w:r>
        <w:softHyphen/>
        <w:t>вой; Ч. Янчарский. «Игры», «Самокат» (из книги «Приключения Мишки Ушастика»), пер. с польск. В. Приходько; Е. Бехлерова. «Капустный лист», пер. с польск. Г. Лукина; А. Босев. «Трое», пер. с болг. В. Викторова; Б. Пот</w:t>
      </w:r>
      <w:r>
        <w:softHyphen/>
        <w:t>тер. «Ухти-Тухти», пер. с англ. О. Образцовой; Й. Чапек. «Трудный день», «В лесу», «Кукла Яринка» (из книги «Приключения песика и кошечки»), пер. с чешск. Г. Лукина; О. Альфаро. «Козлик-герой», пер. с исп. Т. Давить- янц; О. Панку-Яшь. «Покойной ночи, Дуку!», пер. с румын. М. Олсуфьева, «Не только в детском саду» (в сокр.), пер. с румын. Т. Ивановой.</w:t>
      </w:r>
    </w:p>
    <w:p w:rsidR="00980152" w:rsidRDefault="00A4366A">
      <w:pPr>
        <w:pStyle w:val="109"/>
        <w:shd w:val="clear" w:color="auto" w:fill="auto"/>
        <w:spacing w:before="0" w:after="0" w:line="259" w:lineRule="exact"/>
        <w:ind w:left="1160"/>
      </w:pPr>
      <w:bookmarkStart w:id="323" w:name="bookmark323"/>
      <w:r>
        <w:t>Произведения для заучивания наизусть</w:t>
      </w:r>
      <w:bookmarkEnd w:id="323"/>
    </w:p>
    <w:p w:rsidR="00980152" w:rsidRDefault="00A4366A">
      <w:pPr>
        <w:pStyle w:val="51"/>
        <w:shd w:val="clear" w:color="auto" w:fill="auto"/>
        <w:spacing w:after="372" w:line="259" w:lineRule="exact"/>
        <w:ind w:left="20" w:right="20" w:firstLine="400"/>
        <w:jc w:val="both"/>
      </w:pPr>
      <w:r>
        <w:t>«Пальчик-мальчик.», «Как у нашего кота.», «Огуречик, огуречик...», «Мыши водят хоровод.», рус. нар. песенки; А. Барто. «Мишка», «Мячик», «Кораблик»; В. Берестов. «Петушки»; К. Чуковский. «Елка» (в сокр.); Е. Ильина. «Наша елка» (в сокр.); А. Плещеев. «Сельская песня»; Н. Са- конская. «Где мой пальчик?».</w:t>
      </w:r>
    </w:p>
    <w:p w:rsidR="00980152" w:rsidRDefault="00A4366A">
      <w:pPr>
        <w:pStyle w:val="921"/>
        <w:keepNext/>
        <w:keepLines/>
        <w:shd w:val="clear" w:color="auto" w:fill="auto"/>
        <w:spacing w:before="0" w:after="49"/>
        <w:ind w:left="1160" w:right="360"/>
      </w:pPr>
      <w:bookmarkStart w:id="324" w:name="bookmark324"/>
      <w:r>
        <w:t>Средняя группа (от 4 до 5 лет)</w:t>
      </w:r>
      <w:bookmarkEnd w:id="324"/>
    </w:p>
    <w:p w:rsidR="00980152" w:rsidRDefault="00A4366A">
      <w:pPr>
        <w:pStyle w:val="109"/>
        <w:shd w:val="clear" w:color="auto" w:fill="auto"/>
        <w:spacing w:before="0" w:after="0" w:line="259" w:lineRule="exact"/>
        <w:ind w:left="1160"/>
      </w:pPr>
      <w:bookmarkStart w:id="325" w:name="bookmark325"/>
      <w:r>
        <w:t>Русский фольклор</w:t>
      </w:r>
      <w:bookmarkEnd w:id="325"/>
    </w:p>
    <w:p w:rsidR="00980152" w:rsidRDefault="00A4366A">
      <w:pPr>
        <w:pStyle w:val="51"/>
        <w:shd w:val="clear" w:color="auto" w:fill="auto"/>
        <w:spacing w:after="0" w:line="259" w:lineRule="exact"/>
        <w:ind w:left="20" w:right="20" w:firstLine="400"/>
        <w:jc w:val="both"/>
      </w:pPr>
      <w:r>
        <w:rPr>
          <w:rStyle w:val="ab"/>
        </w:rPr>
        <w:t xml:space="preserve">Песенки, потешки, заклички. </w:t>
      </w:r>
      <w:r>
        <w:t>«Наш козел.»; «Зайчишка-трусишка.»; «Дон! Дон! Дон!..», «Гуси, вы гуси.»; «Ножки, ножки, где вы были?..», «Сидит, сидит зайка.», «Кот на печку пошел.», «Сегодня день целый.», «Барашеньки.», «Идет лисичка по мосту..», «Солнышко-ведрышко.», «Иди, весна, иди, красна.».</w:t>
      </w:r>
    </w:p>
    <w:p w:rsidR="00980152" w:rsidRDefault="00A4366A">
      <w:pPr>
        <w:pStyle w:val="51"/>
        <w:shd w:val="clear" w:color="auto" w:fill="auto"/>
        <w:spacing w:after="0" w:line="259" w:lineRule="exact"/>
        <w:ind w:left="20" w:right="20" w:firstLine="400"/>
        <w:jc w:val="both"/>
      </w:pPr>
      <w:r>
        <w:rPr>
          <w:rStyle w:val="ab"/>
        </w:rPr>
        <w:t xml:space="preserve">Сказки. </w:t>
      </w:r>
      <w:r>
        <w:t>«Про Иванушку-дурачка», обр. М. Горького; «Война грибов с ягодами», обр. В. Даля; «Сестрица Аленушка и братец Иванушка», обр.</w:t>
      </w:r>
    </w:p>
    <w:p w:rsidR="00980152" w:rsidRDefault="00A4366A">
      <w:pPr>
        <w:pStyle w:val="51"/>
        <w:shd w:val="clear" w:color="auto" w:fill="auto"/>
        <w:tabs>
          <w:tab w:val="left" w:pos="265"/>
        </w:tabs>
        <w:spacing w:after="180" w:line="259" w:lineRule="exact"/>
        <w:ind w:left="20"/>
        <w:jc w:val="both"/>
      </w:pPr>
      <w:r>
        <w:t>А.</w:t>
      </w:r>
      <w:r>
        <w:tab/>
        <w:t>Н. Толстого; «Жихарка», обр. И. Карнауховой; «Лисичка-сестричка и волк», обр. М. Булатова; «Зимовье», обр. И. Соколова-Микитова; «Лиса и козел», обр. О. Капицы; «Привередница», «Лиса-лапотница», обр. В. Даля; «Петушок и бобовое зернышко», обр. О. Капицы.</w:t>
      </w:r>
    </w:p>
    <w:p w:rsidR="00980152" w:rsidRDefault="00A4366A">
      <w:pPr>
        <w:pStyle w:val="109"/>
        <w:shd w:val="clear" w:color="auto" w:fill="auto"/>
        <w:spacing w:before="0" w:after="0" w:line="259" w:lineRule="exact"/>
        <w:ind w:left="1140"/>
      </w:pPr>
      <w:bookmarkStart w:id="326" w:name="bookmark326"/>
      <w:r>
        <w:t>Фольклор народов мира</w:t>
      </w:r>
      <w:bookmarkEnd w:id="326"/>
    </w:p>
    <w:p w:rsidR="00980152" w:rsidRDefault="00A4366A">
      <w:pPr>
        <w:pStyle w:val="51"/>
        <w:shd w:val="clear" w:color="auto" w:fill="auto"/>
        <w:spacing w:after="0" w:line="259" w:lineRule="exact"/>
        <w:ind w:left="20" w:right="20" w:firstLine="400"/>
        <w:jc w:val="both"/>
      </w:pPr>
      <w:r>
        <w:rPr>
          <w:rStyle w:val="ab"/>
        </w:rPr>
        <w:t xml:space="preserve">Песенки. </w:t>
      </w:r>
      <w:r>
        <w:t>«Рыбки», «Утята», франц., обр. Н. Гернет и С. Гиппиус; «Чив-чив, воробей», пер. с коми-пермяц. В. Климова; «Пальцы», пер. с нем. Л. Яхина; «Мешок», татар., пер. Р. Ягофарова, пересказ Л. Кузь</w:t>
      </w:r>
      <w:r>
        <w:softHyphen/>
        <w:t>мина.</w:t>
      </w:r>
    </w:p>
    <w:p w:rsidR="00980152" w:rsidRDefault="00A4366A">
      <w:pPr>
        <w:pStyle w:val="51"/>
        <w:shd w:val="clear" w:color="auto" w:fill="auto"/>
        <w:spacing w:after="180" w:line="259" w:lineRule="exact"/>
        <w:ind w:left="20" w:right="20" w:firstLine="400"/>
        <w:jc w:val="both"/>
      </w:pPr>
      <w:r>
        <w:rPr>
          <w:rStyle w:val="ab"/>
        </w:rPr>
        <w:t xml:space="preserve">Сказки. </w:t>
      </w:r>
      <w:r>
        <w:t xml:space="preserve">«Три поросенка», пер. с англ. С. Михалкова; «Заяц и еж», из сказок братьев Гримм, пер. с нем. А. Введенского, под ред. С. Маршака; «Красная Шапочка», из сказок Ш. Перро, пер. с франц. Т. Габбе; братья Гримм. «Бременские музыканты», нем., пер. В. Введенского, под ред. С. </w:t>
      </w:r>
      <w:r>
        <w:lastRenderedPageBreak/>
        <w:t>Маршака.</w:t>
      </w:r>
    </w:p>
    <w:p w:rsidR="00980152" w:rsidRDefault="00A4366A">
      <w:pPr>
        <w:pStyle w:val="109"/>
        <w:shd w:val="clear" w:color="auto" w:fill="auto"/>
        <w:spacing w:before="0" w:after="0" w:line="259" w:lineRule="exact"/>
        <w:ind w:left="1140"/>
      </w:pPr>
      <w:bookmarkStart w:id="327" w:name="bookmark327"/>
      <w:r>
        <w:t>Произведения поэтов и писателей России</w:t>
      </w:r>
      <w:bookmarkEnd w:id="327"/>
    </w:p>
    <w:p w:rsidR="00980152" w:rsidRDefault="00A4366A">
      <w:pPr>
        <w:pStyle w:val="51"/>
        <w:shd w:val="clear" w:color="auto" w:fill="auto"/>
        <w:spacing w:after="0" w:line="259" w:lineRule="exact"/>
        <w:ind w:left="20" w:right="20" w:firstLine="400"/>
        <w:jc w:val="both"/>
      </w:pPr>
      <w:r>
        <w:rPr>
          <w:rStyle w:val="ab"/>
        </w:rPr>
        <w:t xml:space="preserve">Поэзия. </w:t>
      </w:r>
      <w:r>
        <w:t>И. Бунин. «Листопад» (отрывок); А. Майков. «Осенние лис</w:t>
      </w:r>
      <w:r>
        <w:softHyphen/>
        <w:t>тья по ветру кружат...»; А. Пушкин. «Уж небо осенью дышало...» (из ро</w:t>
      </w:r>
      <w:r>
        <w:softHyphen/>
        <w:t>мана «Евгений Онегин»); А. Фет. «Мама! Глянь-ка из окошка.»; Я. Аким. «Первый снег»; А. Барто. «Уехали»; С. Дрожжин. «Улицей гуляет.» (из стихотворения «В крестьянской семье»); С. Есенин. «Поет зима — аука</w:t>
      </w:r>
      <w:r>
        <w:softHyphen/>
        <w:t>ет.»; Н. Некрасов. «Не ветер бушует над бором.» (из поэмы «Мороз, Красный нос»); И. Суриков. «Зима»; С. Маршак. «Багаж», «Про все на свете», «Вот какой рассеянный», «Мяч»; С. Михалков. «Дядя Степа»; Е. Баратынский. «Весна, весна» (в сокр.); Ю. Мориц. «Песенка про сказку»; «Дом гнома, гном — дома!»; Э. Успенский. «Разгром»; Д. Хармс. «Очень страшная история».</w:t>
      </w:r>
    </w:p>
    <w:p w:rsidR="00980152" w:rsidRDefault="00A4366A">
      <w:pPr>
        <w:pStyle w:val="51"/>
        <w:shd w:val="clear" w:color="auto" w:fill="auto"/>
        <w:spacing w:after="0" w:line="259" w:lineRule="exact"/>
        <w:ind w:left="20" w:right="20" w:firstLine="400"/>
        <w:jc w:val="both"/>
      </w:pPr>
      <w:r>
        <w:rPr>
          <w:rStyle w:val="ab"/>
        </w:rPr>
        <w:t xml:space="preserve">Проза. </w:t>
      </w:r>
      <w:r>
        <w:t>В. Вересаев. «Братишка»; А. Введенский. «О девочке Ма</w:t>
      </w:r>
      <w:r>
        <w:softHyphen/>
        <w:t>ше, о собачке Петушке и о кошке Ниточке» (главы из книги); М. Зо</w:t>
      </w:r>
      <w:r>
        <w:softHyphen/>
        <w:t>щенко. «Показательный ребенок»; К. Ушинский. «Бодливая корова»; С. Воронин. «Воинственный Жако»; С. Георгиев. «Бабушкин садик»; Н. Носов. «Заплатка», «Затейники»; Л. Пантелеев. «На море» (глава из книги «Рассказы о Белочке и Тамарочке»); В. Бианки. «Подкидыш»; Н. Сладков. «Неслух».</w:t>
      </w:r>
    </w:p>
    <w:p w:rsidR="00980152" w:rsidRDefault="00A4366A">
      <w:pPr>
        <w:pStyle w:val="51"/>
        <w:shd w:val="clear" w:color="auto" w:fill="auto"/>
        <w:spacing w:after="0" w:line="259" w:lineRule="exact"/>
        <w:ind w:left="20" w:right="20" w:firstLine="400"/>
        <w:jc w:val="both"/>
      </w:pPr>
      <w:r>
        <w:rPr>
          <w:rStyle w:val="ab"/>
        </w:rPr>
        <w:t xml:space="preserve">Литературные сказки. </w:t>
      </w:r>
      <w:r>
        <w:t>М. Горький. «Воробьишко»; В. Осеева. «Волшеб</w:t>
      </w:r>
      <w:r>
        <w:softHyphen/>
        <w:t>ная иголочка»; Р. Сеф. «Сказка о кругленьких и длинненьких человечках»; К. Чуковский. «Телефон», «Тараканище», «Федорино горе»; Н. Носов. «Приключения Незнайки и его друзей» (главы из книги); Д. Мамин-Си- биряк. «Сказка про Комара Комаровича — Длинный Нос и про Мохнатого Мишу — Короткий Хвост»; В. Бианки. «Первая охота»; Д. Самойлов. «У сло</w:t>
      </w:r>
      <w:r>
        <w:softHyphen/>
        <w:t>ненка день рождения».</w:t>
      </w:r>
    </w:p>
    <w:p w:rsidR="00980152" w:rsidRDefault="00A4366A">
      <w:pPr>
        <w:pStyle w:val="51"/>
        <w:shd w:val="clear" w:color="auto" w:fill="auto"/>
        <w:spacing w:after="0" w:line="259" w:lineRule="exact"/>
        <w:ind w:left="20" w:right="20" w:firstLine="400"/>
        <w:jc w:val="both"/>
      </w:pPr>
      <w:r>
        <w:rPr>
          <w:rStyle w:val="ab"/>
        </w:rPr>
        <w:t xml:space="preserve">Басни. </w:t>
      </w:r>
      <w:r>
        <w:t>Л. Толстой. «Отец приказал сыновьям.», «Мальчик стерег овец.», «Хотела галка пить.».</w:t>
      </w:r>
    </w:p>
    <w:p w:rsidR="00980152" w:rsidRDefault="00A4366A">
      <w:pPr>
        <w:pStyle w:val="109"/>
        <w:shd w:val="clear" w:color="auto" w:fill="auto"/>
        <w:spacing w:before="0" w:after="0" w:line="220" w:lineRule="exact"/>
        <w:ind w:left="1140"/>
      </w:pPr>
      <w:bookmarkStart w:id="328" w:name="bookmark328"/>
      <w:r>
        <w:t>Произведения поэтов и писателей разных стран</w:t>
      </w:r>
      <w:bookmarkEnd w:id="328"/>
    </w:p>
    <w:p w:rsidR="00980152" w:rsidRDefault="00A4366A">
      <w:pPr>
        <w:pStyle w:val="51"/>
        <w:shd w:val="clear" w:color="auto" w:fill="auto"/>
        <w:spacing w:after="0" w:line="259" w:lineRule="exact"/>
        <w:ind w:left="20" w:right="20" w:firstLine="400"/>
        <w:jc w:val="both"/>
      </w:pPr>
      <w:r>
        <w:rPr>
          <w:rStyle w:val="ab"/>
        </w:rPr>
        <w:t>Поэзия</w:t>
      </w:r>
      <w:r>
        <w:t>. В. Витка. «Считалочка», пер. с белорус. И. Токмаковой; Ю. Ту- вим. «Чудеса», пер. с польск. В. Приходько; «Про пана Трулялинского», пересказ с польск. Б. Заходера; Ф. Грубин. «Слезы», пер. с чеш. Е. Соло- новича; С. Вангели. «Подснежники» (главы из книги «Гугуцэ — капитан корабля»), пер. с молд. В. Берестова.</w:t>
      </w:r>
    </w:p>
    <w:p w:rsidR="00980152" w:rsidRDefault="00A4366A">
      <w:pPr>
        <w:pStyle w:val="51"/>
        <w:shd w:val="clear" w:color="auto" w:fill="auto"/>
        <w:spacing w:after="240" w:line="259" w:lineRule="exact"/>
        <w:ind w:left="20" w:right="20" w:firstLine="400"/>
        <w:jc w:val="both"/>
      </w:pPr>
      <w:r>
        <w:rPr>
          <w:rStyle w:val="ab"/>
        </w:rPr>
        <w:t xml:space="preserve">Литературные сказки. </w:t>
      </w:r>
      <w:r>
        <w:t>А. Милн. «Винни-Пух и все-все-все» (главы из книги), пер. с англ. Б. Заходера; Э. Блайтон. «Знаменитый утенок Тим» (главы из книги), пер. с англ. Э. Паперной; Т. Эгнер. «Приключения в лесу Елки-на-Горке» (главы), пер. с норв. Л. Брауде; Д. Биссет. «Про мальчика, который рычал на тигров», пер. с англ. Н. Шерешевской; Э. Хогарт. «Ма- фин и его веселые друзья» (главы из книги), пер. с англ. О. Образцовой и Н. Шанько.</w:t>
      </w:r>
    </w:p>
    <w:p w:rsidR="00980152" w:rsidRDefault="00A4366A">
      <w:pPr>
        <w:pStyle w:val="109"/>
        <w:shd w:val="clear" w:color="auto" w:fill="auto"/>
        <w:spacing w:before="0" w:after="0" w:line="259" w:lineRule="exact"/>
        <w:ind w:left="1140"/>
      </w:pPr>
      <w:bookmarkStart w:id="329" w:name="bookmark329"/>
      <w:r>
        <w:lastRenderedPageBreak/>
        <w:t>Произведения для заучивания наизусть</w:t>
      </w:r>
      <w:bookmarkEnd w:id="329"/>
    </w:p>
    <w:p w:rsidR="00980152" w:rsidRDefault="00A4366A">
      <w:pPr>
        <w:pStyle w:val="51"/>
        <w:shd w:val="clear" w:color="auto" w:fill="auto"/>
        <w:spacing w:after="0" w:line="259" w:lineRule="exact"/>
        <w:ind w:left="20" w:right="20" w:firstLine="400"/>
        <w:jc w:val="both"/>
      </w:pPr>
      <w:r>
        <w:t>«Дед хотел уху сварить...», «Ножки, ножки, где вы были?», рус. нар. песенки; А. Пушкин. «Ветер, ветер! Ты могуч...» (из «Сказки о мертвой ца</w:t>
      </w:r>
      <w:r>
        <w:softHyphen/>
        <w:t>ревне и о семи богатырях»); З. Александрова. «Елочка»; А. Барто. «Я знаю, что надо придумать»; Л. Николаенко. «Кто рассыпал колокольчики...»;</w:t>
      </w:r>
    </w:p>
    <w:p w:rsidR="00980152" w:rsidRDefault="00A4366A">
      <w:pPr>
        <w:pStyle w:val="51"/>
        <w:shd w:val="clear" w:color="auto" w:fill="auto"/>
        <w:tabs>
          <w:tab w:val="left" w:pos="274"/>
        </w:tabs>
        <w:spacing w:after="372" w:line="259" w:lineRule="exact"/>
        <w:ind w:left="20" w:right="20"/>
        <w:jc w:val="both"/>
      </w:pPr>
      <w:r>
        <w:t>В.</w:t>
      </w:r>
      <w:r>
        <w:tab/>
        <w:t>Орлов. «С базара», «Почему медведь зимой спит» (по выбору воспитате</w:t>
      </w:r>
      <w:r>
        <w:softHyphen/>
        <w:t>ля); Е. Серова. «Одуванчик», «Кошачьи лапки» (из цикла «Наши цветы»); «Купите лук...», шотл. нар. песенка, пер. И. Токмаковой.</w:t>
      </w:r>
    </w:p>
    <w:p w:rsidR="00980152" w:rsidRDefault="00A4366A">
      <w:pPr>
        <w:pStyle w:val="921"/>
        <w:keepNext/>
        <w:keepLines/>
        <w:shd w:val="clear" w:color="auto" w:fill="auto"/>
        <w:spacing w:before="0" w:after="49"/>
        <w:ind w:left="1140" w:right="360"/>
      </w:pPr>
      <w:bookmarkStart w:id="330" w:name="bookmark330"/>
      <w:r>
        <w:t>Старшая группа (от 5 до 6 лет)</w:t>
      </w:r>
      <w:bookmarkEnd w:id="330"/>
    </w:p>
    <w:p w:rsidR="00980152" w:rsidRDefault="00A4366A">
      <w:pPr>
        <w:pStyle w:val="109"/>
        <w:shd w:val="clear" w:color="auto" w:fill="auto"/>
        <w:spacing w:before="0" w:after="0" w:line="259" w:lineRule="exact"/>
        <w:ind w:left="1140"/>
      </w:pPr>
      <w:bookmarkStart w:id="331" w:name="bookmark331"/>
      <w:r>
        <w:t>Русский фольклор</w:t>
      </w:r>
      <w:bookmarkEnd w:id="331"/>
    </w:p>
    <w:p w:rsidR="00980152" w:rsidRDefault="00A4366A">
      <w:pPr>
        <w:pStyle w:val="51"/>
        <w:shd w:val="clear" w:color="auto" w:fill="auto"/>
        <w:spacing w:after="0" w:line="259" w:lineRule="exact"/>
        <w:ind w:left="20" w:right="20" w:firstLine="400"/>
        <w:jc w:val="both"/>
      </w:pPr>
      <w:r>
        <w:rPr>
          <w:rStyle w:val="ab"/>
        </w:rPr>
        <w:t xml:space="preserve">Песенки. </w:t>
      </w:r>
      <w:r>
        <w:t>«Как на тоненький ледок.»; «Николенька-гусачок...»; «Уж я колышки тешу..»; «Как у бабушки козел.»; «Ты мороз, мороз, мо</w:t>
      </w:r>
      <w:r>
        <w:softHyphen/>
        <w:t>роз.»; «По дубочку постучишь — прилетает синий чиж.»; «Ранним-рано поутру..»; «Грачи-киричи.»; «Уж ты, пташечка, ты залетная.»; «Ласточка- ласточка.»; «Дождик, дождик, веселей.»; «Божья коровка.».</w:t>
      </w:r>
    </w:p>
    <w:p w:rsidR="00980152" w:rsidRDefault="00A4366A">
      <w:pPr>
        <w:pStyle w:val="51"/>
        <w:shd w:val="clear" w:color="auto" w:fill="auto"/>
        <w:spacing w:after="240" w:line="259" w:lineRule="exact"/>
        <w:ind w:left="20" w:right="20" w:firstLine="400"/>
        <w:jc w:val="both"/>
      </w:pPr>
      <w:r>
        <w:rPr>
          <w:rStyle w:val="ab"/>
        </w:rPr>
        <w:t xml:space="preserve">Сказки. </w:t>
      </w:r>
      <w:r>
        <w:t>«Лиса и кувшин», обр. О. Капицы; «Крылатый, мохнатый да масляный», обр. И. Карнауховой; «Хаврошечка», обр. А. Н. Толстого; «Заяц-хвастун», обр. О. Капицы; «Царевна-лягушка», обр. М. Булатова; «Рифмы», авторизированный пересказ Б. Шергина «Сивка-бурка», обр. М. Булатова; «Финист — ясный сокол», обр. А. Платонова.</w:t>
      </w:r>
    </w:p>
    <w:p w:rsidR="00980152" w:rsidRDefault="00A4366A">
      <w:pPr>
        <w:pStyle w:val="109"/>
        <w:shd w:val="clear" w:color="auto" w:fill="auto"/>
        <w:spacing w:before="0" w:after="0" w:line="259" w:lineRule="exact"/>
        <w:ind w:left="1140"/>
      </w:pPr>
      <w:bookmarkStart w:id="332" w:name="bookmark332"/>
      <w:r>
        <w:t>Фольклор народов мира</w:t>
      </w:r>
      <w:bookmarkEnd w:id="332"/>
    </w:p>
    <w:p w:rsidR="00980152" w:rsidRDefault="00A4366A">
      <w:pPr>
        <w:pStyle w:val="51"/>
        <w:shd w:val="clear" w:color="auto" w:fill="auto"/>
        <w:spacing w:after="0" w:line="259" w:lineRule="exact"/>
        <w:ind w:left="20" w:right="20" w:firstLine="400"/>
        <w:jc w:val="both"/>
      </w:pPr>
      <w:r>
        <w:rPr>
          <w:rStyle w:val="ab"/>
        </w:rPr>
        <w:t xml:space="preserve">Песенки. </w:t>
      </w:r>
      <w:r>
        <w:t>«Гречку мыли», литов., обр. Ю. Григорьева; «Старушка», «Дом, который построил Джек», пер. с англ. С. Маршака; «Счастливого пути!», голл., обр. И. Токмаковой; «Веснянка», укр., обр. Г. Литвака; «Друг за дружкой», тадж., обр. Н. Гребнева (в сокр.).</w:t>
      </w:r>
    </w:p>
    <w:p w:rsidR="00980152" w:rsidRDefault="00A4366A">
      <w:pPr>
        <w:pStyle w:val="51"/>
        <w:shd w:val="clear" w:color="auto" w:fill="auto"/>
        <w:spacing w:after="180" w:line="259" w:lineRule="exact"/>
        <w:ind w:left="20" w:right="20" w:firstLine="400"/>
        <w:jc w:val="both"/>
      </w:pPr>
      <w:r>
        <w:rPr>
          <w:rStyle w:val="ab"/>
        </w:rPr>
        <w:t>Сказки</w:t>
      </w:r>
      <w:r>
        <w:t>. «Кукушка», ненецк., обр. К. Шаврова; «Чудесные истории про зайца по имени Лек», сказки народов Западной Африки, пер. О. Кустовой и В. Андреева; «Златовласка», пер. с чеш. К. Паустовского; «Три золотых волоска Деда-Всеведа», пер. с чеш. Н. Аросьевой (из сборника сказок К. Я. Эрбена).</w:t>
      </w:r>
    </w:p>
    <w:p w:rsidR="00980152" w:rsidRDefault="00A4366A">
      <w:pPr>
        <w:pStyle w:val="109"/>
        <w:shd w:val="clear" w:color="auto" w:fill="auto"/>
        <w:spacing w:before="0" w:after="0" w:line="259" w:lineRule="exact"/>
        <w:ind w:left="1160"/>
      </w:pPr>
      <w:bookmarkStart w:id="333" w:name="bookmark333"/>
      <w:r>
        <w:t>Произведения поэтов и писателей России</w:t>
      </w:r>
      <w:bookmarkEnd w:id="333"/>
    </w:p>
    <w:p w:rsidR="00980152" w:rsidRDefault="00A4366A">
      <w:pPr>
        <w:pStyle w:val="51"/>
        <w:shd w:val="clear" w:color="auto" w:fill="auto"/>
        <w:spacing w:after="0" w:line="259" w:lineRule="exact"/>
        <w:ind w:left="20" w:right="20" w:firstLine="400"/>
        <w:jc w:val="both"/>
      </w:pPr>
      <w:r>
        <w:rPr>
          <w:rStyle w:val="ab"/>
        </w:rPr>
        <w:t>Поэзия</w:t>
      </w:r>
      <w:r>
        <w:t>. И. Бунин. «Первый снег»; А. Пушкин. «Уж небо осенью дыша</w:t>
      </w:r>
      <w:r>
        <w:softHyphen/>
        <w:t>ло...» (из романа «Евгений Онегин»); «Зимний вечер» (в сокр.); А. К. Тол</w:t>
      </w:r>
      <w:r>
        <w:softHyphen/>
        <w:t>стой. «Осень, обсыпается весь наш бедный сад.»; М. Цветаева. «У кроват</w:t>
      </w:r>
      <w:r>
        <w:softHyphen/>
        <w:t>ки»; С. Маршак. «Пудель»; С. Есенин. «Береза», «Черемуха»; И. Никитин. «Встреча зимы»; А. Фет. «Кот поет, глаза прищурил.»; С. Черный. «Волк»;</w:t>
      </w:r>
    </w:p>
    <w:p w:rsidR="00980152" w:rsidRDefault="00A4366A">
      <w:pPr>
        <w:pStyle w:val="51"/>
        <w:numPr>
          <w:ilvl w:val="0"/>
          <w:numId w:val="20"/>
        </w:numPr>
        <w:shd w:val="clear" w:color="auto" w:fill="auto"/>
        <w:tabs>
          <w:tab w:val="left" w:pos="286"/>
        </w:tabs>
        <w:spacing w:after="0" w:line="259" w:lineRule="exact"/>
        <w:ind w:left="20" w:right="20"/>
        <w:jc w:val="both"/>
      </w:pPr>
      <w:r>
        <w:t>Левин. «Сундук», «Лошадь»; М. Яснов. «Мирная считалка». С. Городецкий. «Котенок»; Ф. Тютчев. «Зима недаром злится.»; А. Барто. «Веревочка».</w:t>
      </w:r>
    </w:p>
    <w:p w:rsidR="00980152" w:rsidRDefault="00A4366A">
      <w:pPr>
        <w:pStyle w:val="51"/>
        <w:shd w:val="clear" w:color="auto" w:fill="auto"/>
        <w:spacing w:after="0" w:line="259" w:lineRule="exact"/>
        <w:ind w:left="20" w:right="20" w:firstLine="400"/>
        <w:jc w:val="both"/>
      </w:pPr>
      <w:r>
        <w:rPr>
          <w:rStyle w:val="ab"/>
        </w:rPr>
        <w:t>Проза</w:t>
      </w:r>
      <w:r>
        <w:t>. В. Дмитриева. «Малыш и Жучка» (главы); Л. Толстой. «Кос</w:t>
      </w:r>
      <w:r>
        <w:softHyphen/>
      </w:r>
      <w:r>
        <w:lastRenderedPageBreak/>
        <w:t>точка», «Прыжок», «Лев и собачка»; Н. Носов. «Живая шляпа»; Б. Ал</w:t>
      </w:r>
      <w:r>
        <w:softHyphen/>
        <w:t>мазов. «Горбушка»; А. Гайдар. «Чук и Гек» (главы); С. Георгиев. «Я спас Деда Мороза»; В. Драгунский. «Друг детства», «Сверху вниз, наискосок»; К. Паустовский. «Кот-ворюга».</w:t>
      </w:r>
    </w:p>
    <w:p w:rsidR="00980152" w:rsidRDefault="00A4366A">
      <w:pPr>
        <w:pStyle w:val="51"/>
        <w:shd w:val="clear" w:color="auto" w:fill="auto"/>
        <w:spacing w:after="180" w:line="259" w:lineRule="exact"/>
        <w:ind w:left="20" w:right="20" w:firstLine="400"/>
        <w:jc w:val="both"/>
      </w:pPr>
      <w:r>
        <w:rPr>
          <w:rStyle w:val="ab"/>
        </w:rPr>
        <w:t xml:space="preserve">Литературные сказки. </w:t>
      </w:r>
      <w:r>
        <w:t>Т. Александрова. «Домовенок Кузька» (гла</w:t>
      </w:r>
      <w:r>
        <w:softHyphen/>
        <w:t>вы); В. Бианки. «Сова»; Б. Заходер. «Серая звездочка»; А. Пушкин. «Сказка о царе Салтане, о сыне его славном и могучем богатыре Гвидоне Салтановиче и о прекрасной царевне Лебеди»; П. Бажов. «Серебряное копытце»; Н. Телешов. «Крупеничка»; В. Катаев. «</w:t>
      </w:r>
      <w:r>
        <w:rPr>
          <w:rStyle w:val="11"/>
        </w:rPr>
        <w:t>Цв</w:t>
      </w:r>
      <w:r>
        <w:t>етик-семицветик».</w:t>
      </w:r>
    </w:p>
    <w:p w:rsidR="00980152" w:rsidRDefault="00A4366A">
      <w:pPr>
        <w:pStyle w:val="109"/>
        <w:shd w:val="clear" w:color="auto" w:fill="auto"/>
        <w:spacing w:before="0" w:after="0" w:line="259" w:lineRule="exact"/>
        <w:ind w:left="1160"/>
      </w:pPr>
      <w:bookmarkStart w:id="334" w:name="bookmark334"/>
      <w:r>
        <w:t>Произведения поэтов и писателей разных стран</w:t>
      </w:r>
      <w:bookmarkEnd w:id="334"/>
    </w:p>
    <w:p w:rsidR="00980152" w:rsidRDefault="00A4366A">
      <w:pPr>
        <w:pStyle w:val="51"/>
        <w:shd w:val="clear" w:color="auto" w:fill="auto"/>
        <w:spacing w:after="0" w:line="259" w:lineRule="exact"/>
        <w:ind w:left="20" w:firstLine="400"/>
        <w:jc w:val="both"/>
      </w:pPr>
      <w:r>
        <w:rPr>
          <w:rStyle w:val="ab"/>
        </w:rPr>
        <w:t xml:space="preserve">Поэзия. </w:t>
      </w:r>
      <w:r>
        <w:t>А. Милн. «Баллада о королевском бутерброде», пер. с англ.</w:t>
      </w:r>
    </w:p>
    <w:p w:rsidR="00980152" w:rsidRDefault="00A4366A">
      <w:pPr>
        <w:pStyle w:val="51"/>
        <w:numPr>
          <w:ilvl w:val="0"/>
          <w:numId w:val="20"/>
        </w:numPr>
        <w:shd w:val="clear" w:color="auto" w:fill="auto"/>
        <w:tabs>
          <w:tab w:val="left" w:pos="286"/>
        </w:tabs>
        <w:spacing w:after="0" w:line="259" w:lineRule="exact"/>
        <w:ind w:left="20" w:right="20"/>
        <w:jc w:val="both"/>
      </w:pPr>
      <w:r>
        <w:t>Маршака; В. Смит. «Про летающую корову», пер. с англ. Б. Заходе- ра; Я. Бжехва. «На Горизонтских островах», пер. с польск. Б. Заходера; Дж. Ривз. «Шумный Ба-бах», пер. с англ. М. Бородицкой; «Письмо ко всем детям по одному очень важному делу», пер. с польск. С. Михалкова.</w:t>
      </w:r>
    </w:p>
    <w:p w:rsidR="00980152" w:rsidRDefault="00A4366A">
      <w:pPr>
        <w:pStyle w:val="51"/>
        <w:shd w:val="clear" w:color="auto" w:fill="auto"/>
        <w:spacing w:after="180" w:line="259" w:lineRule="exact"/>
        <w:ind w:left="20" w:right="20" w:firstLine="400"/>
        <w:jc w:val="both"/>
      </w:pPr>
      <w:r>
        <w:rPr>
          <w:rStyle w:val="ab"/>
        </w:rPr>
        <w:t xml:space="preserve">Литературные сказки. </w:t>
      </w:r>
      <w:r>
        <w:t>Х. Мякеля. «Господин Ау» (главы из книги), пер. с финск. Э. Успенского; Р. Киплинг. «Слоненок», пер. с англ. К. Чуков</w:t>
      </w:r>
      <w:r>
        <w:softHyphen/>
        <w:t>ского, стихи в пер. С. Маршака; А. Линдгрен. «Карлсон, который живет на крыше, опять прилетел» (главы в сокр.), пер. со швед. Л. Лунгиной.</w:t>
      </w:r>
    </w:p>
    <w:p w:rsidR="00980152" w:rsidRDefault="00A4366A">
      <w:pPr>
        <w:pStyle w:val="109"/>
        <w:shd w:val="clear" w:color="auto" w:fill="auto"/>
        <w:spacing w:before="0" w:after="0" w:line="259" w:lineRule="exact"/>
        <w:ind w:left="1160"/>
      </w:pPr>
      <w:bookmarkStart w:id="335" w:name="bookmark335"/>
      <w:r>
        <w:t>Произведения для заучивания наизусть</w:t>
      </w:r>
      <w:bookmarkEnd w:id="335"/>
    </w:p>
    <w:p w:rsidR="00980152" w:rsidRDefault="00A4366A">
      <w:pPr>
        <w:pStyle w:val="51"/>
        <w:shd w:val="clear" w:color="auto" w:fill="auto"/>
        <w:spacing w:after="0" w:line="259" w:lineRule="exact"/>
        <w:ind w:left="20" w:right="20" w:firstLine="400"/>
        <w:jc w:val="both"/>
      </w:pPr>
      <w:r>
        <w:t>«По дубочку постучишь...», рус. нар. песня; И. Белоусов. «Весенняя гостья»; Е. Благинина. «Посидим в тишине»; Г. Виеру. «Мамин день», пер. с молд. Я. Акима; М. Исаковский. «Поезжай за моря-океаны»; М. Карем. «Мирная считалка», пер. с франц. В. Берестова; А. Пушкин. «У лукоморья дуб зеленый...» (из поэмы «Руслан и Людмила»); И. Су</w:t>
      </w:r>
      <w:r>
        <w:softHyphen/>
        <w:t>риков. «Вот моя деревня».</w:t>
      </w:r>
    </w:p>
    <w:p w:rsidR="00980152" w:rsidRDefault="00A4366A">
      <w:pPr>
        <w:pStyle w:val="109"/>
        <w:shd w:val="clear" w:color="auto" w:fill="auto"/>
        <w:spacing w:before="0" w:after="0" w:line="220" w:lineRule="exact"/>
        <w:ind w:left="1140"/>
      </w:pPr>
      <w:bookmarkStart w:id="336" w:name="bookmark336"/>
      <w:r>
        <w:t>Для чтения в лицах</w:t>
      </w:r>
      <w:bookmarkEnd w:id="336"/>
    </w:p>
    <w:p w:rsidR="00980152" w:rsidRDefault="00A4366A">
      <w:pPr>
        <w:pStyle w:val="51"/>
        <w:shd w:val="clear" w:color="auto" w:fill="auto"/>
        <w:spacing w:after="211" w:line="259" w:lineRule="exact"/>
        <w:ind w:right="20" w:firstLine="400"/>
        <w:jc w:val="both"/>
      </w:pPr>
      <w:r>
        <w:t>Ю. Владимиров. «Чудаки»; С. Городецкий. «Котенок»; В. Орлов. «Ты скажи мне, реченька...»; Э. Успенский. «Разгром».</w:t>
      </w:r>
    </w:p>
    <w:p w:rsidR="00980152" w:rsidRDefault="00A4366A">
      <w:pPr>
        <w:pStyle w:val="109"/>
        <w:shd w:val="clear" w:color="auto" w:fill="auto"/>
        <w:spacing w:before="0" w:after="18" w:line="220" w:lineRule="exact"/>
        <w:ind w:left="1140"/>
      </w:pPr>
      <w:bookmarkStart w:id="337" w:name="bookmark337"/>
      <w:r>
        <w:t>Дополнительная литература</w:t>
      </w:r>
      <w:bookmarkEnd w:id="337"/>
    </w:p>
    <w:p w:rsidR="00980152" w:rsidRDefault="00A4366A">
      <w:pPr>
        <w:pStyle w:val="51"/>
        <w:shd w:val="clear" w:color="auto" w:fill="auto"/>
        <w:spacing w:after="0" w:line="220" w:lineRule="exact"/>
        <w:ind w:firstLine="400"/>
        <w:jc w:val="both"/>
      </w:pPr>
      <w:r>
        <w:rPr>
          <w:rStyle w:val="ab"/>
        </w:rPr>
        <w:t xml:space="preserve">Русские народные сказки. </w:t>
      </w:r>
      <w:r>
        <w:t>«Никита Кожемяка» (из сборника сказок</w:t>
      </w:r>
    </w:p>
    <w:p w:rsidR="00980152" w:rsidRDefault="00A4366A">
      <w:pPr>
        <w:pStyle w:val="51"/>
        <w:numPr>
          <w:ilvl w:val="0"/>
          <w:numId w:val="21"/>
        </w:numPr>
        <w:shd w:val="clear" w:color="auto" w:fill="auto"/>
        <w:tabs>
          <w:tab w:val="left" w:pos="266"/>
        </w:tabs>
        <w:spacing w:after="0" w:line="259" w:lineRule="exact"/>
        <w:jc w:val="both"/>
      </w:pPr>
      <w:r>
        <w:t>Афанасьева); «Докучные сказки».</w:t>
      </w:r>
    </w:p>
    <w:p w:rsidR="00980152" w:rsidRDefault="00A4366A">
      <w:pPr>
        <w:pStyle w:val="51"/>
        <w:shd w:val="clear" w:color="auto" w:fill="auto"/>
        <w:spacing w:after="0" w:line="259" w:lineRule="exact"/>
        <w:ind w:right="20" w:firstLine="400"/>
        <w:jc w:val="both"/>
      </w:pPr>
      <w:r>
        <w:rPr>
          <w:rStyle w:val="ab"/>
        </w:rPr>
        <w:t xml:space="preserve">Зарубежные народные сказки. </w:t>
      </w:r>
      <w:r>
        <w:t>«О мышонке, который был кошкой, собакой и тигром», инд., пер. Н. Ходзы; «Как братья отцовский клад на</w:t>
      </w:r>
      <w:r>
        <w:softHyphen/>
        <w:t>шли», молд., обр. М. Булатова; «Желтый аист», кит., пер. Ф. Ярлина.</w:t>
      </w:r>
    </w:p>
    <w:p w:rsidR="00980152" w:rsidRDefault="00A4366A">
      <w:pPr>
        <w:pStyle w:val="51"/>
        <w:shd w:val="clear" w:color="auto" w:fill="auto"/>
        <w:spacing w:after="0" w:line="259" w:lineRule="exact"/>
        <w:ind w:right="20" w:firstLine="400"/>
        <w:jc w:val="both"/>
      </w:pPr>
      <w:r>
        <w:rPr>
          <w:rStyle w:val="ab"/>
        </w:rPr>
        <w:t xml:space="preserve">Проза. </w:t>
      </w:r>
      <w:r>
        <w:t>Б. Житков. «Белый домик», «Как я ловил человечков»; Г. Снеги</w:t>
      </w:r>
      <w:r>
        <w:softHyphen/>
        <w:t>рев. «Пингвиний пляж», «К морю», «Отважный пингвиненок»; Л. Пантелеев. «Буква „ы“»; М. Москвина. «Кроха»; А. Митяев. «Сказка про трех пиратов».</w:t>
      </w:r>
    </w:p>
    <w:p w:rsidR="00980152" w:rsidRDefault="00A4366A">
      <w:pPr>
        <w:pStyle w:val="51"/>
        <w:shd w:val="clear" w:color="auto" w:fill="auto"/>
        <w:spacing w:after="0" w:line="259" w:lineRule="exact"/>
        <w:ind w:right="20" w:firstLine="400"/>
        <w:jc w:val="both"/>
      </w:pPr>
      <w:r>
        <w:rPr>
          <w:rStyle w:val="ab"/>
        </w:rPr>
        <w:t xml:space="preserve">Поэзия. </w:t>
      </w:r>
      <w:r>
        <w:t>Я. Аким. «Жадина»; Ю. Мориц. «Домик с трубой»; Р. Сеф. «Со</w:t>
      </w:r>
      <w:r>
        <w:softHyphen/>
        <w:t xml:space="preserve">вет», «Бесконечные стихи»; Д. Хармс. «Уж я бегал, бегал, бегал...»; Д. Чиарди. «О том, у кого три глаза», пер. с англ. Р. Сефа; Б. Заходер. </w:t>
      </w:r>
      <w:r>
        <w:lastRenderedPageBreak/>
        <w:t>«Приятная встреча»;</w:t>
      </w:r>
    </w:p>
    <w:p w:rsidR="00980152" w:rsidRDefault="00A4366A">
      <w:pPr>
        <w:pStyle w:val="51"/>
        <w:shd w:val="clear" w:color="auto" w:fill="auto"/>
        <w:tabs>
          <w:tab w:val="left" w:pos="266"/>
        </w:tabs>
        <w:spacing w:after="0" w:line="259" w:lineRule="exact"/>
        <w:jc w:val="both"/>
      </w:pPr>
      <w:r>
        <w:t>С.</w:t>
      </w:r>
      <w:r>
        <w:tab/>
        <w:t>Черный. «Волк»; А. Плещеев. «Мой садик»; С. Маршак. «Почта».</w:t>
      </w:r>
    </w:p>
    <w:p w:rsidR="00980152" w:rsidRDefault="00A4366A">
      <w:pPr>
        <w:pStyle w:val="51"/>
        <w:shd w:val="clear" w:color="auto" w:fill="auto"/>
        <w:spacing w:after="0" w:line="259" w:lineRule="exact"/>
        <w:ind w:right="20" w:firstLine="400"/>
        <w:jc w:val="both"/>
      </w:pPr>
      <w:r>
        <w:rPr>
          <w:rStyle w:val="ab"/>
        </w:rPr>
        <w:t xml:space="preserve">Литературные сказки. </w:t>
      </w:r>
      <w:r>
        <w:t>А. Волков. «Волшебник Изумрудного города» (главы); О. Пройслер. «Маленькая Баба-яга», пер. с нем. Ю. Коринца; Дж. Родари. «Волшебный барабан» (из книги «Сказки, у которых три конца»), пер. с итал. И. Константиновой; Т. Янссон. «О самом последнем в мире драконе», пер. со швед. Л. Брауде; «Шляпа волшебника», пер.</w:t>
      </w:r>
    </w:p>
    <w:p w:rsidR="00980152" w:rsidRDefault="00A4366A">
      <w:pPr>
        <w:pStyle w:val="51"/>
        <w:numPr>
          <w:ilvl w:val="0"/>
          <w:numId w:val="21"/>
        </w:numPr>
        <w:shd w:val="clear" w:color="auto" w:fill="auto"/>
        <w:tabs>
          <w:tab w:val="left" w:pos="266"/>
        </w:tabs>
        <w:spacing w:after="372" w:line="259" w:lineRule="exact"/>
        <w:ind w:right="20"/>
        <w:jc w:val="both"/>
      </w:pPr>
      <w:r>
        <w:t>Смирнова; Г. Сапгир. «Небылицы в лицах», «Как лягушку продавали»; Л. Петрушевская. «Кот, который умел петь»; А. Митяев. «Сказка про трех пиратов».</w:t>
      </w:r>
    </w:p>
    <w:p w:rsidR="00980152" w:rsidRDefault="00A4366A">
      <w:pPr>
        <w:pStyle w:val="921"/>
        <w:keepNext/>
        <w:keepLines/>
        <w:shd w:val="clear" w:color="auto" w:fill="auto"/>
        <w:spacing w:before="0" w:after="49"/>
        <w:ind w:left="1140" w:right="1920"/>
      </w:pPr>
      <w:bookmarkStart w:id="338" w:name="bookmark338"/>
      <w:r>
        <w:t>Подготовительная к школе группа (от 6 до 7 лет)</w:t>
      </w:r>
      <w:bookmarkEnd w:id="338"/>
    </w:p>
    <w:p w:rsidR="00980152" w:rsidRDefault="00A4366A">
      <w:pPr>
        <w:pStyle w:val="109"/>
        <w:shd w:val="clear" w:color="auto" w:fill="auto"/>
        <w:spacing w:before="0" w:after="0" w:line="259" w:lineRule="exact"/>
        <w:ind w:left="1140"/>
      </w:pPr>
      <w:bookmarkStart w:id="339" w:name="bookmark339"/>
      <w:r>
        <w:t>Русский фольклор</w:t>
      </w:r>
      <w:bookmarkEnd w:id="339"/>
    </w:p>
    <w:p w:rsidR="00980152" w:rsidRDefault="00A4366A">
      <w:pPr>
        <w:pStyle w:val="51"/>
        <w:shd w:val="clear" w:color="auto" w:fill="auto"/>
        <w:spacing w:after="0" w:line="259" w:lineRule="exact"/>
        <w:ind w:right="20" w:firstLine="400"/>
        <w:jc w:val="both"/>
      </w:pPr>
      <w:r>
        <w:rPr>
          <w:rStyle w:val="ab"/>
        </w:rPr>
        <w:t xml:space="preserve">Песенки. </w:t>
      </w:r>
      <w:r>
        <w:t>«Лиса рожью шла.»; «Чигарики-чок-чигарок...»; «Зима пришла.»; «Идет матушка-весна.»; «Когда солнышко взойдет, роса на землю падет.».</w:t>
      </w:r>
    </w:p>
    <w:p w:rsidR="00980152" w:rsidRDefault="00A4366A">
      <w:pPr>
        <w:pStyle w:val="51"/>
        <w:shd w:val="clear" w:color="auto" w:fill="auto"/>
        <w:spacing w:after="0" w:line="259" w:lineRule="exact"/>
        <w:ind w:right="20" w:firstLine="400"/>
        <w:jc w:val="both"/>
      </w:pPr>
      <w:r>
        <w:rPr>
          <w:rStyle w:val="ab"/>
        </w:rPr>
        <w:t>Календарные обрядовые песни</w:t>
      </w:r>
      <w:r>
        <w:t>. «Коляда! Коляда! А бывает коля</w:t>
      </w:r>
      <w:r>
        <w:softHyphen/>
        <w:t>да.»; «Коляда, коляда, ты подай пирога.»; «Как пошла коляда.»; «Как на масляной неделе.»; «Тин-тин-ка.»; «Масленица, Масленица!».</w:t>
      </w:r>
    </w:p>
    <w:p w:rsidR="00980152" w:rsidRDefault="00A4366A">
      <w:pPr>
        <w:pStyle w:val="51"/>
        <w:shd w:val="clear" w:color="auto" w:fill="auto"/>
        <w:spacing w:after="0" w:line="259" w:lineRule="exact"/>
        <w:ind w:right="20" w:firstLine="400"/>
        <w:jc w:val="both"/>
      </w:pPr>
      <w:r>
        <w:rPr>
          <w:rStyle w:val="ab"/>
        </w:rPr>
        <w:t>Прибаутки</w:t>
      </w:r>
      <w:r>
        <w:t>. «Братцы, братцы!..»; «Федул, что губы надул?..»; «Ты пирог съел?»; «Где кисель — тут и сел»; «Глупый Иван...»; «Сбил-сколо- тил — вот колесо».</w:t>
      </w:r>
    </w:p>
    <w:p w:rsidR="00980152" w:rsidRDefault="00A4366A">
      <w:pPr>
        <w:pStyle w:val="51"/>
        <w:shd w:val="clear" w:color="auto" w:fill="auto"/>
        <w:spacing w:after="0" w:line="259" w:lineRule="exact"/>
        <w:ind w:firstLine="400"/>
        <w:jc w:val="both"/>
      </w:pPr>
      <w:r>
        <w:rPr>
          <w:rStyle w:val="ab"/>
        </w:rPr>
        <w:t>Небылицы</w:t>
      </w:r>
      <w:r>
        <w:t>. «Богат Ермошка», «Вы послушайте, ребята».</w:t>
      </w:r>
    </w:p>
    <w:p w:rsidR="00980152" w:rsidRDefault="00A4366A">
      <w:pPr>
        <w:pStyle w:val="51"/>
        <w:shd w:val="clear" w:color="auto" w:fill="auto"/>
        <w:spacing w:after="0" w:line="259" w:lineRule="exact"/>
        <w:ind w:right="20" w:firstLine="400"/>
        <w:jc w:val="both"/>
      </w:pPr>
      <w:r>
        <w:rPr>
          <w:rStyle w:val="ab"/>
        </w:rPr>
        <w:t xml:space="preserve">Сказки и былины. </w:t>
      </w:r>
      <w:r>
        <w:t>«Илья Муромец и Соловей-разбойник» (запись А. Гильфердинга, отрывок); «Василиса Прекрасная» (из сборника сказок</w:t>
      </w:r>
    </w:p>
    <w:p w:rsidR="00980152" w:rsidRDefault="00A4366A">
      <w:pPr>
        <w:pStyle w:val="51"/>
        <w:shd w:val="clear" w:color="auto" w:fill="auto"/>
        <w:tabs>
          <w:tab w:val="left" w:pos="266"/>
        </w:tabs>
        <w:spacing w:after="180" w:line="259" w:lineRule="exact"/>
        <w:jc w:val="both"/>
      </w:pPr>
      <w:r>
        <w:t>А.</w:t>
      </w:r>
      <w:r>
        <w:tab/>
        <w:t>Афанасьева); «Волк и лиса», обр. И. Соколова-Микитова; «Добрыня и Змей», пересказ Н. Колпаковой; «Снегурочка» (по народным сюжетам); «Садко» (запись П. Рыбникова, отрывок); «Семь Симеонов — семь работ</w:t>
      </w:r>
      <w:r>
        <w:softHyphen/>
        <w:t>ников», обр. И. Карнауховой; «Сынко-Филипко», пересказ Е. Поленовой; «Не плюй в колодец — пригодится воды напиться», обр. К. Ушинского.</w:t>
      </w:r>
    </w:p>
    <w:p w:rsidR="00980152" w:rsidRDefault="00A4366A">
      <w:pPr>
        <w:pStyle w:val="109"/>
        <w:shd w:val="clear" w:color="auto" w:fill="auto"/>
        <w:spacing w:before="0" w:after="0" w:line="259" w:lineRule="exact"/>
        <w:ind w:left="1160"/>
      </w:pPr>
      <w:bookmarkStart w:id="340" w:name="bookmark340"/>
      <w:r>
        <w:t>Фольклор народов мира</w:t>
      </w:r>
      <w:bookmarkEnd w:id="340"/>
    </w:p>
    <w:p w:rsidR="00980152" w:rsidRDefault="00A4366A">
      <w:pPr>
        <w:pStyle w:val="51"/>
        <w:shd w:val="clear" w:color="auto" w:fill="auto"/>
        <w:spacing w:after="0" w:line="259" w:lineRule="exact"/>
        <w:ind w:left="20" w:right="20" w:firstLine="400"/>
        <w:jc w:val="both"/>
      </w:pPr>
      <w:r>
        <w:rPr>
          <w:rStyle w:val="ab"/>
        </w:rPr>
        <w:t xml:space="preserve">Песенки. </w:t>
      </w:r>
      <w:r>
        <w:t>«Перчатки», «Кораблик», пер с англ. С. Маршака; «Мы пош</w:t>
      </w:r>
      <w:r>
        <w:softHyphen/>
        <w:t>ли по ельнику», пер. со швед. И. Токмаковой; «Что я видел», «Трое гуляк», пер. с франц. Н. Гернет и С. Гиппиус; «Ой, зачем ты, жаворонок.», укр., обр. Г. Литвака; «Улитка», молд., обр. И. Токмаковой.</w:t>
      </w:r>
    </w:p>
    <w:p w:rsidR="00980152" w:rsidRDefault="00A4366A">
      <w:pPr>
        <w:pStyle w:val="51"/>
        <w:shd w:val="clear" w:color="auto" w:fill="auto"/>
        <w:spacing w:after="180" w:line="259" w:lineRule="exact"/>
        <w:ind w:left="20" w:right="20" w:firstLine="400"/>
        <w:jc w:val="both"/>
      </w:pPr>
      <w:r>
        <w:rPr>
          <w:rStyle w:val="ab"/>
        </w:rPr>
        <w:t xml:space="preserve">Сказки. </w:t>
      </w:r>
      <w:r>
        <w:t>Из сказок Ш. Перро (франц.): «Кот в сапогах», пер. Т. Габбе; «Айога», нанайск., обр. Д. Нагишкина; «Каждый свое получил», эстон., обр. М. Булатова; «Голубая птица», туркм., обр. А. Александровой и М. Тубе- ровского; «Беляночка и Розочка», пер. с нем. Л. Кон; «Самый красивый наряд на свете», пер. с япон. В. Марковой.</w:t>
      </w:r>
    </w:p>
    <w:p w:rsidR="00980152" w:rsidRDefault="00A4366A">
      <w:pPr>
        <w:pStyle w:val="109"/>
        <w:shd w:val="clear" w:color="auto" w:fill="auto"/>
        <w:spacing w:before="0" w:after="0" w:line="259" w:lineRule="exact"/>
        <w:ind w:left="1160"/>
      </w:pPr>
      <w:bookmarkStart w:id="341" w:name="bookmark341"/>
      <w:r>
        <w:lastRenderedPageBreak/>
        <w:t>Произведения поэтов и писателей России</w:t>
      </w:r>
      <w:bookmarkEnd w:id="341"/>
    </w:p>
    <w:p w:rsidR="00980152" w:rsidRDefault="00A4366A">
      <w:pPr>
        <w:pStyle w:val="51"/>
        <w:shd w:val="clear" w:color="auto" w:fill="auto"/>
        <w:spacing w:after="0" w:line="259" w:lineRule="exact"/>
        <w:ind w:left="20" w:right="20" w:firstLine="400"/>
        <w:jc w:val="both"/>
      </w:pPr>
      <w:r>
        <w:rPr>
          <w:rStyle w:val="ab"/>
        </w:rPr>
        <w:t xml:space="preserve">Поэзия. </w:t>
      </w:r>
      <w:r>
        <w:t>М. Волошин. «Осенью»; С. Городецкий. «Первый снег»; М. Лер</w:t>
      </w:r>
      <w:r>
        <w:softHyphen/>
        <w:t>монтов. «Горные вершины» (из Гете); Ю. Владимиров. «Оркестр»; Г. Сапгир. «Считалки, скороговорки»; С. Есенин. «Пороша»; А. Пушкин. «Зима! Крес</w:t>
      </w:r>
      <w:r>
        <w:softHyphen/>
        <w:t>тьянин, торжествуя.» (из романа «Евгений Онегин»), «Птичка»; П. Соло</w:t>
      </w:r>
      <w:r>
        <w:softHyphen/>
        <w:t>вьева. «День и ночь»; Н. Рубцов. «Про зайца»; Э. Успенский. «Страшная история», «Память»; А. Блок. «На лугу»; С. Городецкий. «Весенняя песенка»;</w:t>
      </w:r>
    </w:p>
    <w:p w:rsidR="00980152" w:rsidRDefault="00A4366A">
      <w:pPr>
        <w:pStyle w:val="51"/>
        <w:shd w:val="clear" w:color="auto" w:fill="auto"/>
        <w:tabs>
          <w:tab w:val="left" w:pos="260"/>
        </w:tabs>
        <w:spacing w:after="0" w:line="259" w:lineRule="exact"/>
        <w:ind w:left="20" w:right="20"/>
        <w:jc w:val="both"/>
      </w:pPr>
      <w:r>
        <w:t>В.</w:t>
      </w:r>
      <w:r>
        <w:tab/>
        <w:t>Жуковский. «Жаворонок» (в сокр.); Ф. Тютчев. «Весенние воды»; А. Фет. «Уж верба вся пушистая» (отрывок); Н. Заболоцкий. «На реке».</w:t>
      </w:r>
    </w:p>
    <w:p w:rsidR="00980152" w:rsidRDefault="00A4366A">
      <w:pPr>
        <w:pStyle w:val="51"/>
        <w:shd w:val="clear" w:color="auto" w:fill="auto"/>
        <w:spacing w:after="0" w:line="259" w:lineRule="exact"/>
        <w:ind w:left="20" w:right="20" w:firstLine="400"/>
        <w:jc w:val="both"/>
      </w:pPr>
      <w:r>
        <w:rPr>
          <w:rStyle w:val="ab"/>
        </w:rPr>
        <w:t xml:space="preserve">Проза. </w:t>
      </w:r>
      <w:r>
        <w:t>А. Куприн. «Слон»; М. Зощенко. «Великие путешественни</w:t>
      </w:r>
      <w:r>
        <w:softHyphen/>
        <w:t>ки»; К. Коровин. «Белка» (в сокр.); С. Алексеев. «Первый ночной таран»; Н. Телешов. «Уха» (в сокр.); Е. Воробьев. «Обрывок провода»; Ю. Коваль. «Русачок-травник», «Стожок»; Е. Носов. «Как ворона на крыше заблуди</w:t>
      </w:r>
      <w:r>
        <w:softHyphen/>
        <w:t>лась»; С. Романовский. «На танцах».</w:t>
      </w:r>
    </w:p>
    <w:p w:rsidR="00980152" w:rsidRDefault="00A4366A">
      <w:pPr>
        <w:pStyle w:val="51"/>
        <w:shd w:val="clear" w:color="auto" w:fill="auto"/>
        <w:spacing w:after="180" w:line="259" w:lineRule="exact"/>
        <w:ind w:left="20" w:right="20" w:firstLine="400"/>
        <w:jc w:val="both"/>
      </w:pPr>
      <w:r>
        <w:rPr>
          <w:rStyle w:val="ab"/>
        </w:rPr>
        <w:t xml:space="preserve">Литературные сказки. </w:t>
      </w:r>
      <w:r>
        <w:t>А. Пушкин. «Сказка о мертвой царевне и о семи богатырях»; А. Ремизов. «Хлебный голос», «Гуси-лебеди»; К. Паус</w:t>
      </w:r>
      <w:r>
        <w:softHyphen/>
        <w:t>товский. «Теплый хлеб»; В. Даль. «Старик-годовик»; П. Ершов. «Конек- Горбунок»; К. Ушинский. «Слепая лошадь»; К. Драгунская. «Лекарство от послушности»; И. Соколов-Микитов. «Соль земли»; Г. Скребицкий. «Всяк по-своему».</w:t>
      </w:r>
    </w:p>
    <w:p w:rsidR="00980152" w:rsidRDefault="00A4366A">
      <w:pPr>
        <w:pStyle w:val="109"/>
        <w:shd w:val="clear" w:color="auto" w:fill="auto"/>
        <w:spacing w:before="0" w:after="0" w:line="259" w:lineRule="exact"/>
        <w:ind w:left="1160"/>
      </w:pPr>
      <w:bookmarkStart w:id="342" w:name="bookmark342"/>
      <w:r>
        <w:t>Произведения поэтов и писателей разных стран</w:t>
      </w:r>
      <w:bookmarkEnd w:id="342"/>
    </w:p>
    <w:p w:rsidR="00980152" w:rsidRDefault="00A4366A">
      <w:pPr>
        <w:pStyle w:val="51"/>
        <w:shd w:val="clear" w:color="auto" w:fill="auto"/>
        <w:spacing w:after="0" w:line="259" w:lineRule="exact"/>
        <w:ind w:left="20" w:right="20" w:firstLine="400"/>
        <w:jc w:val="both"/>
        <w:sectPr w:rsidR="00980152">
          <w:footerReference w:type="even" r:id="rId148"/>
          <w:footerReference w:type="default" r:id="rId149"/>
          <w:headerReference w:type="first" r:id="rId150"/>
          <w:pgSz w:w="11909" w:h="16838"/>
          <w:pgMar w:top="2582" w:right="2292" w:bottom="3028" w:left="2296" w:header="0" w:footer="3" w:gutter="0"/>
          <w:cols w:space="720"/>
          <w:noEndnote/>
          <w:titlePg/>
          <w:docGrid w:linePitch="360"/>
        </w:sectPr>
      </w:pPr>
      <w:r>
        <w:rPr>
          <w:rStyle w:val="ab"/>
        </w:rPr>
        <w:t xml:space="preserve">Поэзия. </w:t>
      </w:r>
      <w:r>
        <w:t>Л. Станчев. «Осенняя гамма», пер. с болг. И. Токмаковой; Б. Брехт. «Зимний разговор через форточку», пер. с нем. К. Орешина; Э. Лир. «Лимерики» («Жил-был старичок из Гонконга.», «Жил-был ста</w:t>
      </w:r>
      <w:r>
        <w:softHyphen/>
        <w:t>ричок из Винчестера.», «Жила на горе старушонка.», «Один старикашка с косою.»), пер. с англ. Г. Кружкова.</w:t>
      </w:r>
    </w:p>
    <w:p w:rsidR="00980152" w:rsidRDefault="00A4366A">
      <w:pPr>
        <w:pStyle w:val="51"/>
        <w:shd w:val="clear" w:color="auto" w:fill="auto"/>
        <w:spacing w:after="180" w:line="259" w:lineRule="exact"/>
        <w:ind w:left="20" w:right="20" w:firstLine="400"/>
        <w:jc w:val="both"/>
      </w:pPr>
      <w:r>
        <w:rPr>
          <w:rStyle w:val="ab"/>
        </w:rPr>
        <w:lastRenderedPageBreak/>
        <w:t xml:space="preserve">Литературные сказки. </w:t>
      </w:r>
      <w:r>
        <w:t>Х.-К. Андерсен. «Дюймовочка», «Гадкий уте</w:t>
      </w:r>
      <w:r>
        <w:softHyphen/>
        <w:t>нок», пер. с дат. А. Ганзен; Ф. Зальтен. «Бемби», пер. с нем. Ю. Нагибина; А. Линдгрен. «Принцесса, не желающая играть в куклы», пер. со швед. Е. Соловьевой; С. Топелиус. «Три ржаных колоска», пер. со швед. А. Лю</w:t>
      </w:r>
      <w:r>
        <w:softHyphen/>
        <w:t>барской.</w:t>
      </w:r>
    </w:p>
    <w:p w:rsidR="00980152" w:rsidRDefault="00A4366A">
      <w:pPr>
        <w:pStyle w:val="109"/>
        <w:shd w:val="clear" w:color="auto" w:fill="auto"/>
        <w:spacing w:before="0" w:after="0" w:line="259" w:lineRule="exact"/>
        <w:ind w:left="1140"/>
      </w:pPr>
      <w:bookmarkStart w:id="343" w:name="bookmark343"/>
      <w:r>
        <w:t>Произведения для заучивания наизусть</w:t>
      </w:r>
      <w:bookmarkEnd w:id="343"/>
    </w:p>
    <w:p w:rsidR="00980152" w:rsidRDefault="00A4366A">
      <w:pPr>
        <w:pStyle w:val="51"/>
        <w:shd w:val="clear" w:color="auto" w:fill="auto"/>
        <w:spacing w:after="0" w:line="259" w:lineRule="exact"/>
        <w:ind w:left="20" w:firstLine="400"/>
        <w:jc w:val="both"/>
      </w:pPr>
      <w:r>
        <w:t>Я. Аким. «Апрель»; П. Воронько. «Лучше нет родного края», пер. с укр.</w:t>
      </w:r>
    </w:p>
    <w:p w:rsidR="00980152" w:rsidRDefault="00A4366A">
      <w:pPr>
        <w:pStyle w:val="51"/>
        <w:shd w:val="clear" w:color="auto" w:fill="auto"/>
        <w:tabs>
          <w:tab w:val="left" w:pos="284"/>
        </w:tabs>
        <w:spacing w:after="180" w:line="259" w:lineRule="exact"/>
        <w:ind w:left="20" w:right="20"/>
        <w:jc w:val="both"/>
      </w:pPr>
      <w:r>
        <w:t>С.</w:t>
      </w:r>
      <w:r>
        <w:tab/>
        <w:t>Маршака; Е. Благинина. «Шинель»; Н. Гернет и Д. Хармс. «Очень-очень вкусный пирог»; С. Есенин. «Береза»; С. Маршак. «Тает месяц молодой...»; Э. Мошковская. «Добежали до вечера»; В. Орлов. «Ты лети к нам, скворуш</w:t>
      </w:r>
      <w:r>
        <w:softHyphen/>
        <w:t>ка...»; А. Пушкин. «Уж небо осенью дышало...» (из «Евгения Онегина»); Н. Рубцов. «Про зайца»; И. Суриков. «Зима»; П. Соловьева. «Подснеж</w:t>
      </w:r>
      <w:r>
        <w:softHyphen/>
        <w:t>ник»; Ф. Тютчев. «Зима недаром злится» (по выбору воспитателя).</w:t>
      </w:r>
    </w:p>
    <w:p w:rsidR="00980152" w:rsidRDefault="00A4366A">
      <w:pPr>
        <w:pStyle w:val="109"/>
        <w:shd w:val="clear" w:color="auto" w:fill="auto"/>
        <w:spacing w:before="0" w:after="0" w:line="259" w:lineRule="exact"/>
        <w:ind w:left="1140"/>
      </w:pPr>
      <w:bookmarkStart w:id="344" w:name="bookmark344"/>
      <w:r>
        <w:t>Для чтения в лицах</w:t>
      </w:r>
      <w:bookmarkEnd w:id="344"/>
    </w:p>
    <w:p w:rsidR="00980152" w:rsidRDefault="00A4366A">
      <w:pPr>
        <w:pStyle w:val="51"/>
        <w:shd w:val="clear" w:color="auto" w:fill="auto"/>
        <w:spacing w:after="180" w:line="259" w:lineRule="exact"/>
        <w:ind w:left="20" w:right="20" w:firstLine="400"/>
        <w:jc w:val="both"/>
      </w:pPr>
      <w:r>
        <w:t>К. Аксаков. «Лизочек»; А. Фройденберг. «Великан и мышь», пер. с нем. Ю. Коринца; Д. Самойлов. «У Слоненка день рождения» (отрывки); Л. Ле</w:t>
      </w:r>
      <w:r>
        <w:softHyphen/>
        <w:t>вин. «Сундук»; С. Маршак. «Кошкин дом» (отрывки).</w:t>
      </w:r>
    </w:p>
    <w:p w:rsidR="00980152" w:rsidRDefault="00A4366A">
      <w:pPr>
        <w:pStyle w:val="109"/>
        <w:shd w:val="clear" w:color="auto" w:fill="auto"/>
        <w:spacing w:before="0" w:after="0" w:line="259" w:lineRule="exact"/>
        <w:ind w:left="1140"/>
      </w:pPr>
      <w:bookmarkStart w:id="345" w:name="bookmark345"/>
      <w:r>
        <w:t>Дополнительная литература</w:t>
      </w:r>
      <w:bookmarkEnd w:id="345"/>
    </w:p>
    <w:p w:rsidR="00980152" w:rsidRDefault="00A4366A">
      <w:pPr>
        <w:pStyle w:val="51"/>
        <w:shd w:val="clear" w:color="auto" w:fill="auto"/>
        <w:spacing w:after="0" w:line="259" w:lineRule="exact"/>
        <w:ind w:left="20" w:right="20" w:firstLine="400"/>
        <w:jc w:val="both"/>
      </w:pPr>
      <w:r>
        <w:rPr>
          <w:rStyle w:val="ab"/>
        </w:rPr>
        <w:t xml:space="preserve">Сказки. </w:t>
      </w:r>
      <w:r>
        <w:t>«Белая уточка», рус., из сборника сказок А. Афанасьева; «Мальчик с пальчик», из сказок Ш. Перро, пер. с фран. Б. Дехтерева.</w:t>
      </w:r>
    </w:p>
    <w:p w:rsidR="00980152" w:rsidRDefault="00A4366A">
      <w:pPr>
        <w:pStyle w:val="51"/>
        <w:shd w:val="clear" w:color="auto" w:fill="auto"/>
        <w:spacing w:after="0" w:line="259" w:lineRule="exact"/>
        <w:ind w:left="20" w:right="20" w:firstLine="400"/>
        <w:jc w:val="both"/>
      </w:pPr>
      <w:r>
        <w:rPr>
          <w:rStyle w:val="ab"/>
        </w:rPr>
        <w:t xml:space="preserve">Поэзия. </w:t>
      </w:r>
      <w:r>
        <w:t>«Вот пришло и лето красное.», рус. нар. песенка; А. Блок. «На лугу»; Н. Некрасов. «Перед дождем» (в сокр.); А. Пушкин. «За вес</w:t>
      </w:r>
      <w:r>
        <w:softHyphen/>
        <w:t>ной, красой природы.» (из поэмы «Цыганы»); А. Фет. «Что за вечер.» (в сокр.); С. Черный. «Перед сном», «Волшебник»; Э. Мошковская. «Хитрые старушки», «Какие бывают подарки»; В. Берестов. «Дракон»; Л. Фадеева. «Зеркало в витрине»; И. Токмакова. «Мне грустно»; Д. Хармс. «Веселый старичок», «Иван Торопышкин»; М. Валек. «Мудрецы», пер. со словац. Р. Сефа.</w:t>
      </w:r>
    </w:p>
    <w:p w:rsidR="00980152" w:rsidRDefault="00A4366A">
      <w:pPr>
        <w:pStyle w:val="51"/>
        <w:shd w:val="clear" w:color="auto" w:fill="auto"/>
        <w:spacing w:after="0" w:line="259" w:lineRule="exact"/>
        <w:ind w:left="20" w:right="20" w:firstLine="400"/>
        <w:jc w:val="both"/>
      </w:pPr>
      <w:r>
        <w:rPr>
          <w:rStyle w:val="ab"/>
        </w:rPr>
        <w:t xml:space="preserve">Проза. </w:t>
      </w:r>
      <w:r>
        <w:t>Д. Мамин-Сибиряк. «Медведко»; А. Раскин. «Как папа бросил мяч под автомобиль», «Как папа укрощал собачку»; М. Пришвин. «Курица на столбах»; Ю. Коваль. «Выстрел».</w:t>
      </w:r>
    </w:p>
    <w:p w:rsidR="00980152" w:rsidRDefault="00A4366A">
      <w:pPr>
        <w:pStyle w:val="51"/>
        <w:shd w:val="clear" w:color="auto" w:fill="auto"/>
        <w:spacing w:after="0" w:line="259" w:lineRule="exact"/>
        <w:ind w:left="20" w:right="20" w:firstLine="400"/>
        <w:jc w:val="both"/>
      </w:pPr>
      <w:r>
        <w:rPr>
          <w:rStyle w:val="ab"/>
        </w:rPr>
        <w:t xml:space="preserve">Литературные сказки. </w:t>
      </w:r>
      <w:r>
        <w:t>А. Усачев. «Про умную собачку Соню» (главы); Б. Поттер. «Сказка про Джемайму Нырнивлужу», пер. с англ. И. Токмаковой; М. Эме. «Краски», пер. с франц. И. Кузнецовой.</w:t>
      </w:r>
    </w:p>
    <w:p w:rsidR="00980152" w:rsidRDefault="00A4366A">
      <w:pPr>
        <w:pStyle w:val="70"/>
        <w:shd w:val="clear" w:color="auto" w:fill="auto"/>
        <w:spacing w:before="0" w:after="1061" w:line="260" w:lineRule="exact"/>
        <w:ind w:right="20"/>
        <w:jc w:val="right"/>
      </w:pPr>
      <w:r>
        <w:rPr>
          <w:rStyle w:val="73"/>
        </w:rPr>
        <w:t>Приложение 6</w:t>
      </w:r>
    </w:p>
    <w:p w:rsidR="00980152" w:rsidRDefault="00A4366A">
      <w:pPr>
        <w:pStyle w:val="821"/>
        <w:keepNext/>
        <w:keepLines/>
        <w:shd w:val="clear" w:color="auto" w:fill="auto"/>
        <w:spacing w:before="0" w:after="290" w:line="280" w:lineRule="exact"/>
        <w:ind w:left="1160" w:right="2560"/>
      </w:pPr>
      <w:bookmarkStart w:id="346" w:name="bookmark346"/>
      <w:r>
        <w:lastRenderedPageBreak/>
        <w:t>Примерный музыкальный репертуар</w:t>
      </w:r>
      <w:bookmarkEnd w:id="346"/>
    </w:p>
    <w:p w:rsidR="00980152" w:rsidRDefault="00A4366A">
      <w:pPr>
        <w:pStyle w:val="921"/>
        <w:keepNext/>
        <w:keepLines/>
        <w:shd w:val="clear" w:color="auto" w:fill="auto"/>
        <w:spacing w:before="0" w:after="109"/>
        <w:ind w:left="1160" w:right="2560"/>
      </w:pPr>
      <w:bookmarkStart w:id="347" w:name="bookmark347"/>
      <w:r>
        <w:t>Младенческая группа (от 2 месяцев до 1 года)</w:t>
      </w:r>
      <w:bookmarkEnd w:id="347"/>
    </w:p>
    <w:p w:rsidR="00980152" w:rsidRDefault="00A4366A">
      <w:pPr>
        <w:pStyle w:val="51"/>
        <w:shd w:val="clear" w:color="auto" w:fill="auto"/>
        <w:spacing w:after="0" w:line="259" w:lineRule="exact"/>
        <w:ind w:left="20" w:right="20" w:firstLine="400"/>
        <w:jc w:val="both"/>
      </w:pPr>
      <w:r>
        <w:t>«Весело — грустно», муз. Л. Бетховена; «Ласковая просьба», муз. Г. Свиридова; «Смелый наездник», муз. Р. Шумана; «Верхом на лошад</w:t>
      </w:r>
      <w:r>
        <w:softHyphen/>
        <w:t>ке», муз. А. Гречанинова; «Колыбельная», «Петушок», муз. А. Лядова; «Колыбельная», муз. Н. Римского-Корсакова; «Полька», «Старинная французская песенка», «Немецкая песенка», «Неаполитанская песенка», «Игра в лошадки», «Мама», муз. П. Чайковского; «Зайчик», муз. М. Ста- рокадомского; «Зайчик дразнит медвежонка», муз. Д. Кабалевского.</w:t>
      </w:r>
    </w:p>
    <w:p w:rsidR="00980152" w:rsidRDefault="00A4366A">
      <w:pPr>
        <w:pStyle w:val="51"/>
        <w:shd w:val="clear" w:color="auto" w:fill="auto"/>
        <w:spacing w:after="0" w:line="259" w:lineRule="exact"/>
        <w:ind w:left="20" w:right="20"/>
        <w:jc w:val="right"/>
      </w:pPr>
      <w:r>
        <w:t>Рус. нар. песни: «Петушок», «Ладушки», «Идет коза рогатая», «Баюшки- баю», «Ой, люлюшки, люлюшки»; прибаутки, скороговорки, пестушки и игры.</w:t>
      </w:r>
    </w:p>
    <w:p w:rsidR="00980152" w:rsidRDefault="00A4366A">
      <w:pPr>
        <w:pStyle w:val="51"/>
        <w:shd w:val="clear" w:color="auto" w:fill="auto"/>
        <w:spacing w:after="379" w:line="259" w:lineRule="exact"/>
        <w:ind w:left="20" w:right="20" w:firstLine="400"/>
        <w:jc w:val="both"/>
      </w:pPr>
      <w:r>
        <w:t>«Устали наши ножки», муз. Т. Ломовой, сл. Е. Соковниной; «Малень</w:t>
      </w:r>
      <w:r>
        <w:softHyphen/>
        <w:t>кая полечка», муз. Е. Тиличеевой, сл. А. Шибицкой; «Ой, летали птички»; «Кап-кап»; «Кошка», муз. Ан. Александрова; «Ай-да!», муз. В. Верхо- винца; «Поезд», муз. Н. Метлова, сл. Т. Бабаджан; «Зайчики и лисичка», муз. Б. Финоровского, сл. В. Антоновой; «Пляска с куклами», нем. нар. мелодия, сл. А. Ануфриевой; «Тихо-тихо мы сидим», рус. нар. мелодия, сл. А. Ануфриевой.</w:t>
      </w:r>
    </w:p>
    <w:p w:rsidR="00980152" w:rsidRDefault="00A4366A">
      <w:pPr>
        <w:pStyle w:val="921"/>
        <w:keepNext/>
        <w:keepLines/>
        <w:shd w:val="clear" w:color="auto" w:fill="auto"/>
        <w:spacing w:before="0" w:after="101" w:line="235" w:lineRule="exact"/>
        <w:ind w:left="1160" w:right="2100"/>
      </w:pPr>
      <w:bookmarkStart w:id="348" w:name="bookmark348"/>
      <w:r>
        <w:t>Первая группа раннего возраста (от 1 года до 2 лет)</w:t>
      </w:r>
      <w:bookmarkEnd w:id="348"/>
    </w:p>
    <w:p w:rsidR="00980152" w:rsidRDefault="00A4366A">
      <w:pPr>
        <w:pStyle w:val="109"/>
        <w:shd w:val="clear" w:color="auto" w:fill="auto"/>
        <w:spacing w:before="0" w:after="0" w:line="259" w:lineRule="exact"/>
        <w:ind w:left="1160"/>
      </w:pPr>
      <w:bookmarkStart w:id="349" w:name="bookmark349"/>
      <w:r>
        <w:t>От 1 года до 1 года 6 месяцев</w:t>
      </w:r>
      <w:bookmarkEnd w:id="349"/>
    </w:p>
    <w:p w:rsidR="00980152" w:rsidRDefault="00A4366A">
      <w:pPr>
        <w:pStyle w:val="51"/>
        <w:shd w:val="clear" w:color="auto" w:fill="auto"/>
        <w:spacing w:after="0" w:line="259" w:lineRule="exact"/>
        <w:ind w:left="20" w:right="20" w:firstLine="400"/>
        <w:jc w:val="both"/>
      </w:pPr>
      <w:r>
        <w:rPr>
          <w:rStyle w:val="ab"/>
        </w:rPr>
        <w:t xml:space="preserve">Слушание. </w:t>
      </w:r>
      <w:r>
        <w:t>«Полянка», рус. нар. мелодия, обр. Г. Фрида; «Колыбель</w:t>
      </w:r>
      <w:r>
        <w:softHyphen/>
        <w:t>ная», муз. В. Агафонникова; «Искупался Иванушка», рус. нар. мелодия; «Как у наших у ворот», рус. нар. мелодия, обр. А. Быканова; «Верхом на лошадке», «Колыбельная», «Танец», муз. А. Гречанинова; «Мотылек», «Сказочка», муз. С. Майкапара.</w:t>
      </w:r>
    </w:p>
    <w:p w:rsidR="00980152" w:rsidRDefault="00A4366A">
      <w:pPr>
        <w:pStyle w:val="51"/>
        <w:shd w:val="clear" w:color="auto" w:fill="auto"/>
        <w:spacing w:after="0" w:line="259" w:lineRule="exact"/>
        <w:ind w:left="20" w:right="20" w:firstLine="400"/>
        <w:jc w:val="both"/>
      </w:pPr>
      <w:r>
        <w:rPr>
          <w:rStyle w:val="ab"/>
        </w:rPr>
        <w:t xml:space="preserve">Пение и подпевание. </w:t>
      </w:r>
      <w:r>
        <w:t>«Кошка», муз. Ан. Александрова, сл. Н. Френ</w:t>
      </w:r>
      <w:r>
        <w:softHyphen/>
        <w:t>кель; «Наша елочка», муз. М. Красева, сл. М. Клоковой; «Бобик», муз. Т. Попатенко, сл. Н. Найденовой; «Петушок», «Лиса», «Лягушка», «Соро</w:t>
      </w:r>
      <w:r>
        <w:softHyphen/>
        <w:t>ка», «Чижик», рус. нар. попевки.</w:t>
      </w:r>
    </w:p>
    <w:p w:rsidR="00980152" w:rsidRDefault="00A4366A">
      <w:pPr>
        <w:pStyle w:val="51"/>
        <w:shd w:val="clear" w:color="auto" w:fill="auto"/>
        <w:spacing w:after="0" w:line="259" w:lineRule="exact"/>
        <w:ind w:left="20" w:right="20"/>
        <w:jc w:val="right"/>
      </w:pPr>
      <w:r>
        <w:rPr>
          <w:rStyle w:val="ab"/>
        </w:rPr>
        <w:t xml:space="preserve">Образные упражнения. </w:t>
      </w:r>
      <w:r>
        <w:t>«Зайка и мишка», муз. Е. Тиличеевой; «Идет коза рогатая», рус. нар. мелодия; «Собачка», муз. М. Раухвергера.</w:t>
      </w:r>
    </w:p>
    <w:p w:rsidR="00980152" w:rsidRDefault="00A4366A">
      <w:pPr>
        <w:pStyle w:val="101"/>
        <w:shd w:val="clear" w:color="auto" w:fill="auto"/>
        <w:spacing w:before="0"/>
        <w:ind w:left="20" w:firstLine="400"/>
        <w:jc w:val="both"/>
      </w:pPr>
      <w:r>
        <w:t xml:space="preserve">Музыкально-ритмические движения. </w:t>
      </w:r>
      <w:r>
        <w:rPr>
          <w:rStyle w:val="107"/>
        </w:rPr>
        <w:t>«Шарик мой голубой», муз. Е. Ти-</w:t>
      </w:r>
    </w:p>
    <w:p w:rsidR="00980152" w:rsidRDefault="00A4366A">
      <w:pPr>
        <w:pStyle w:val="51"/>
        <w:shd w:val="clear" w:color="auto" w:fill="auto"/>
        <w:spacing w:after="180" w:line="259" w:lineRule="exact"/>
        <w:ind w:left="20"/>
        <w:jc w:val="both"/>
      </w:pPr>
      <w:r>
        <w:t xml:space="preserve">личеевой; «Мы идем», муз. Р. Рустамова, сл. Ю. Островского; «Маленькая кадриль», муз. М. Раухвергера; «Вот так», белорус. нар. мелодия («Микита»), обр. С. Полонского, сл. М. Александровской; «Юрочка», </w:t>
      </w:r>
      <w:r>
        <w:lastRenderedPageBreak/>
        <w:t>белорус. пляска, обр. Ан. Александрова; «Да, да, да!», муз. Е. Тиличеевой, сл. Ю. Островского.</w:t>
      </w:r>
    </w:p>
    <w:p w:rsidR="00980152" w:rsidRDefault="00A4366A">
      <w:pPr>
        <w:pStyle w:val="109"/>
        <w:shd w:val="clear" w:color="auto" w:fill="auto"/>
        <w:spacing w:before="0" w:after="0" w:line="259" w:lineRule="exact"/>
        <w:ind w:left="1140"/>
      </w:pPr>
      <w:bookmarkStart w:id="350" w:name="bookmark350"/>
      <w:r>
        <w:t>От 1 года 6 месяцев до 2 лет</w:t>
      </w:r>
      <w:bookmarkEnd w:id="350"/>
    </w:p>
    <w:p w:rsidR="00980152" w:rsidRDefault="00A4366A">
      <w:pPr>
        <w:pStyle w:val="51"/>
        <w:shd w:val="clear" w:color="auto" w:fill="auto"/>
        <w:spacing w:after="0" w:line="259" w:lineRule="exact"/>
        <w:ind w:left="20" w:firstLine="400"/>
        <w:jc w:val="both"/>
      </w:pPr>
      <w:r>
        <w:rPr>
          <w:rStyle w:val="ab"/>
        </w:rPr>
        <w:t xml:space="preserve">Слушание. </w:t>
      </w:r>
      <w:r>
        <w:t>«Лошадка», муз. Е. Тиличеевой, сл. Н. Френкель; «Курочки и цыплята», муз. Е. Тиличеевой; «Вальс собачек», муз. А. Артоболевской; Вторая венгерская рапсодия Ф. Листа (фрагмент); «Три подружки», муз. Д. Кабалев</w:t>
      </w:r>
      <w:r>
        <w:softHyphen/>
        <w:t>ского; «Весело — грустно», муз. Л. Бетховена; «Марш», муз. С. Прокофьева; «Спортивный марш», муз. И. Дунаевского; «Наша Таня», «Уронили м</w:t>
      </w:r>
      <w:r>
        <w:rPr>
          <w:rStyle w:val="11"/>
        </w:rPr>
        <w:t>иш</w:t>
      </w:r>
      <w:r>
        <w:t>ку», «Идет бычок», муз. Э. Елисеевой-Шмидт, стихи А. Барто; «Материнские ласки», «Жалоба», «Грустная песенка», «Вальс», муз. А. Гречанинова.</w:t>
      </w:r>
    </w:p>
    <w:p w:rsidR="00980152" w:rsidRDefault="00A4366A">
      <w:pPr>
        <w:pStyle w:val="51"/>
        <w:shd w:val="clear" w:color="auto" w:fill="auto"/>
        <w:spacing w:after="0" w:line="259" w:lineRule="exact"/>
        <w:ind w:left="20" w:firstLine="400"/>
        <w:jc w:val="both"/>
      </w:pPr>
      <w:r>
        <w:rPr>
          <w:rStyle w:val="ab"/>
        </w:rPr>
        <w:t xml:space="preserve">Пение и подпевание. </w:t>
      </w:r>
      <w:r>
        <w:t>«Водичка», муз. Е. Тиличеевой, сл. А. Шибиц- кой; «Колыбельная», муз. М. Красева, сл. М. Чарной; «Машенька-Маша», рус. нар. мелодия, обр. В. Герчик, сл. М. Невельштейн; «Воробей», рус. нар. мелодия; «Гули», «Баю-бай», «Едет паровоз», «Лиса», «Петушок», «Соро</w:t>
      </w:r>
      <w:r>
        <w:softHyphen/>
        <w:t>ка», муз. С. Железнова.</w:t>
      </w:r>
    </w:p>
    <w:p w:rsidR="00980152" w:rsidRDefault="00A4366A">
      <w:pPr>
        <w:pStyle w:val="51"/>
        <w:shd w:val="clear" w:color="auto" w:fill="auto"/>
        <w:spacing w:after="0" w:line="259" w:lineRule="exact"/>
        <w:ind w:left="20" w:firstLine="400"/>
        <w:jc w:val="both"/>
      </w:pPr>
      <w:r>
        <w:rPr>
          <w:rStyle w:val="ab"/>
        </w:rPr>
        <w:t xml:space="preserve">Образные упражнения. </w:t>
      </w:r>
      <w:r>
        <w:t>«Медведь», «Зайка», муз. Е. Тиличеевой; «Идет мишка», муз. В. Ребикова; «Скачет зайка», рус. нар. мелодия, обр. Ан. Александрова; «Лошадка», муз. Е. Тиличеевой; «Зайчики и лисичка», муз. Б. Финоровского, сл. В. Антоновой; «Птичка летает», «Птичка клю</w:t>
      </w:r>
      <w:r>
        <w:softHyphen/>
        <w:t>ет», муз. Г. Фрида; «Цыплята и курочка», муз. А. Филиппенко.</w:t>
      </w:r>
    </w:p>
    <w:p w:rsidR="00980152" w:rsidRDefault="00A4366A">
      <w:pPr>
        <w:pStyle w:val="51"/>
        <w:shd w:val="clear" w:color="auto" w:fill="auto"/>
        <w:spacing w:after="375" w:line="259" w:lineRule="exact"/>
        <w:ind w:left="20" w:firstLine="400"/>
        <w:jc w:val="both"/>
      </w:pPr>
      <w:r>
        <w:rPr>
          <w:rStyle w:val="ab"/>
        </w:rPr>
        <w:t xml:space="preserve">Музыкально-ритмические движения. </w:t>
      </w:r>
      <w:r>
        <w:t>«Марш и бег», муз. Р. Руста</w:t>
      </w:r>
      <w:r>
        <w:softHyphen/>
        <w:t>мова; «Да, да, да!», муз. Е. Тиличеевой, сл. Ю. Островского; «Юрочка», белорус. пляска, обр. Ан. Александрова; «Постучим палочками», рус. нар. мелодия; «Бубен», рус. нар. мелодия, обр. М. Раухвергера; «Барабан», муз. Г. Фрида; «Петрушки», муз. Р. Рустамова, сл. Ю. Островского; «Миш</w:t>
      </w:r>
      <w:r>
        <w:softHyphen/>
        <w:t>ка», муз. Е. Тиличеевой, сл. Н. Френкель; «Зайка», рус. нар. мелодия, обр. Ан. Александрова, сл. Т. Бабаджан; «Догонялки», муз. Н. Александровой, сл. Т. Бабаджан, И. Плакиды; пляска «Вот как хорошо», муз. Т. Попатенко, сл. О. Высотской; «Вот как пляшем», белорус. нар. мелодия, обр. Р. Руста</w:t>
      </w:r>
      <w:r>
        <w:softHyphen/>
        <w:t>мова; «Солнышко сияет», сл. и муз. М. Чарной.</w:t>
      </w:r>
    </w:p>
    <w:p w:rsidR="00980152" w:rsidRDefault="00A4366A">
      <w:pPr>
        <w:pStyle w:val="921"/>
        <w:keepNext/>
        <w:keepLines/>
        <w:shd w:val="clear" w:color="auto" w:fill="auto"/>
        <w:spacing w:before="0" w:after="45" w:line="240" w:lineRule="exact"/>
        <w:ind w:left="1140" w:right="2100"/>
      </w:pPr>
      <w:bookmarkStart w:id="351" w:name="bookmark351"/>
      <w:r>
        <w:t>Вторая группа раннего возраста (от 2 до 3 лет)</w:t>
      </w:r>
      <w:bookmarkEnd w:id="351"/>
    </w:p>
    <w:p w:rsidR="00980152" w:rsidRDefault="00A4366A">
      <w:pPr>
        <w:pStyle w:val="109"/>
        <w:shd w:val="clear" w:color="auto" w:fill="auto"/>
        <w:spacing w:before="0" w:after="0" w:line="259" w:lineRule="exact"/>
        <w:ind w:left="1140"/>
      </w:pPr>
      <w:bookmarkStart w:id="352" w:name="bookmark352"/>
      <w:r>
        <w:t>Слушание</w:t>
      </w:r>
      <w:bookmarkEnd w:id="352"/>
    </w:p>
    <w:p w:rsidR="00980152" w:rsidRDefault="00A4366A">
      <w:pPr>
        <w:pStyle w:val="51"/>
        <w:shd w:val="clear" w:color="auto" w:fill="auto"/>
        <w:spacing w:after="0" w:line="259" w:lineRule="exact"/>
        <w:ind w:left="20" w:firstLine="400"/>
        <w:jc w:val="both"/>
      </w:pPr>
      <w:r>
        <w:t>«Лошадка», муз. Е. Тиличеевой, сл. Н. Френкель; «Наша погремушка», муз. И. Арсеева, сл. И. Черницкой; «Зайка», рус. нар. мелодия, обр. Ан. Александрова, сл. Т. Бабаджан; «Корова», муз. М. Раухвергера, сл. О. Вы</w:t>
      </w:r>
      <w:r>
        <w:softHyphen/>
        <w:t>сотской; «Кошка», муз. Ан. Александрова, сл. Н. Френкель; «Слон», «Куры и петухи» (из «Карнавала животных» К. Сен-Санса); «Зима», «Зимнее утро», муз. П. Чайковского; «Весною», «Осенью», муз. С. Майкапара; «Цветики», муз. В. Карасевой, сл. Н. Френкель; «Вот как мы умеем», «Марш и бег», муз. Е. Тиличеевой, сл. Н. Френкель; «Гопачок», укр. нар. мелодия, обр. М. Ра- 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w:t>
      </w:r>
    </w:p>
    <w:p w:rsidR="00980152" w:rsidRDefault="00A4366A">
      <w:pPr>
        <w:pStyle w:val="51"/>
        <w:shd w:val="clear" w:color="auto" w:fill="auto"/>
        <w:tabs>
          <w:tab w:val="left" w:pos="305"/>
        </w:tabs>
        <w:spacing w:after="0" w:line="259" w:lineRule="exact"/>
        <w:ind w:left="20" w:right="20"/>
        <w:jc w:val="both"/>
      </w:pPr>
      <w:r>
        <w:t>С.</w:t>
      </w:r>
      <w:r>
        <w:tab/>
        <w:t>Полонского; «Пляска с платочком», муз. Е. Тиличеевой, сл. И. Грантов- ской; «Полянка», рус. нар. мелодия, обр. Г. Фрида; «Птички» (вступление), муз. Г. Фрида; «Стукалка», укр. нар. мелодия; «Утро», муз. Г. Гриневича, сл.</w:t>
      </w:r>
    </w:p>
    <w:p w:rsidR="00980152" w:rsidRDefault="00A4366A">
      <w:pPr>
        <w:pStyle w:val="51"/>
        <w:shd w:val="clear" w:color="auto" w:fill="auto"/>
        <w:tabs>
          <w:tab w:val="left" w:pos="305"/>
        </w:tabs>
        <w:spacing w:after="180" w:line="259" w:lineRule="exact"/>
        <w:ind w:left="20" w:right="20"/>
        <w:jc w:val="both"/>
      </w:pPr>
      <w:r>
        <w:t>С.</w:t>
      </w:r>
      <w:r>
        <w:tab/>
        <w:t>Прокофьевой; «Юрочка», белорус. нар. плясовая мелодия, обр. Ан. Алек</w:t>
      </w:r>
      <w:r>
        <w:softHyphen/>
        <w:t xml:space="preserve">сандрова; «Пляска с куклами», «Пляска с платочками», нем. нар. плясовые мелодии, сл. </w:t>
      </w:r>
      <w:r>
        <w:rPr>
          <w:lang w:val="en-US"/>
        </w:rPr>
        <w:t>A</w:t>
      </w:r>
      <w:r w:rsidRPr="00A4366A">
        <w:t xml:space="preserve">. </w:t>
      </w:r>
      <w:r>
        <w:t>Ануфриевой; «Ай-да», муз. В. Верховинца; «Где ты, зайка?», рус. нар. мелодия, обр. Е. Тиличеевой.</w:t>
      </w:r>
    </w:p>
    <w:p w:rsidR="00980152" w:rsidRDefault="00A4366A">
      <w:pPr>
        <w:pStyle w:val="109"/>
        <w:shd w:val="clear" w:color="auto" w:fill="auto"/>
        <w:spacing w:before="0" w:after="0" w:line="259" w:lineRule="exact"/>
        <w:ind w:left="1160"/>
      </w:pPr>
      <w:bookmarkStart w:id="353" w:name="bookmark353"/>
      <w:r>
        <w:t>Пение</w:t>
      </w:r>
      <w:bookmarkEnd w:id="353"/>
    </w:p>
    <w:p w:rsidR="00980152" w:rsidRDefault="00A4366A">
      <w:pPr>
        <w:pStyle w:val="51"/>
        <w:shd w:val="clear" w:color="auto" w:fill="auto"/>
        <w:spacing w:after="0" w:line="259" w:lineRule="exact"/>
        <w:ind w:left="20" w:right="20" w:firstLine="400"/>
        <w:jc w:val="both"/>
      </w:pPr>
      <w:r>
        <w:t xml:space="preserve">«Баю» (колыбельная), муз. М. Раухвергера; «Белые гуси», муз. М. Кра- сева, сл. М. Клоковой; «Вот как мы умеем», «Лошадка», муз. Е. Тиличеевой, сл. Н. Френкель; «Где ты, зайка?», обр. Е. Тиличеевой; «Дождик», рус. нар. мелодия, обр. </w:t>
      </w:r>
      <w:r>
        <w:rPr>
          <w:lang w:val="en-US"/>
        </w:rPr>
        <w:t>B</w:t>
      </w:r>
      <w:r w:rsidRPr="00A4366A">
        <w:t xml:space="preserve">. </w:t>
      </w:r>
      <w:r>
        <w:t>Фере; «Елочка», муз. Е. Тиличеевой, сл. М. Булатова; «Зима», муз. В. Карасевой, сл. Н. Френкель; «Идет коза рогатая», обр. А. Гречанинова; «Колыбельная», муз. М. Красева; «Кошка», муз. Ан. Алек</w:t>
      </w:r>
      <w:r>
        <w:softHyphen/>
        <w:t>сандрова, сл. Н. Френкель; «Кошечка», муз. В. Витлина, сл. Н. Найденовой; «Ладушки», рус. нар. мелодия; «Птичка», муз. М. Раухвергера, сл. А. Барто; «Собачка», муз. М. Раухвергера, сл. Н. Комиссаровой; «Цыплята», муз.</w:t>
      </w:r>
    </w:p>
    <w:p w:rsidR="00980152" w:rsidRDefault="00A4366A">
      <w:pPr>
        <w:pStyle w:val="51"/>
        <w:shd w:val="clear" w:color="auto" w:fill="auto"/>
        <w:tabs>
          <w:tab w:val="left" w:pos="305"/>
        </w:tabs>
        <w:spacing w:after="180" w:line="259" w:lineRule="exact"/>
        <w:ind w:left="20" w:right="20"/>
        <w:jc w:val="both"/>
      </w:pPr>
      <w:r>
        <w:t>А.</w:t>
      </w:r>
      <w:r>
        <w:tab/>
        <w:t>Филиппенко, сл. Т. Волгиной; «Колокольчик», муз. И. Арсеева, сл. И. Черницкой; «Кто нас крепко любит?», муз. и сл. И. Арсеева; «Лошад</w:t>
      </w:r>
      <w:r>
        <w:softHyphen/>
        <w:t>ка», муз. И. Арсеева, сл. В. Татаринова; «Кря-кря», муз. И. Арсеева, сл. Н. Чечериной.</w:t>
      </w:r>
    </w:p>
    <w:p w:rsidR="00980152" w:rsidRDefault="00A4366A">
      <w:pPr>
        <w:pStyle w:val="109"/>
        <w:shd w:val="clear" w:color="auto" w:fill="auto"/>
        <w:spacing w:before="0" w:after="0" w:line="259" w:lineRule="exact"/>
        <w:ind w:left="1160"/>
      </w:pPr>
      <w:bookmarkStart w:id="354" w:name="bookmark354"/>
      <w:r>
        <w:t>Музыкально-ритмические движения</w:t>
      </w:r>
      <w:bookmarkEnd w:id="354"/>
    </w:p>
    <w:p w:rsidR="00980152" w:rsidRDefault="00A4366A">
      <w:pPr>
        <w:pStyle w:val="51"/>
        <w:shd w:val="clear" w:color="auto" w:fill="auto"/>
        <w:spacing w:after="0" w:line="259" w:lineRule="exact"/>
        <w:ind w:left="20" w:right="20" w:firstLine="400"/>
        <w:jc w:val="both"/>
      </w:pPr>
      <w:r>
        <w:t>«Дождик», муз. и сл. Е. Макшанцевой; «Козлятки», укр. нар. мелодия, сл. Е. Макшанцевой; «Бубен», рус. нар. мелодия, сл. Е. Макшанцевой; «Воробушки», «Погремушка, попляши», «Колокольчик», «Погуляем», муз. И. Арсеева, сл. И. Черницкой; «Вот как мы умеем», «Марш и бег», муз. Е. Тиличеевой, сл. Н. Френкель; «Гопачок», укр. нар. мелодия, обр. М. Раухвергера; «Догонялки», муз. Н. Александровой, сл. Т. Бабаджан; «Из-под дуба», рус. нар. плясовая мелодия; «Кошечка» (к игре «Кошка и котята»), муз. В. Витлина, сл. Н. Найденовой; «Микита», белорус. нар. мелодия, обр. С. Полонского; «Пляска с платочком», муз. Е. Тиличеевой, сл. И. Грантовской; «Полянка», рус. нар. мелодия, обр. Г. Фрида; «Птич</w:t>
      </w:r>
      <w:r>
        <w:softHyphen/>
        <w:t>ки» (вступление), муз. Г. Фрида; «Стуколка», укр. нар. мелодия; «Утро», муз. Г. Гриневича, сл. С. Прокофьевой; «Юрочка», белорус. нар. плясовая мелодия, обр. Ан. Александрова; «Пляска с куклами», «Пляска с пла</w:t>
      </w:r>
      <w:r>
        <w:softHyphen/>
        <w:t>точками», нем. плясовые и нар. мелодии, сл. А. Ануривой; «Ай-да», муз.</w:t>
      </w:r>
    </w:p>
    <w:p w:rsidR="00980152" w:rsidRDefault="00A4366A">
      <w:pPr>
        <w:pStyle w:val="51"/>
        <w:shd w:val="clear" w:color="auto" w:fill="auto"/>
        <w:tabs>
          <w:tab w:val="left" w:pos="289"/>
        </w:tabs>
        <w:spacing w:after="372" w:line="259" w:lineRule="exact"/>
        <w:ind w:left="20"/>
        <w:jc w:val="both"/>
      </w:pPr>
      <w:r>
        <w:t>В.</w:t>
      </w:r>
      <w:r>
        <w:tab/>
        <w:t>Верховинца; «Где ты, зайка?», рус. нар. мелодия, обр. Е. Тиличеевой.</w:t>
      </w:r>
    </w:p>
    <w:p w:rsidR="00980152" w:rsidRDefault="00A4366A">
      <w:pPr>
        <w:pStyle w:val="921"/>
        <w:keepNext/>
        <w:keepLines/>
        <w:shd w:val="clear" w:color="auto" w:fill="auto"/>
        <w:spacing w:before="0" w:after="49"/>
        <w:ind w:left="1160" w:right="4120"/>
      </w:pPr>
      <w:bookmarkStart w:id="355" w:name="bookmark355"/>
      <w:r>
        <w:t>Младшая группа (от 3 до 4 лет)</w:t>
      </w:r>
      <w:bookmarkEnd w:id="355"/>
    </w:p>
    <w:p w:rsidR="00980152" w:rsidRDefault="00A4366A">
      <w:pPr>
        <w:pStyle w:val="109"/>
        <w:shd w:val="clear" w:color="auto" w:fill="auto"/>
        <w:spacing w:before="0" w:after="0" w:line="259" w:lineRule="exact"/>
        <w:ind w:left="1160"/>
      </w:pPr>
      <w:bookmarkStart w:id="356" w:name="bookmark356"/>
      <w:r>
        <w:t>Слушание</w:t>
      </w:r>
      <w:bookmarkEnd w:id="356"/>
    </w:p>
    <w:p w:rsidR="00980152" w:rsidRDefault="00A4366A">
      <w:pPr>
        <w:pStyle w:val="51"/>
        <w:shd w:val="clear" w:color="auto" w:fill="auto"/>
        <w:spacing w:after="180" w:line="259" w:lineRule="exact"/>
        <w:ind w:left="20" w:right="20" w:firstLine="400"/>
        <w:jc w:val="both"/>
      </w:pPr>
      <w:r>
        <w:t>«Грустный дождик», «Вальс», муз. Д. Кабалевского; «Листопад», муз. Т. Попатенко; «Осенью», муз. С. Майкапара; «Марш», муз. М. Журбина; «Плясовая», рус. нар. мелодия; «Ласковая песенка», муз. М. Раухвергера, сл. Т. Мираджи; «Колыбельная», муз. С. Разаренова; «Плакса», «Злюка» и «Резвушка», муз. Д. Кабалевского; «Солдатский марш», муз. Р. Шума</w:t>
      </w:r>
      <w:r>
        <w:softHyphen/>
        <w:t>на; «Елочка», муз. М. Красева; «Мишка с куклой пляшут полечку», муз. М. Качурбиной; «Марш», муз. Ю. Чичкова; «Весною», муз. С. Майкапара; «Подснежники», муз. В. Калинникова; «Зайчик», муз. Л. Лядовой; «Мед</w:t>
      </w:r>
      <w:r>
        <w:softHyphen/>
        <w:t>ведь», муз. Е. Тиличеевой; «Резвушка» и «Капризуля», муз. В. Волкова; «Дождик», муз. Н. Любарского; «Воробей», муз. А. Руббах; «Игра в ло</w:t>
      </w:r>
      <w:r>
        <w:softHyphen/>
        <w:t>шадки», муз. П. Чайковского; «Марш», муз. Д. Шостаковича; «Дождик и радуга», муз. С. Прокофьева; «Со вьюном я хожу», рус. нар. песня; «Есть у солнышка друзья», муз. Е. Тиличеевой, сл. Е. Каргановой; «Лесные картин</w:t>
      </w:r>
      <w:r>
        <w:softHyphen/>
        <w:t>ки», муз. Ю. Слонова; рус. плясовые мелодии по усмотрению музыкального руководителя; колыбельные песни.</w:t>
      </w:r>
    </w:p>
    <w:p w:rsidR="00980152" w:rsidRDefault="00A4366A">
      <w:pPr>
        <w:pStyle w:val="109"/>
        <w:shd w:val="clear" w:color="auto" w:fill="auto"/>
        <w:spacing w:before="0" w:after="0" w:line="259" w:lineRule="exact"/>
        <w:ind w:left="1160"/>
      </w:pPr>
      <w:bookmarkStart w:id="357" w:name="bookmark357"/>
      <w:r>
        <w:t>Пение</w:t>
      </w:r>
      <w:bookmarkEnd w:id="357"/>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«Лю-лю, бай», рус. нар. колыбельная; «Колыбельная», муз. М. Раухвергера; «Я иду с цветами», муз. Е. Тиличеевой, сл. Л. Дымовой; «Маме улыбаемся», муз. В. Агафон- никова, сл. З. Петровой; пение народной потешки «Солнышко-ведрышко», муз. В. Карасевой, сл. народные; «Солнышко», укр. нар. мелодия, обраб. Н. Метлова, сл. Е. Переплетчиковой;«Дождик», рус. нар. закличка; «Тише, тише», муз. М. Сребковой, сл. О. Высотской.</w:t>
      </w:r>
    </w:p>
    <w:p w:rsidR="00980152" w:rsidRDefault="00A4366A">
      <w:pPr>
        <w:pStyle w:val="51"/>
        <w:shd w:val="clear" w:color="auto" w:fill="auto"/>
        <w:spacing w:after="240" w:line="259" w:lineRule="exact"/>
        <w:ind w:left="20" w:right="20" w:firstLine="400"/>
        <w:jc w:val="both"/>
      </w:pPr>
      <w:r>
        <w:rPr>
          <w:rStyle w:val="ab"/>
        </w:rPr>
        <w:t xml:space="preserve">Песни. </w:t>
      </w:r>
      <w:r>
        <w:t>«Петушок» и «Ладушки», рус. нар. песни; «Зайчик», рус. нар. песня, обр. Н. Лобачева; «Осенью», укр. нар. мелодия, обр. Н. Метлова, сл. Н. Плакиды; «Осенняя песенка», муз. Ан. Александрова, сл. Н. Френкель; «Зима», муз. В. Карасевой, сл. Н. Френкель; «Наша елочка», муз. М. Кра- сева, сл. М. Клоковой; «Плачет котик», муз. М. Пархаладзе; «Прокати, лошадка, нас», муз. В. Агафонникова и К. Козыревой, сл. И. Михайловой; «Маме в день 8 Марта», муз. Е. Тиличеевой, сл. М. Ивенсен; «Маме песенку пою», муз. Т. Попатенко, сл. Е. Авдиенко; «Гуси», рус. нар. песня, обраб. Н. Метлова; «Зима прошла», муз. Н. Метлова, сл. М. Клоковой; «Машина», муз. Т. Попатенко, сл. Н. Найденовой; «Цыплята», муз. А. Филиппенко, сл. Т. Волгиной; «Игра с лошадкой», муз. И. Кишко, сл. В. Кукловской; «Мы умеем чисто мыться», муз. М. Иорданского, сл. О. Высотской; «Пастушок», муз. Н. Преображенского; «Птичка», муз. М. Раухвергера, сл. А. Барто; «Веселый музыкант», муз. А. Филиппенко, сл. Т. Волгиной.</w:t>
      </w:r>
    </w:p>
    <w:p w:rsidR="00980152" w:rsidRDefault="00A4366A">
      <w:pPr>
        <w:pStyle w:val="109"/>
        <w:shd w:val="clear" w:color="auto" w:fill="auto"/>
        <w:spacing w:before="0" w:after="0" w:line="259" w:lineRule="exact"/>
        <w:ind w:left="1160"/>
      </w:pPr>
      <w:bookmarkStart w:id="358" w:name="bookmark358"/>
      <w:r>
        <w:t>Песенное творчество</w:t>
      </w:r>
      <w:bookmarkEnd w:id="358"/>
    </w:p>
    <w:p w:rsidR="00980152" w:rsidRDefault="00A4366A">
      <w:pPr>
        <w:pStyle w:val="51"/>
        <w:shd w:val="clear" w:color="auto" w:fill="auto"/>
        <w:spacing w:after="240" w:line="259" w:lineRule="exact"/>
        <w:ind w:right="20" w:firstLine="400"/>
        <w:jc w:val="both"/>
      </w:pPr>
      <w:r>
        <w:t>«Бай-бай, бай-бай», «Лю-лю, бай», рус. нар. колыбельные; «Человек идет», муз. М. Лазарева, сл. Л. Дымовой; «Как тебя зовут?», «Спой ко</w:t>
      </w:r>
      <w:r>
        <w:softHyphen/>
        <w:t>лыбельную», «Ах ты, котенька-коток», рус. нар. колыбельная; «Закличка солнца», сл. нар., обраб. И. Лазарева и М. Лазарева; «Петух и кукушка», муз. М. Лазарева, сл. Л. Дымовой; придумывание колыбельной мелодии и плясовой мелодии.</w:t>
      </w:r>
    </w:p>
    <w:p w:rsidR="00980152" w:rsidRDefault="00A4366A">
      <w:pPr>
        <w:pStyle w:val="109"/>
        <w:shd w:val="clear" w:color="auto" w:fill="auto"/>
        <w:spacing w:before="0" w:after="0" w:line="259" w:lineRule="exact"/>
        <w:ind w:left="1160"/>
      </w:pPr>
      <w:bookmarkStart w:id="359" w:name="bookmark359"/>
      <w:r>
        <w:t>Музыкально-ритмические движения</w:t>
      </w:r>
      <w:bookmarkEnd w:id="359"/>
    </w:p>
    <w:p w:rsidR="00980152" w:rsidRDefault="00A4366A">
      <w:pPr>
        <w:pStyle w:val="51"/>
        <w:shd w:val="clear" w:color="auto" w:fill="auto"/>
        <w:spacing w:after="0" w:line="259" w:lineRule="exact"/>
        <w:ind w:right="20" w:firstLine="400"/>
        <w:jc w:val="both"/>
      </w:pPr>
      <w:r>
        <w:rPr>
          <w:rStyle w:val="ab"/>
        </w:rPr>
        <w:t xml:space="preserve">Игровые упражнения. </w:t>
      </w:r>
      <w:r>
        <w:t>«Ладушки», муз. Н. Римского-Корсакова; «Марш», муз. Э. Парлова; «Кто хочет побегать?», лит. нар. мелодия, обраб. Л. Вишкаревой; ходьба и бег под музыку «Марш и бег» Ан. Александрова; «Скачут лошадки», муз. Т. Попатенко; «Шагаем как физкультурники», муз. Т. Ломовой; «Топотушки», муз. М. Раухвергера; «Птички летают», муз. Л. Банниковой; перекатывание мяча под музыку Д. Шостаковича (вальс- шутка); бег с хлопками под музыку Р. Шумана (игра в жмурки); «Поезд», муз. Л. Банниковой; «Упражнение с цветами», муз. А. Жилина «Вальс».</w:t>
      </w:r>
    </w:p>
    <w:p w:rsidR="00980152" w:rsidRDefault="00A4366A">
      <w:pPr>
        <w:pStyle w:val="51"/>
        <w:shd w:val="clear" w:color="auto" w:fill="auto"/>
        <w:spacing w:after="0" w:line="259" w:lineRule="exact"/>
        <w:ind w:right="20" w:firstLine="400"/>
        <w:jc w:val="both"/>
      </w:pPr>
      <w:r>
        <w:rPr>
          <w:rStyle w:val="ab"/>
        </w:rPr>
        <w:t xml:space="preserve">Этюды-драматизации. </w:t>
      </w:r>
      <w:r>
        <w:t>«Смело идти и прятаться», муз. И. Беркович («Марш»); «Зайцы и лиса», муз. Е. Вихаревой; «Медвежата», муз. М. Кра- сева, сл. Н. Френкель; «Птички летают», муз. Л. Банникова; «Птички», муз. Л. Банниковой; «Жуки», венгер. нар. мелодия, обраб. Л. Вишкарева; «Мышки», муз. Н. Сушена.</w:t>
      </w:r>
    </w:p>
    <w:p w:rsidR="00980152" w:rsidRDefault="00A4366A">
      <w:pPr>
        <w:pStyle w:val="51"/>
        <w:shd w:val="clear" w:color="auto" w:fill="auto"/>
        <w:spacing w:after="0" w:line="259" w:lineRule="exact"/>
        <w:ind w:right="20" w:firstLine="400"/>
        <w:jc w:val="both"/>
      </w:pPr>
      <w:r>
        <w:rPr>
          <w:rStyle w:val="ab"/>
        </w:rPr>
        <w:t xml:space="preserve">Игры. </w:t>
      </w:r>
      <w:r>
        <w:t>«Солнышко и дождик», муз. М. Раухвергера, сл. А. Барто; «Жмур</w:t>
      </w:r>
      <w:r>
        <w:softHyphen/>
        <w:t>ки с Мишкой», муз. Ф. Флотова; «Где погремушки?», муз. Ан. Александрова; «Прятки», рус. нар. мелодия; «Заинька, выходи», муз. Е. Тиличеевой; «Игра с куклой», муз. В. Карасевой; «Ходит Ваня», рус. нар. песня, обр. Н. Метлова; «Игра с погремушками», финская нар. мелодия; «Заинька», муз. А. Лядова; «Прогулка», муз. И. Пахельбеля и Г. Свиридова; «Игра с цветными флажка</w:t>
      </w:r>
      <w:r>
        <w:softHyphen/>
        <w:t>ми», рус. нар. мелодия; «Бубен», муз. М. Красева, сл. Н. Френкель.</w:t>
      </w:r>
    </w:p>
    <w:p w:rsidR="00980152" w:rsidRDefault="00A4366A">
      <w:pPr>
        <w:pStyle w:val="51"/>
        <w:shd w:val="clear" w:color="auto" w:fill="auto"/>
        <w:spacing w:after="0" w:line="259" w:lineRule="exact"/>
        <w:ind w:right="20" w:firstLine="400"/>
        <w:jc w:val="both"/>
      </w:pPr>
      <w:r>
        <w:rPr>
          <w:rStyle w:val="ab"/>
        </w:rPr>
        <w:t xml:space="preserve">Хороводы и пляски. </w:t>
      </w:r>
      <w:r>
        <w:t>«Пляска с погремушками», муз. и сл. В. Анто</w:t>
      </w:r>
      <w:r>
        <w:softHyphen/>
        <w:t>новой; «Пальчики и ручки», рус. нар. мелодия, обраб. М. Раухвергера; пляска с воспитателем под рус. нар. мелодию «Пойду ль, выйду ль я», обраб. Т. Попатенко; танец с листочками под рус. нар. плясовую мелодию; «Пляска с листочками», муз. Н. Китаевой, сл. А. Ануфриевой; «Танец око</w:t>
      </w:r>
      <w:r>
        <w:softHyphen/>
        <w:t>ло елки», муз. Р. Равина, сл. П. Границыной; танец с платочками под рус. нар. мелодию; «По улице мостовой», рус. нар. мелодия, обр. Т. Ломовой; танец с куклами под укр. нар. мелодию, обраб. Н. Лысенко; «Маленький танец», муз. Н. Александровой; «Греет солнышко теплее», муз. Т. Виль- корейской, сл. О. Высотской; «Помирились», муз. Т. Вилькорейской; «Ай ты, дудочка-дуда», муз. М. Красева, сл. М. Чарной; «Поезд», муз. Н. Мет- лова, сл. И. Плакиды; «Плясовая», муз. Л. Бирнова, сл. А. Кузнецовой; «Парный танец», рус. нар. мелодия «Архангельская мелодия».</w:t>
      </w:r>
    </w:p>
    <w:p w:rsidR="00980152" w:rsidRDefault="00A4366A">
      <w:pPr>
        <w:pStyle w:val="51"/>
        <w:shd w:val="clear" w:color="auto" w:fill="auto"/>
        <w:spacing w:after="240" w:line="259" w:lineRule="exact"/>
        <w:ind w:left="20" w:right="20" w:firstLine="400"/>
        <w:jc w:val="both"/>
      </w:pPr>
      <w:r>
        <w:rPr>
          <w:rStyle w:val="ab"/>
        </w:rPr>
        <w:t xml:space="preserve">Характерные танцы. </w:t>
      </w:r>
      <w:r>
        <w:t>«Танец снежинок», муз. Бекмана; «Фонарики», муз. Р. Рустамова; «Танец Петрушек», латв. нар. полька; «Танец зайчиков», рус. нар. мелодия; «Вышли куклы танцевать», муз. В. Витлина; повторение всех танцев, выученных в течение учебного года.</w:t>
      </w:r>
    </w:p>
    <w:p w:rsidR="00980152" w:rsidRDefault="00A4366A">
      <w:pPr>
        <w:pStyle w:val="109"/>
        <w:shd w:val="clear" w:color="auto" w:fill="auto"/>
        <w:spacing w:before="0" w:after="0" w:line="259" w:lineRule="exact"/>
        <w:ind w:left="1140"/>
      </w:pPr>
      <w:bookmarkStart w:id="360" w:name="bookmark360"/>
      <w:r>
        <w:t>Развитие танцевально-игрового творчества</w:t>
      </w:r>
      <w:bookmarkEnd w:id="360"/>
    </w:p>
    <w:p w:rsidR="00980152" w:rsidRDefault="00A4366A">
      <w:pPr>
        <w:pStyle w:val="51"/>
        <w:shd w:val="clear" w:color="auto" w:fill="auto"/>
        <w:spacing w:after="240" w:line="259" w:lineRule="exact"/>
        <w:ind w:left="20" w:right="20" w:firstLine="400"/>
        <w:jc w:val="both"/>
      </w:pPr>
      <w:r>
        <w:t>«Пляска», муз. Р. Рустамова; «Зайцы», муз. Е. Тиличеевой; «Веселые ножки», рус. нар. мелодия, обраб. В. Агафонникова; «Волшебные платоч</w:t>
      </w:r>
      <w:r>
        <w:softHyphen/>
        <w:t>ки», рус. нар. мелодия, обраб. Р. Рустамова.</w:t>
      </w:r>
    </w:p>
    <w:p w:rsidR="00980152" w:rsidRDefault="00A4366A">
      <w:pPr>
        <w:pStyle w:val="109"/>
        <w:shd w:val="clear" w:color="auto" w:fill="auto"/>
        <w:spacing w:before="0" w:after="0" w:line="259" w:lineRule="exact"/>
        <w:ind w:left="1140"/>
      </w:pPr>
      <w:bookmarkStart w:id="361" w:name="bookmark361"/>
      <w:r>
        <w:t>Музыкально-дидактические игры</w:t>
      </w:r>
      <w:bookmarkEnd w:id="361"/>
    </w:p>
    <w:p w:rsidR="00980152" w:rsidRDefault="00A4366A">
      <w:pPr>
        <w:pStyle w:val="51"/>
        <w:shd w:val="clear" w:color="auto" w:fill="auto"/>
        <w:spacing w:after="0" w:line="259" w:lineRule="exact"/>
        <w:ind w:left="20" w:right="20" w:firstLine="400"/>
        <w:jc w:val="both"/>
      </w:pPr>
      <w:r>
        <w:rPr>
          <w:rStyle w:val="ab"/>
        </w:rPr>
        <w:t xml:space="preserve">Развитие звуковысотного слуха. </w:t>
      </w:r>
      <w:r>
        <w:t>«Птицы и птенчики», «Веселые матрешки», «Три медведя».</w:t>
      </w:r>
    </w:p>
    <w:p w:rsidR="00980152" w:rsidRDefault="00A4366A">
      <w:pPr>
        <w:pStyle w:val="51"/>
        <w:shd w:val="clear" w:color="auto" w:fill="auto"/>
        <w:spacing w:after="0" w:line="259" w:lineRule="exact"/>
        <w:ind w:left="20" w:firstLine="400"/>
        <w:jc w:val="both"/>
      </w:pPr>
      <w:r>
        <w:rPr>
          <w:rStyle w:val="ab"/>
        </w:rPr>
        <w:t xml:space="preserve">Развитие ритмического слуха. </w:t>
      </w:r>
      <w:r>
        <w:t>«Кто как идет?», «Веселые дудочки».</w:t>
      </w:r>
    </w:p>
    <w:p w:rsidR="00980152" w:rsidRDefault="00A4366A">
      <w:pPr>
        <w:pStyle w:val="51"/>
        <w:shd w:val="clear" w:color="auto" w:fill="auto"/>
        <w:spacing w:after="0" w:line="259" w:lineRule="exact"/>
        <w:ind w:left="20" w:right="20" w:firstLine="400"/>
        <w:jc w:val="both"/>
      </w:pPr>
      <w:r>
        <w:rPr>
          <w:rStyle w:val="ab"/>
        </w:rPr>
        <w:t xml:space="preserve">Развитие тембрового и динамического слуха. </w:t>
      </w:r>
      <w:r>
        <w:t>«Громко — тихо», «Уз</w:t>
      </w:r>
      <w:r>
        <w:softHyphen/>
        <w:t>най свой инструмент», «Колокольчики».</w:t>
      </w:r>
    </w:p>
    <w:p w:rsidR="00980152" w:rsidRDefault="00A4366A">
      <w:pPr>
        <w:pStyle w:val="51"/>
        <w:shd w:val="clear" w:color="auto" w:fill="auto"/>
        <w:spacing w:after="0" w:line="259" w:lineRule="exact"/>
        <w:ind w:left="20" w:right="20" w:firstLine="400"/>
        <w:jc w:val="both"/>
      </w:pPr>
      <w:r>
        <w:rPr>
          <w:rStyle w:val="ab"/>
        </w:rPr>
        <w:t xml:space="preserve">Определение жанра и развитие памяти. </w:t>
      </w:r>
      <w:r>
        <w:t>«Что делает кукла?», «Узнай и спой песню по картинке».</w:t>
      </w:r>
    </w:p>
    <w:p w:rsidR="00980152" w:rsidRDefault="00A4366A">
      <w:pPr>
        <w:pStyle w:val="101"/>
        <w:shd w:val="clear" w:color="auto" w:fill="auto"/>
        <w:spacing w:before="0"/>
        <w:ind w:left="20" w:firstLine="400"/>
        <w:jc w:val="both"/>
      </w:pPr>
      <w:r>
        <w:t>Подыгрывание на детских ударных музыкальных инструментах.</w:t>
      </w:r>
    </w:p>
    <w:p w:rsidR="00980152" w:rsidRDefault="00A4366A">
      <w:pPr>
        <w:pStyle w:val="51"/>
        <w:shd w:val="clear" w:color="auto" w:fill="auto"/>
        <w:spacing w:after="372" w:line="259" w:lineRule="exact"/>
        <w:ind w:left="20"/>
        <w:jc w:val="both"/>
      </w:pPr>
      <w:r>
        <w:t>Народные мелодии.</w:t>
      </w:r>
    </w:p>
    <w:p w:rsidR="00980152" w:rsidRDefault="00A4366A">
      <w:pPr>
        <w:pStyle w:val="921"/>
        <w:keepNext/>
        <w:keepLines/>
        <w:shd w:val="clear" w:color="auto" w:fill="auto"/>
        <w:spacing w:before="0" w:after="49"/>
        <w:ind w:left="1140" w:right="940"/>
      </w:pPr>
      <w:bookmarkStart w:id="362" w:name="bookmark362"/>
      <w:r>
        <w:t>Средняя группа (от 4 до 5 лет)</w:t>
      </w:r>
      <w:bookmarkEnd w:id="362"/>
    </w:p>
    <w:p w:rsidR="00980152" w:rsidRDefault="00A4366A">
      <w:pPr>
        <w:pStyle w:val="109"/>
        <w:shd w:val="clear" w:color="auto" w:fill="auto"/>
        <w:spacing w:before="0" w:after="0" w:line="259" w:lineRule="exact"/>
        <w:ind w:left="1140"/>
      </w:pPr>
      <w:bookmarkStart w:id="363" w:name="bookmark363"/>
      <w:r>
        <w:t>Слушание</w:t>
      </w:r>
      <w:bookmarkEnd w:id="363"/>
    </w:p>
    <w:p w:rsidR="00980152" w:rsidRDefault="00A4366A">
      <w:pPr>
        <w:pStyle w:val="51"/>
        <w:shd w:val="clear" w:color="auto" w:fill="auto"/>
        <w:spacing w:after="0" w:line="259" w:lineRule="exact"/>
        <w:ind w:left="20" w:right="20" w:firstLine="400"/>
        <w:jc w:val="both"/>
      </w:pPr>
      <w:r>
        <w:t>«Колыбельная», муз. А. Гречанинова; «Марш», муз. Л. Шульгина, «Ах ты, береза», рус. нар. песня; «Осенняя песенка», муз. Д. Василье- ва-Буглая, сл. А. Плещеева; «Зайчик», муз. Ю. Матвеева, сл. А. Блока; «Мамины ласки», муз. А. Гречанинова; «Музыкальный ящик» (из «Альбома пьес для детей» Г. Свиридова); «Вальс снежных хлопьев» из балета «Щелкунчик», муз. П. Чайковского; «Итальянская полька», муз. С. Рахманинова; «Котик заболел», «Котик выздоровел», муз. А. Гречанинова; «Как у наших у ворот», рус. нар. мелодия; «Мама», муз. П. Чайковского; «Веснянка», укр. нар. песня, обраб. Г. Лобачева, сл. О. Высотской; «Бабочка», муз. Э. Грига; «Смелый наездник» (из «Альбома для юношества» Р. Шумана); «Жаворонок», муз. М. Глинки; «Марш», муз. С. Прокофьева; «Новая кукла», «Болезнь куклы» (из «Детского альбома» П. Чайковского); «Пьеска» (из «Альбома для юно</w:t>
      </w:r>
      <w:r>
        <w:softHyphen/>
        <w:t>шества» Р. Шумана); а также любимые произведения детей, которые они слушали в течение года.</w:t>
      </w:r>
    </w:p>
    <w:p w:rsidR="00980152" w:rsidRDefault="00A4366A">
      <w:pPr>
        <w:pStyle w:val="109"/>
        <w:shd w:val="clear" w:color="auto" w:fill="auto"/>
        <w:spacing w:before="0" w:after="27" w:line="220" w:lineRule="exact"/>
        <w:ind w:left="1160"/>
      </w:pPr>
      <w:bookmarkStart w:id="364" w:name="bookmark364"/>
      <w:r>
        <w:t>Пение</w:t>
      </w:r>
      <w:bookmarkEnd w:id="364"/>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«Две тетери», муз. М. Щегло</w:t>
      </w:r>
      <w:r>
        <w:softHyphen/>
        <w:t>ва, сл. народные; «Жук», муз. Н. Потоловского, сл. народные; «Колыбельная зайчонка», муз. В. Карасевой, сл. Н. Френкель; «Птенчики», муз. Е. Тили- чеевой, сл. М. Долинова; «Путаница», песня-шутка; муз. Е. Тиличеевой, сл. К. Чуковского; «Кукушечка», рус. нар. песня, обраб. И. Арсеева; «Паучок» и «Кисонька-мурысонька», рус. нар. песни; заклички: «Ой, кулики! Весна поет!» и «Жаворонушки, прилетите!»; «Где был, Иванушка», рус. нар. песня; «Гуси», рус. нар. песня; «Пастушок», муз. Н. Преображенской, сл. народные.</w:t>
      </w:r>
    </w:p>
    <w:p w:rsidR="00980152" w:rsidRDefault="00A4366A">
      <w:pPr>
        <w:pStyle w:val="51"/>
        <w:shd w:val="clear" w:color="auto" w:fill="auto"/>
        <w:spacing w:after="0" w:line="259" w:lineRule="exact"/>
        <w:ind w:left="20" w:right="20" w:firstLine="400"/>
        <w:jc w:val="both"/>
      </w:pPr>
      <w:r>
        <w:rPr>
          <w:rStyle w:val="ab"/>
        </w:rPr>
        <w:t xml:space="preserve">Песни. </w:t>
      </w:r>
      <w:r>
        <w:t>«Осень», муз. Ю. Чичкова, сл. И. Мазнина; «Баю-бай», муз. М. Красина, сл. М. Черной; «Осень», муз. И. Кишко, сл. Т. Волгиной; «Осенью», рус. нар. мелодия, обраб. И. Кишко, сл. И. Плакиды; «Кошечка», муз. В. Витлина, сл. Н. Найденовой; «Снежинки», муз. О. Берта, обраб. Н. Метлова, сл. В. Антоновой; «Санки», муз. М. Красева, сл. О. Высотской; «Зима прошла», муз. Н. Метлова, сл. М. Клоковой; «Подарок маме», муз.</w:t>
      </w:r>
    </w:p>
    <w:p w:rsidR="00980152" w:rsidRDefault="00A4366A">
      <w:pPr>
        <w:pStyle w:val="51"/>
        <w:shd w:val="clear" w:color="auto" w:fill="auto"/>
        <w:tabs>
          <w:tab w:val="left" w:pos="327"/>
        </w:tabs>
        <w:spacing w:after="0" w:line="259" w:lineRule="exact"/>
        <w:ind w:left="20" w:right="20"/>
        <w:jc w:val="both"/>
      </w:pPr>
      <w:r>
        <w:t>А.</w:t>
      </w:r>
      <w:r>
        <w:tab/>
        <w:t>Филиппенко, сл. Т. Волгиной; колядки: «Здравствуйте», «С Новым годом»; «Воробей», муз. В. Герчик, сл. А. Чельцова; «Веснянка», укр. нар. песня; «Дождик», муз. М. Красева, сл. Н. Френкель; «Зайчик», муз. М. Старокадомского, сл. М. Клоковой; «Лошадка», муз. Т. Ломовой, сл. М. Ивенсен; «Паровоз», муз. З. Компанейца, сл. О. Высотской.</w:t>
      </w:r>
    </w:p>
    <w:p w:rsidR="00980152" w:rsidRDefault="00A4366A">
      <w:pPr>
        <w:pStyle w:val="51"/>
        <w:shd w:val="clear" w:color="auto" w:fill="auto"/>
        <w:spacing w:after="240" w:line="259" w:lineRule="exact"/>
        <w:ind w:left="20" w:right="20" w:firstLine="400"/>
        <w:jc w:val="both"/>
      </w:pPr>
      <w:r>
        <w:rPr>
          <w:rStyle w:val="ab"/>
        </w:rPr>
        <w:t xml:space="preserve">Песни из детских мультфильмов. </w:t>
      </w:r>
      <w:r>
        <w:t>«Улыбка», муз. В. Шаинского, сл. М. Пляцковского (мультфильм «Крошка Енот»); «Песенка про кузне</w:t>
      </w:r>
      <w:r>
        <w:softHyphen/>
        <w:t>чика», муз. В. Шаинского, сл. Н. Носова (мультфильм «Приключения Кузнечика»); «Если добрый ты», муз. Б. Савельева, сл. М. Пляцковского (мультфильм «День рождения кота Леопольда»); а также любимые песни, выученные ранее.</w:t>
      </w:r>
    </w:p>
    <w:p w:rsidR="00980152" w:rsidRDefault="00A4366A">
      <w:pPr>
        <w:pStyle w:val="109"/>
        <w:shd w:val="clear" w:color="auto" w:fill="auto"/>
        <w:spacing w:before="0" w:after="0" w:line="259" w:lineRule="exact"/>
        <w:ind w:left="1160"/>
      </w:pPr>
      <w:bookmarkStart w:id="365" w:name="bookmark365"/>
      <w:r>
        <w:t>Музыкально-ритмические движения</w:t>
      </w:r>
      <w:bookmarkEnd w:id="365"/>
    </w:p>
    <w:p w:rsidR="00980152" w:rsidRDefault="00A4366A">
      <w:pPr>
        <w:pStyle w:val="51"/>
        <w:shd w:val="clear" w:color="auto" w:fill="auto"/>
        <w:spacing w:after="0" w:line="259" w:lineRule="exact"/>
        <w:ind w:left="20" w:right="20" w:firstLine="400"/>
        <w:jc w:val="both"/>
      </w:pPr>
      <w:r>
        <w:rPr>
          <w:rStyle w:val="ab"/>
        </w:rPr>
        <w:t xml:space="preserve">Игровые упражнения. </w:t>
      </w:r>
      <w:r>
        <w:t>«Пружинки» под рус. нар. мелодию; ходьба под «Марш», муз. И. Беркович; «Веселые мячики» (подпрыгивание и бег), муз. М. Сатулиной; «Качание рук с лентами», польск. нар. мелодия, обраб. Л. Вишкарева; прыжки под англ. нар. мелодию «Полли»; легкий бег под латв. «Польку», муз. А. Жилинского; «Марш», муз. Е. Тиличеевой; «Лиса и зайцы» под муз. А. Майкапара «В садике»; «Ходит медведь» под муз. «Этюд» К. Черни; подскоки под музыку «Полька», муз. М. Глинки; «Всадники», муз. В. Витлина; потопаем, покружимся под рус. нар. мелодии. «Петух», муз. Т. Ломовой; «Кукла», муз. М. Старокадомского; «Упражне</w:t>
      </w:r>
      <w:r>
        <w:softHyphen/>
        <w:t>ния с цветами» под муз. «Вальса» А. Жилина; «Жуки», венг. нар. мелодия, обраб. Л. Вишкарева.</w:t>
      </w:r>
    </w:p>
    <w:p w:rsidR="00980152" w:rsidRDefault="00A4366A">
      <w:pPr>
        <w:pStyle w:val="51"/>
        <w:shd w:val="clear" w:color="auto" w:fill="auto"/>
        <w:spacing w:after="0" w:line="259" w:lineRule="exact"/>
        <w:ind w:left="20" w:right="20" w:firstLine="400"/>
        <w:jc w:val="both"/>
      </w:pPr>
      <w:r>
        <w:rPr>
          <w:rStyle w:val="ab"/>
        </w:rPr>
        <w:t xml:space="preserve">Этюды-драматизации. </w:t>
      </w:r>
      <w:r>
        <w:t>«Барабанщик», муз. М. Красева; «Танец осен</w:t>
      </w:r>
      <w:r>
        <w:softHyphen/>
        <w:t>них листочков», муз. А. Филиппенко, сл. Е. Макшанцевой; «Барабанщики», муз. Д. Кабалевского и С. Левидова; «Считалка», «Катилось яблоко», муз.</w:t>
      </w:r>
    </w:p>
    <w:p w:rsidR="00980152" w:rsidRDefault="00A4366A">
      <w:pPr>
        <w:pStyle w:val="51"/>
        <w:shd w:val="clear" w:color="auto" w:fill="auto"/>
        <w:tabs>
          <w:tab w:val="left" w:pos="274"/>
        </w:tabs>
        <w:spacing w:after="0" w:line="259" w:lineRule="exact"/>
        <w:ind w:left="20" w:right="20"/>
        <w:jc w:val="both"/>
      </w:pPr>
      <w:r>
        <w:t>В.</w:t>
      </w:r>
      <w:r>
        <w:tab/>
        <w:t>Агафонникова; «Сапожки скачут по дорожке», муз. А. Филиппенко, сл. Т. Волгиной; «Веселая прогулка», муз. П. Чайковского; «Что ты хочешь, кошечка?», муз. Г. Зингера, сл. А. Шибицкой; «Горячий конь», муз. Т. Ло</w:t>
      </w:r>
      <w:r>
        <w:softHyphen/>
        <w:t>мовой; «Подснежник» из цикла «Времена года» П. Чайковского «Апрель»; «Бегал заяц по болоту», муз. В. Герчик; «Сбор ягод» под рус. нар. песню «Ах ты, береза»; «Кукушка танцует», муз. Э. Сигмейстера; «Наседка и цыплята», муз. Т. Ломовой.</w:t>
      </w:r>
    </w:p>
    <w:p w:rsidR="00980152" w:rsidRDefault="00A4366A">
      <w:pPr>
        <w:pStyle w:val="51"/>
        <w:shd w:val="clear" w:color="auto" w:fill="auto"/>
        <w:spacing w:after="0" w:line="259" w:lineRule="exact"/>
        <w:ind w:left="20" w:right="20" w:firstLine="400"/>
        <w:jc w:val="both"/>
      </w:pPr>
      <w:r>
        <w:rPr>
          <w:rStyle w:val="ab"/>
        </w:rPr>
        <w:t xml:space="preserve">Хороводы и пляски. </w:t>
      </w:r>
      <w:r>
        <w:t>«Пляска парами», латыш. нар. мелодия; «По улице мостовой», рус. нар. мелодия, обраб. Т. Ломовой; «Топ и хлоп», муз. Т. Назарова-Метнер, сл. Е. Каргановой; «Покажи ладошки», лат. нар. ме</w:t>
      </w:r>
      <w:r>
        <w:softHyphen/>
        <w:t>лодия «Танец с ложками» под рус. нар. мелодию; «Танец с платочками», рус. нар. мелодия; «Приглашение», укр. нар. мелодия, обраб. Г. Теплицкого; «Пляска с султанчиками», укр. нар. мелодия, обраб. М. Раухвергера; «Кто у нас хороший?», муз. Ан. Александрова; «Покажи ладошку», латыш. нар. мелодия; пляска «До свидания», чеш. нар. мелодия; «Платочек», рус. нар. мелодия в обраб. Л. Ревуцкого; «Дудочка-дуда», муз. Ю. Слонова, сл. народные; «Хлоп-хлоп-хлоп», эст. нар. мелодия, обраб. А. Роомере; ново</w:t>
      </w:r>
      <w:r>
        <w:softHyphen/>
        <w:t>годние хороводы по выбору музыкального руководителя.</w:t>
      </w:r>
    </w:p>
    <w:p w:rsidR="00980152" w:rsidRDefault="00A4366A">
      <w:pPr>
        <w:pStyle w:val="51"/>
        <w:shd w:val="clear" w:color="auto" w:fill="auto"/>
        <w:spacing w:after="240" w:line="259" w:lineRule="exact"/>
        <w:ind w:left="20" w:right="20" w:firstLine="400"/>
        <w:jc w:val="both"/>
      </w:pPr>
      <w:r>
        <w:rPr>
          <w:rStyle w:val="ab"/>
        </w:rPr>
        <w:t xml:space="preserve">Характерные танцы. </w:t>
      </w:r>
      <w:r>
        <w:t>«Снежинки», муз. О. Берта, обраб. Н. Метлова; «Пляска Петрушек», муз. А. Серова из оперы «Рогнеда» (отрывок); «Танец зайчат» из «Польки» И. Штрауса; «Снежинки», муз. Т. Ломовой; «Бусин</w:t>
      </w:r>
      <w:r>
        <w:softHyphen/>
        <w:t>ки» из «Галопа» И. Дунаевского; повторение танцев, выученных в течение года, а также к инсценировкам и музыкальным играм: «Котята-поварята», муз. Е. Тиличеевой, сл. М. Ивенсен; «Коза-дереза», сл. народные, муз. М. Магиденко.</w:t>
      </w:r>
    </w:p>
    <w:p w:rsidR="00980152" w:rsidRDefault="00A4366A">
      <w:pPr>
        <w:pStyle w:val="109"/>
        <w:shd w:val="clear" w:color="auto" w:fill="auto"/>
        <w:spacing w:before="0" w:after="0" w:line="259" w:lineRule="exact"/>
        <w:ind w:left="1160"/>
      </w:pPr>
      <w:bookmarkStart w:id="366" w:name="bookmark366"/>
      <w:r>
        <w:t>Музыкальные игры</w:t>
      </w:r>
      <w:bookmarkEnd w:id="366"/>
    </w:p>
    <w:p w:rsidR="00980152" w:rsidRDefault="00A4366A">
      <w:pPr>
        <w:pStyle w:val="51"/>
        <w:shd w:val="clear" w:color="auto" w:fill="auto"/>
        <w:spacing w:after="0" w:line="259" w:lineRule="exact"/>
        <w:ind w:left="20" w:right="20" w:firstLine="400"/>
        <w:jc w:val="both"/>
      </w:pPr>
      <w:r>
        <w:rPr>
          <w:rStyle w:val="ab"/>
        </w:rPr>
        <w:t xml:space="preserve">Игры. </w:t>
      </w:r>
      <w:r>
        <w:t>«Курочка и петушок», муз. Г. Фрида; «Жмурки», муз. Ф. Фло- това; «Медведь и заяц», муз. В. Ребикова; «Самолеты», муз. М. Магиденко; «Игра Деда Мороза со снежками», муз. П. Чайковского (из балета «Спя</w:t>
      </w:r>
      <w:r>
        <w:softHyphen/>
        <w:t>щая красавица»); «Жмурки», муз. Ф. Флотова; «Веселые мячики», муз. М. Сатулина; «Найди себе пару», муз. Т. Ломовой; «Займи домик», муз. М. Магиденко; «Кто скорее возьмет игрушку?», латв. нар. мелодия; «Весе</w:t>
      </w:r>
      <w:r>
        <w:softHyphen/>
        <w:t>лая карусель», рус. нар. мелодия, обраб. Е. Тиличеевой; «Ловишки», рус. нар. мелодия, обраб. А. Сидельникова; игры, выученные в течение года.</w:t>
      </w:r>
    </w:p>
    <w:p w:rsidR="00980152" w:rsidRDefault="00A4366A">
      <w:pPr>
        <w:pStyle w:val="51"/>
        <w:shd w:val="clear" w:color="auto" w:fill="auto"/>
        <w:spacing w:after="0" w:line="259" w:lineRule="exact"/>
        <w:ind w:left="20" w:right="20" w:firstLine="400"/>
        <w:jc w:val="both"/>
      </w:pPr>
      <w:r>
        <w:rPr>
          <w:rStyle w:val="ab"/>
        </w:rPr>
        <w:t xml:space="preserve">Игры с пением. </w:t>
      </w:r>
      <w:r>
        <w:t>«Огородная-хороводная», муз. Б. Можжевелова, сл. А. Пассовой; «Кукла», муз. Старокадомского, сл. О. Высотской; «Дед Мо</w:t>
      </w:r>
      <w:r>
        <w:softHyphen/>
        <w:t>роз и дети», муз. И. Кишко, сл. М. Ивенсен; «Заинька», муз. М. Красева, сл. Л. Некрасова; «Заинька, выходи», «Гуси, лебеди и волк», муз. Е. Ти</w:t>
      </w:r>
      <w:r>
        <w:softHyphen/>
        <w:t>личеевой, сл. М. Булатова; «Мы на луг ходили», муз. А. Филиппенко, сл. Н. Кукловской; «Рыбка», муз. М. Красева; «Платочек», укр. нар. песня, обр. Н. Метлова; «Веселая девочка Таня», муз. А. Филиппенко, сл. Н. Куклов- ской и Р. Борисовой.</w:t>
      </w:r>
    </w:p>
    <w:p w:rsidR="00980152" w:rsidRDefault="00A4366A">
      <w:pPr>
        <w:pStyle w:val="109"/>
        <w:shd w:val="clear" w:color="auto" w:fill="auto"/>
        <w:spacing w:before="0" w:after="0" w:line="220" w:lineRule="exact"/>
        <w:ind w:left="1160"/>
      </w:pPr>
      <w:bookmarkStart w:id="367" w:name="bookmark367"/>
      <w:r>
        <w:t>Песенное творчество</w:t>
      </w:r>
      <w:bookmarkEnd w:id="367"/>
    </w:p>
    <w:p w:rsidR="00980152" w:rsidRDefault="00A4366A">
      <w:pPr>
        <w:pStyle w:val="51"/>
        <w:shd w:val="clear" w:color="auto" w:fill="auto"/>
        <w:spacing w:after="240" w:line="259" w:lineRule="exact"/>
        <w:ind w:left="20" w:right="20" w:firstLine="400"/>
        <w:jc w:val="both"/>
      </w:pPr>
      <w:r>
        <w:t>«Как тебя зовут?»; «Что ты хочешь, кошечка?»; «Марш», муз. Н. Бо</w:t>
      </w:r>
      <w:r>
        <w:softHyphen/>
        <w:t>гословского; «Мишка», «Бычок», «Лошадка», муз. А. Гречанинова, сл. А. Барто; «Наша песенка простая», муз. Ан. Александрова, сл. М. Ивенсен; «Курочка-рябушечка», муз. Г. Лобачева, сл. народные; «Котенька-коток», рус. нар. песня.</w:t>
      </w:r>
    </w:p>
    <w:p w:rsidR="00980152" w:rsidRDefault="00A4366A">
      <w:pPr>
        <w:pStyle w:val="109"/>
        <w:shd w:val="clear" w:color="auto" w:fill="auto"/>
        <w:spacing w:before="0" w:after="0" w:line="259" w:lineRule="exact"/>
        <w:ind w:left="1160"/>
      </w:pPr>
      <w:bookmarkStart w:id="368" w:name="bookmark368"/>
      <w:r>
        <w:t>Развитие танцевально-игрового творчества</w:t>
      </w:r>
      <w:bookmarkEnd w:id="368"/>
    </w:p>
    <w:p w:rsidR="00980152" w:rsidRDefault="00A4366A">
      <w:pPr>
        <w:pStyle w:val="51"/>
        <w:shd w:val="clear" w:color="auto" w:fill="auto"/>
        <w:spacing w:after="240" w:line="259" w:lineRule="exact"/>
        <w:ind w:left="20" w:right="20" w:firstLine="400"/>
        <w:jc w:val="both"/>
      </w:pPr>
      <w:r>
        <w:t>«Лошадка», муз. Н. Потоловского; «Зайчики», «Наседка и цыплята», «Воробей», муз. Т. Ломовой; «Ой, хмель мой, хмелек», рус. нар. мелодия, обр. М. Раухвергера; «Кукла», муз. М. Старокадомского; «Скачут по до</w:t>
      </w:r>
      <w:r>
        <w:softHyphen/>
        <w:t>рожке», муз. А. Филиппенко; придумай пляску Петрушек под музыку «Петрушка» И. Брамса; «Медвежата», муз. М. Красева, сл. Н. Френкель.</w:t>
      </w:r>
    </w:p>
    <w:p w:rsidR="00980152" w:rsidRDefault="00A4366A">
      <w:pPr>
        <w:pStyle w:val="109"/>
        <w:shd w:val="clear" w:color="auto" w:fill="auto"/>
        <w:spacing w:before="0" w:after="0" w:line="259" w:lineRule="exact"/>
        <w:ind w:left="1160"/>
      </w:pPr>
      <w:bookmarkStart w:id="369" w:name="bookmark369"/>
      <w:r>
        <w:t>Музыкально-дидактические игры</w:t>
      </w:r>
      <w:bookmarkEnd w:id="369"/>
    </w:p>
    <w:p w:rsidR="00980152" w:rsidRDefault="00A4366A">
      <w:pPr>
        <w:pStyle w:val="101"/>
        <w:shd w:val="clear" w:color="auto" w:fill="auto"/>
        <w:spacing w:before="0"/>
        <w:ind w:left="20" w:firstLine="400"/>
        <w:jc w:val="both"/>
      </w:pPr>
      <w:r>
        <w:t xml:space="preserve">Развитие звуковысотного слуха. </w:t>
      </w:r>
      <w:r>
        <w:rPr>
          <w:rStyle w:val="107"/>
        </w:rPr>
        <w:t>«Птицы и птенчики», «Качели».</w:t>
      </w:r>
    </w:p>
    <w:p w:rsidR="00980152" w:rsidRDefault="00A4366A">
      <w:pPr>
        <w:pStyle w:val="51"/>
        <w:shd w:val="clear" w:color="auto" w:fill="auto"/>
        <w:spacing w:after="0" w:line="259" w:lineRule="exact"/>
        <w:ind w:left="20" w:right="20" w:firstLine="400"/>
        <w:jc w:val="both"/>
      </w:pPr>
      <w:r>
        <w:rPr>
          <w:rStyle w:val="ab"/>
        </w:rPr>
        <w:t xml:space="preserve">Развитие ритмического слуха. </w:t>
      </w:r>
      <w:r>
        <w:t>«Петушок, курочка и цыпленок», «Кто как идет?», «Веселые дудочки», «Сыграй, как я».</w:t>
      </w:r>
    </w:p>
    <w:p w:rsidR="00980152" w:rsidRDefault="00A4366A">
      <w:pPr>
        <w:pStyle w:val="51"/>
        <w:shd w:val="clear" w:color="auto" w:fill="auto"/>
        <w:spacing w:after="0" w:line="259" w:lineRule="exact"/>
        <w:ind w:left="20" w:right="20" w:firstLine="400"/>
        <w:jc w:val="both"/>
      </w:pPr>
      <w:r>
        <w:rPr>
          <w:rStyle w:val="ab"/>
        </w:rPr>
        <w:t xml:space="preserve">Развитие тембрового и динамического слуха. </w:t>
      </w:r>
      <w:r>
        <w:t>«Громко — тихо», «Уз</w:t>
      </w:r>
      <w:r>
        <w:softHyphen/>
        <w:t>най свой инструмент»; «Угадай, на чем играю».</w:t>
      </w:r>
    </w:p>
    <w:p w:rsidR="00980152" w:rsidRDefault="00A4366A">
      <w:pPr>
        <w:pStyle w:val="51"/>
        <w:shd w:val="clear" w:color="auto" w:fill="auto"/>
        <w:spacing w:after="0" w:line="259" w:lineRule="exact"/>
        <w:ind w:left="20" w:right="20" w:firstLine="400"/>
        <w:jc w:val="both"/>
      </w:pPr>
      <w:r>
        <w:rPr>
          <w:rStyle w:val="ab"/>
        </w:rPr>
        <w:t xml:space="preserve">Определение жанра и развитие памяти. </w:t>
      </w:r>
      <w:r>
        <w:t>«Что делает кукла?», «Узнай и спой песню по картинке», «Музыкальный магазин».</w:t>
      </w:r>
    </w:p>
    <w:p w:rsidR="00980152" w:rsidRDefault="00A4366A">
      <w:pPr>
        <w:pStyle w:val="51"/>
        <w:shd w:val="clear" w:color="auto" w:fill="auto"/>
        <w:spacing w:after="372" w:line="259" w:lineRule="exact"/>
        <w:ind w:left="20" w:right="20" w:firstLine="400"/>
        <w:jc w:val="both"/>
      </w:pPr>
      <w:r>
        <w:rPr>
          <w:rStyle w:val="ab"/>
        </w:rPr>
        <w:t xml:space="preserve">Игра на детских музыкальных инструментах. </w:t>
      </w:r>
      <w:r>
        <w:t>«Мы идем с флажка</w:t>
      </w:r>
      <w:r>
        <w:softHyphen/>
        <w:t>ми», «Гармошка», «Небо синее», «Андрей-воробей», муз. Е. Тиличеевой, сл. М. Долинова; «Сорока-сорока», рус. нар. прибаутка, обр. Т. Попатенко; «Кап-кап-кап...», румын. нар. песня, обр. Т. Попатенко; «Лиса», рус. нар. прибаутка, обр. В. Попова; подыгрывание рус. нар. мелодий.</w:t>
      </w:r>
    </w:p>
    <w:p w:rsidR="00980152" w:rsidRDefault="00A4366A">
      <w:pPr>
        <w:pStyle w:val="921"/>
        <w:keepNext/>
        <w:keepLines/>
        <w:shd w:val="clear" w:color="auto" w:fill="auto"/>
        <w:spacing w:before="0" w:after="49"/>
        <w:ind w:left="1160" w:right="900"/>
      </w:pPr>
      <w:bookmarkStart w:id="370" w:name="bookmark370"/>
      <w:r>
        <w:t>Старшая группа (от 5 до 6 лет)</w:t>
      </w:r>
      <w:bookmarkEnd w:id="370"/>
    </w:p>
    <w:p w:rsidR="00980152" w:rsidRDefault="00A4366A">
      <w:pPr>
        <w:pStyle w:val="109"/>
        <w:shd w:val="clear" w:color="auto" w:fill="auto"/>
        <w:spacing w:before="0" w:after="0" w:line="259" w:lineRule="exact"/>
        <w:ind w:left="1160"/>
      </w:pPr>
      <w:bookmarkStart w:id="371" w:name="bookmark371"/>
      <w:r>
        <w:t>Слушание</w:t>
      </w:r>
      <w:bookmarkEnd w:id="371"/>
    </w:p>
    <w:p w:rsidR="00980152" w:rsidRDefault="00A4366A">
      <w:pPr>
        <w:pStyle w:val="51"/>
        <w:shd w:val="clear" w:color="auto" w:fill="auto"/>
        <w:spacing w:after="0" w:line="259" w:lineRule="exact"/>
        <w:ind w:left="20" w:right="20" w:firstLine="400"/>
        <w:jc w:val="both"/>
      </w:pPr>
      <w:r>
        <w:t>«Марш», муз. Д. Шостаковича; «Колыбельная», «Парень с гармошкой», муз. Г. Свиридова; «Листопад», муз. Т. Попатенко, сл. Е. Авдиенко; «Марш» из оперы «Любовь к трем апельсинам», муз. С. Прокофьева; «Зима», муз. П. Чайковского, сл. А. Плещеева; «Осенняя песня» (из цикла «Времена года» П. Чайковского); «Полька», муз. Д. Львова-Компанейца, сл. З. Пет</w:t>
      </w:r>
      <w:r>
        <w:softHyphen/>
        <w:t>ровой; «Мамин праздник», муз. Е. Тиличеевой, сл. Л. Румарчук; «Моя Россия», муз. Г. Струве, сл. Н. Соловьевой; «Кто придумал песенку?», муз. Д. Львова-Компанейца, сл. Л. Дымовой; «Детская полька», муз. М. Глинки; «Дед Мороз», муз. Н. Елисеева, сл. З. Александровой; «Утренняя молит</w:t>
      </w:r>
      <w:r>
        <w:softHyphen/>
        <w:t>ва», «В церкви» (из «Детского альбома» П. Чайковского); «Музыка», муз. Г. Струве; «Жаворонок», муз. М. Глинки; «Мотылек», муз. С. Майкапара;</w:t>
      </w:r>
    </w:p>
    <w:p w:rsidR="00980152" w:rsidRDefault="00A4366A">
      <w:pPr>
        <w:pStyle w:val="51"/>
        <w:shd w:val="clear" w:color="auto" w:fill="auto"/>
        <w:spacing w:after="240" w:line="259" w:lineRule="exact"/>
        <w:ind w:left="20" w:right="20"/>
        <w:jc w:val="both"/>
      </w:pPr>
      <w:r>
        <w:t>«Пляска птиц», «Колыбельная», муз. Н. Римского-Корсакова; финал Концерта для фортепиано с оркестром № 5 (фрагменты) Л. Бетховена; «Тревожная минута» (из альбома «Бирюльки» С. Майкапара); «Раская</w:t>
      </w:r>
      <w:r>
        <w:softHyphen/>
        <w:t>ние», «Утро», «Вечер» (из сборника «Детская музыка» С. Прокофьева); «Первая потеря» (из «Альбома для юношества») Р. Шумана; Одиннад</w:t>
      </w:r>
      <w:r>
        <w:softHyphen/>
        <w:t>цатая соната для фортепиано, 1-я часть (фрагменты), Прелюдия ля мажор, соч. 28, № 7 Ф. Шопена.</w:t>
      </w:r>
    </w:p>
    <w:p w:rsidR="00980152" w:rsidRDefault="00A4366A">
      <w:pPr>
        <w:pStyle w:val="109"/>
        <w:shd w:val="clear" w:color="auto" w:fill="auto"/>
        <w:spacing w:before="0" w:after="0" w:line="259" w:lineRule="exact"/>
        <w:ind w:left="1160"/>
      </w:pPr>
      <w:bookmarkStart w:id="372" w:name="bookmark372"/>
      <w:r>
        <w:t>Пение</w:t>
      </w:r>
      <w:bookmarkEnd w:id="372"/>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«Зайка», муз. В. Карасевой, сл. Н. Френкель; «Сшили кошке к празднику сапожки», детская песенка; «Ворон», рус. нар. песня, обраб. Е. Тиличеевой; «Андрей-воробей», рус. нар. песня, обр. Ю. Слонова; «Бубенчики», «Гармошка», муз. Е. Тиличеевой; «Считалочка», муз. И. Арсеева; «Снега-жемчуга», муз. М. Пархаладзе, сл. М. Пляцковского; «Где зимуют зяблики?», муз. Е. Зарицкой, сл. Л. Куклина; «Паровоз», «Петрушка», муз. В. Карасевой, сл. Н. Френкель; «Барабан», муз. Е. Тиличеевой, сл. Н. Найденовой; «Тучка», закличка; «Колыбельная», муз. Е. Тиличеевой, сл. Н. Найденовой; рус. нар. песенки и попевки.</w:t>
      </w:r>
    </w:p>
    <w:p w:rsidR="00980152" w:rsidRDefault="00A4366A">
      <w:pPr>
        <w:pStyle w:val="51"/>
        <w:shd w:val="clear" w:color="auto" w:fill="auto"/>
        <w:spacing w:after="240" w:line="259" w:lineRule="exact"/>
        <w:ind w:left="20" w:right="20" w:firstLine="400"/>
        <w:jc w:val="both"/>
      </w:pPr>
      <w:r>
        <w:rPr>
          <w:rStyle w:val="ab"/>
        </w:rPr>
        <w:t xml:space="preserve">Песни. </w:t>
      </w:r>
      <w:r>
        <w:t>«Журавли», муз. А. Лившица, сл. М. Познанской; «К нам гости пришли», муз. Ан. Александрова, сл. М. Ивенсен; «Огородная-хороводная», муз. Б. Можжевелова, сл. Н. Пассовой; «Голубые санки», муз. М. Иорданс</w:t>
      </w:r>
      <w:r>
        <w:softHyphen/>
        <w:t>кого, сл. М. Клоковой; «Гуси-гусенята», муз. Ан. Александрова, сл. Г. Бойко; «Рыбка», муз. М. Красева, сл. М. Клоковой. «Курица», муз. Е. Тиличеевой, сл. М. Долинова; «Березка», муз. Е. Тиличеевой, сл. П. Воронько; «Ландыш», муз. М. Красева, сл. Н. Френкель; «Весенняя песенка», муз. А. Филиппенко, сл. Г Бойко; «Тяв-тяв», муз. В. Герчик, сл. Ю. Разумовского; «Птичий дом», муз. Ю. Слонова, сл. О. Высотской; «Горошина», муз. В. Карасевой, сл. Н. Френкель; «Гуси», муз. А. Филиппенко, сл. Т. Волгиной.</w:t>
      </w:r>
    </w:p>
    <w:p w:rsidR="00980152" w:rsidRDefault="00A4366A">
      <w:pPr>
        <w:pStyle w:val="109"/>
        <w:shd w:val="clear" w:color="auto" w:fill="auto"/>
        <w:spacing w:before="0" w:after="0" w:line="259" w:lineRule="exact"/>
        <w:ind w:left="1160"/>
      </w:pPr>
      <w:bookmarkStart w:id="373" w:name="bookmark373"/>
      <w:r>
        <w:t>Песенное творчество</w:t>
      </w:r>
      <w:bookmarkEnd w:id="373"/>
    </w:p>
    <w:p w:rsidR="00980152" w:rsidRDefault="00A4366A">
      <w:pPr>
        <w:pStyle w:val="51"/>
        <w:shd w:val="clear" w:color="auto" w:fill="auto"/>
        <w:spacing w:after="240" w:line="259" w:lineRule="exact"/>
        <w:ind w:left="20" w:right="20" w:firstLine="400"/>
        <w:jc w:val="both"/>
      </w:pPr>
      <w:r>
        <w:t>«Колыбельная», рус. нар. песня; «Марш», муз. М. Красева; «Дили-ди</w:t>
      </w:r>
      <w:r>
        <w:softHyphen/>
        <w:t>ли! Бом! Бом!», укр. нар. песня, сл. Е. Макшанцевой; «Придумай песенку»; потешки, дразнилки, считалки и другие рус. нар. попевки.</w:t>
      </w:r>
    </w:p>
    <w:p w:rsidR="00980152" w:rsidRDefault="00A4366A">
      <w:pPr>
        <w:pStyle w:val="109"/>
        <w:shd w:val="clear" w:color="auto" w:fill="auto"/>
        <w:spacing w:before="0" w:after="0" w:line="259" w:lineRule="exact"/>
        <w:ind w:left="1160"/>
      </w:pPr>
      <w:bookmarkStart w:id="374" w:name="bookmark374"/>
      <w:r>
        <w:t>Музыкально-ритмические движения</w:t>
      </w:r>
      <w:bookmarkEnd w:id="374"/>
    </w:p>
    <w:p w:rsidR="00980152" w:rsidRDefault="00A4366A">
      <w:pPr>
        <w:pStyle w:val="51"/>
        <w:shd w:val="clear" w:color="auto" w:fill="auto"/>
        <w:spacing w:after="0" w:line="259" w:lineRule="exact"/>
        <w:ind w:left="20" w:right="20" w:firstLine="400"/>
        <w:jc w:val="both"/>
      </w:pPr>
      <w:r>
        <w:rPr>
          <w:rStyle w:val="ab"/>
        </w:rPr>
        <w:t xml:space="preserve">Упражнения. </w:t>
      </w:r>
      <w:r>
        <w:t>«Маленький марш», муз. Т. Ломовой; «Пружинка», муз. Е. Гнесиной («Этюд»); «Шаг и бег», муз. Н. Надененко; «Плавные руки», муз. Р. Глиэра («Вальс», фрагмент); «Кто лучше скачет», муз. Т. Ломовой; «Учись плясать по-русски!», муз. Л. Вишкарева (вариации на рус. нар. мелодию «Из-под дуба, из-под вяза»); «Росинки», муз. С. Майкапара; «Канава», рус. нар. мелодия, обр. Р. Рустамова.</w:t>
      </w:r>
    </w:p>
    <w:p w:rsidR="00980152" w:rsidRDefault="00A4366A">
      <w:pPr>
        <w:pStyle w:val="51"/>
        <w:shd w:val="clear" w:color="auto" w:fill="auto"/>
        <w:spacing w:after="0" w:line="259" w:lineRule="exact"/>
        <w:ind w:left="20" w:right="20" w:firstLine="400"/>
        <w:jc w:val="both"/>
      </w:pPr>
      <w:r>
        <w:rPr>
          <w:rStyle w:val="ab"/>
        </w:rPr>
        <w:t xml:space="preserve">Упражнения с предметами. </w:t>
      </w:r>
      <w:r>
        <w:t>«Вальс», муз. А. Дворжака; «Упражнения с ленточками», укр. нар. мелодия, обр. Р. Рустамова; «Гавот», муз. Ф. Гос- сека; «Передача платочка», муз. Т. Ломовой; «Упражнения с мячами», муз. Т. Ломовой; «Вальс», муз. Ф. Бургмюллера.</w:t>
      </w:r>
    </w:p>
    <w:p w:rsidR="00980152" w:rsidRDefault="00A4366A">
      <w:pPr>
        <w:pStyle w:val="51"/>
        <w:shd w:val="clear" w:color="auto" w:fill="auto"/>
        <w:spacing w:after="0" w:line="259" w:lineRule="exact"/>
        <w:ind w:left="20" w:right="20" w:firstLine="400"/>
        <w:jc w:val="both"/>
      </w:pPr>
      <w:r>
        <w:rPr>
          <w:rStyle w:val="ab"/>
        </w:rPr>
        <w:t xml:space="preserve">Этюды. </w:t>
      </w:r>
      <w:r>
        <w:t>«Тихий танец» (тема из вариаций), муз. В. Моцарта; «Полька», нем. нар. танец; «Поспи и попляши» («Игра с куклой»), муз. Т. Ломовой; «Ау!» («Игра в лесу», муз. Т. Ломовой).</w:t>
      </w:r>
    </w:p>
    <w:p w:rsidR="00980152" w:rsidRDefault="00A4366A">
      <w:pPr>
        <w:pStyle w:val="51"/>
        <w:shd w:val="clear" w:color="auto" w:fill="auto"/>
        <w:spacing w:after="0" w:line="259" w:lineRule="exact"/>
        <w:ind w:left="20" w:right="20" w:firstLine="400"/>
        <w:jc w:val="both"/>
      </w:pPr>
      <w:r>
        <w:rPr>
          <w:rStyle w:val="ab"/>
        </w:rPr>
        <w:t xml:space="preserve">Танцы и пляски. </w:t>
      </w:r>
      <w:r>
        <w:t>«Дружные пары», муз. И. Штрауса («Полька»); «Парный танец», муз. Ан. Александрова («Полька»); «Приглашение», рус. нар. мелодия «Лен», обраб. М. Раухвергера; «Задорный танец», муз. В. Золотарева; «Зеркало», «Ой, хмель мой, хмелек», рус. нар. мело</w:t>
      </w:r>
      <w:r>
        <w:softHyphen/>
        <w:t>дии; «Круговая пляска», рус. нар. мелодия, обр. С. Разоренова; «Русская пляска», рус. нар. мелодия («Во саду ли, в огороде»); «Кадриль с ложка</w:t>
      </w:r>
      <w:r>
        <w:softHyphen/>
        <w:t>ми», рус. нар. мелодия, обр. Е. Туманяна; пляска мальчиков «Чеботуха», рус. нар. мелодия.</w:t>
      </w:r>
    </w:p>
    <w:p w:rsidR="00980152" w:rsidRDefault="00A4366A">
      <w:pPr>
        <w:pStyle w:val="51"/>
        <w:shd w:val="clear" w:color="auto" w:fill="auto"/>
        <w:spacing w:after="0" w:line="259" w:lineRule="exact"/>
        <w:ind w:left="20" w:right="20" w:firstLine="400"/>
        <w:jc w:val="both"/>
      </w:pPr>
      <w:r>
        <w:rPr>
          <w:rStyle w:val="ab"/>
        </w:rPr>
        <w:t xml:space="preserve">Характерные танцы. </w:t>
      </w:r>
      <w:r>
        <w:t>«Матрешки», муз. Б. Мокроусова; «Чеботу</w:t>
      </w:r>
      <w:r>
        <w:softHyphen/>
        <w:t>ха», рус. нар. мелодия, обраб. В. Золотарева; «Танец бусинок», муз. Т. Ломовой; «Пляска Петрушек», хорват. нар. мелодия; «Хлопушки», муз. Н. Кизельваттер; «Танец Снегурочки и снежинок», муз. Р. Глиэра; «Танец гномов», муз. Ф. Черчеля; «Танец скоморохов», муз. Н. Римс</w:t>
      </w:r>
      <w:r>
        <w:softHyphen/>
        <w:t>кого-Корсакова; «Танец цирковых лошадок», муз. М. Красева; «Пляска медвежат», муз. М. Красева; «Встреча в лесу», муз. Е. Тиличеевой.</w:t>
      </w:r>
    </w:p>
    <w:p w:rsidR="00980152" w:rsidRDefault="00A4366A">
      <w:pPr>
        <w:pStyle w:val="51"/>
        <w:shd w:val="clear" w:color="auto" w:fill="auto"/>
        <w:spacing w:after="180" w:line="259" w:lineRule="exact"/>
        <w:ind w:left="20" w:right="20" w:firstLine="400"/>
        <w:jc w:val="both"/>
      </w:pPr>
      <w:r>
        <w:rPr>
          <w:rStyle w:val="ab"/>
        </w:rPr>
        <w:t xml:space="preserve">Хороводы. </w:t>
      </w:r>
      <w:r>
        <w:t>«К нам гости пришли», муз. Ан. Александрова, сл. М. Ивен- сен; «Урожайная», муз. А. Филиппенко, сл. О. Волгиной; «Новогодняя хоро</w:t>
      </w:r>
      <w:r>
        <w:softHyphen/>
        <w:t>водная», муз. С. Шайдар; «Новогодний хоровод», муз. Т. Попатенко; «К нам приходит Новый год», муз. В. Герчик, сл. З. Петровой; «Хоровод цветов», муз. Ю. Слонова; «Как пошли наши подружки», «Со вьюном я хожу», «А я по лугу», «Земелюшка-чернозем», рус. нар. песни, обр. В. Агафонникова; «Ай да березка», муз. Т. Попатенко, сл. Ж. Агаджановой; «Возле речки, возле моста»; «Пошла млада за водой», рус. нар. песни, обр. В. Агафонникова.</w:t>
      </w:r>
    </w:p>
    <w:p w:rsidR="00980152" w:rsidRDefault="00A4366A">
      <w:pPr>
        <w:pStyle w:val="109"/>
        <w:shd w:val="clear" w:color="auto" w:fill="auto"/>
        <w:spacing w:before="0" w:after="0" w:line="259" w:lineRule="exact"/>
        <w:ind w:left="1160"/>
      </w:pPr>
      <w:bookmarkStart w:id="375" w:name="bookmark375"/>
      <w:r>
        <w:t>Музыкальные игры</w:t>
      </w:r>
      <w:bookmarkEnd w:id="375"/>
    </w:p>
    <w:p w:rsidR="00980152" w:rsidRDefault="00A4366A">
      <w:pPr>
        <w:pStyle w:val="51"/>
        <w:shd w:val="clear" w:color="auto" w:fill="auto"/>
        <w:spacing w:after="0" w:line="259" w:lineRule="exact"/>
        <w:ind w:left="20" w:right="20" w:firstLine="400"/>
        <w:jc w:val="both"/>
      </w:pPr>
      <w:r>
        <w:rPr>
          <w:rStyle w:val="ab"/>
        </w:rPr>
        <w:t xml:space="preserve">Игры. </w:t>
      </w:r>
      <w:r>
        <w:t>«Ловишка», муз. Й. Гайдна; «Не выпустим», муз. Т. Ломовой; «Будь ловким!», муз. Н. Ладухина; «Игра с бубном», муз. М. Красева; «Ищи игрушку», «Будь ловкий», рус. нар. мелодия, обр. В. Агафонникова; «Летчики на аэродроме», муз. М. Раухвергера; «Найди себе пару», латв. нар. мелодия, обраб. Т. Попатенко; «Игра со звоночком», муз. С. Ржавской; «Кот и мыши», муз. Т. Ломовой; «Погремушки», муз. Т. Вилькорейской; «Береги обруч», муз. В. Витлина; «Найди игрушку», латв. нар. песня, обр. Г. Фрида.</w:t>
      </w:r>
    </w:p>
    <w:p w:rsidR="00980152" w:rsidRDefault="00A4366A">
      <w:pPr>
        <w:pStyle w:val="51"/>
        <w:shd w:val="clear" w:color="auto" w:fill="auto"/>
        <w:spacing w:after="0" w:line="259" w:lineRule="exact"/>
        <w:ind w:left="20" w:right="20" w:firstLine="400"/>
        <w:jc w:val="both"/>
      </w:pPr>
      <w:r>
        <w:rPr>
          <w:rStyle w:val="ab"/>
        </w:rPr>
        <w:t xml:space="preserve">Игры с пением. </w:t>
      </w:r>
      <w:r>
        <w:t>«Колпачок», «Ой, заинька по сенечкам», «Ворон», рус. нар. песни; «Заинька», рус. нар. песня, обр. Н. Римского-Корсакова; «Как на тоненький ледок», рус. нар. песня, обраб. А. Рубца; «Ворон», рус. нар. мелодия, обр. Е. Тиличеевой; «Две тетери», рус. нар. мелодия, обраб. В. Ага</w:t>
      </w:r>
      <w:r>
        <w:softHyphen/>
        <w:t>фонникова; «Кот Васька», муз. Г. Лобачева, сл. Н. Френкель; «Ежик», муз.</w:t>
      </w:r>
    </w:p>
    <w:p w:rsidR="00980152" w:rsidRDefault="00A4366A">
      <w:pPr>
        <w:pStyle w:val="51"/>
        <w:shd w:val="clear" w:color="auto" w:fill="auto"/>
        <w:tabs>
          <w:tab w:val="left" w:pos="270"/>
        </w:tabs>
        <w:spacing w:after="184" w:line="264" w:lineRule="exact"/>
        <w:ind w:left="20" w:right="20"/>
        <w:jc w:val="both"/>
      </w:pPr>
      <w:r>
        <w:t>А.</w:t>
      </w:r>
      <w:r>
        <w:tab/>
        <w:t>Аверина; «Хоровод в лесу», муз. М. Иорданского; «Ежик и мышки», муз. М. Красева, сл. М. Клоковой; «Цветы», муз. Н. Бахутовой, слова народные.</w:t>
      </w:r>
    </w:p>
    <w:p w:rsidR="00980152" w:rsidRDefault="00A4366A">
      <w:pPr>
        <w:pStyle w:val="109"/>
        <w:shd w:val="clear" w:color="auto" w:fill="auto"/>
        <w:spacing w:before="0" w:after="0" w:line="259" w:lineRule="exact"/>
        <w:ind w:left="1160"/>
      </w:pPr>
      <w:bookmarkStart w:id="376" w:name="bookmark376"/>
      <w:r>
        <w:t>Музыкально-дидактические игры</w:t>
      </w:r>
      <w:bookmarkEnd w:id="376"/>
    </w:p>
    <w:p w:rsidR="00980152" w:rsidRDefault="00A4366A">
      <w:pPr>
        <w:pStyle w:val="51"/>
        <w:shd w:val="clear" w:color="auto" w:fill="auto"/>
        <w:spacing w:after="0" w:line="259" w:lineRule="exact"/>
        <w:ind w:left="20" w:right="20" w:firstLine="400"/>
        <w:jc w:val="both"/>
      </w:pPr>
      <w:r>
        <w:rPr>
          <w:rStyle w:val="ab"/>
        </w:rPr>
        <w:t>Развитие звуковысотного слуха</w:t>
      </w:r>
      <w:r>
        <w:t>. «Музыкальное лото», «Ступеньки», «Где мои детки?», «Мама и детки».</w:t>
      </w:r>
    </w:p>
    <w:p w:rsidR="00980152" w:rsidRDefault="00A4366A">
      <w:pPr>
        <w:pStyle w:val="51"/>
        <w:shd w:val="clear" w:color="auto" w:fill="auto"/>
        <w:spacing w:after="0" w:line="259" w:lineRule="exact"/>
        <w:ind w:left="20" w:right="20" w:firstLine="400"/>
        <w:jc w:val="both"/>
      </w:pPr>
      <w:r>
        <w:rPr>
          <w:rStyle w:val="ab"/>
        </w:rPr>
        <w:t xml:space="preserve">Развитие чувства ритма. </w:t>
      </w:r>
      <w:r>
        <w:t>«Определи по ритму», «Ритмические полос</w:t>
      </w:r>
      <w:r>
        <w:softHyphen/>
        <w:t>ки», «Учись танцевать», «Ищи».</w:t>
      </w:r>
    </w:p>
    <w:p w:rsidR="00980152" w:rsidRDefault="00A4366A">
      <w:pPr>
        <w:pStyle w:val="51"/>
        <w:shd w:val="clear" w:color="auto" w:fill="auto"/>
        <w:spacing w:after="0" w:line="259" w:lineRule="exact"/>
        <w:ind w:left="20" w:right="20" w:firstLine="400"/>
        <w:jc w:val="both"/>
      </w:pPr>
      <w:r>
        <w:rPr>
          <w:rStyle w:val="ab"/>
        </w:rPr>
        <w:t xml:space="preserve">Развитие тембрового слуха. </w:t>
      </w:r>
      <w:r>
        <w:t>«На чем играю?», «Музыкальные загад</w:t>
      </w:r>
      <w:r>
        <w:softHyphen/>
        <w:t>ки», «Музыкальный домик».</w:t>
      </w:r>
    </w:p>
    <w:p w:rsidR="00980152" w:rsidRDefault="00A4366A">
      <w:pPr>
        <w:pStyle w:val="51"/>
        <w:shd w:val="clear" w:color="auto" w:fill="auto"/>
        <w:spacing w:after="0" w:line="259" w:lineRule="exact"/>
        <w:ind w:left="20" w:right="20" w:firstLine="400"/>
        <w:jc w:val="both"/>
      </w:pPr>
      <w:r>
        <w:rPr>
          <w:rStyle w:val="ab"/>
        </w:rPr>
        <w:t xml:space="preserve">Развитие диатонического слуха. </w:t>
      </w:r>
      <w:r>
        <w:t>«Громко, тихо запоем», «Звенящие колокольчики».</w:t>
      </w:r>
    </w:p>
    <w:p w:rsidR="00980152" w:rsidRDefault="00A4366A">
      <w:pPr>
        <w:pStyle w:val="51"/>
        <w:shd w:val="clear" w:color="auto" w:fill="auto"/>
        <w:spacing w:after="180" w:line="259" w:lineRule="exact"/>
        <w:ind w:left="20" w:right="20" w:firstLine="400"/>
        <w:jc w:val="both"/>
      </w:pPr>
      <w:r>
        <w:rPr>
          <w:rStyle w:val="ab"/>
        </w:rPr>
        <w:t xml:space="preserve">Развитие восприятия музыки и музыкальной памяти. </w:t>
      </w:r>
      <w:r>
        <w:t>«Будь вниматель</w:t>
      </w:r>
      <w:r>
        <w:softHyphen/>
        <w:t>ным», «Буратино», «Музыкальный магазин», «Времена года», «Наши песни».</w:t>
      </w:r>
    </w:p>
    <w:p w:rsidR="00980152" w:rsidRDefault="00A4366A">
      <w:pPr>
        <w:pStyle w:val="109"/>
        <w:shd w:val="clear" w:color="auto" w:fill="auto"/>
        <w:spacing w:before="0" w:after="0" w:line="259" w:lineRule="exact"/>
        <w:ind w:left="1160"/>
      </w:pPr>
      <w:bookmarkStart w:id="377" w:name="bookmark377"/>
      <w:r>
        <w:t>Инсценировки и музыкальные спектакли</w:t>
      </w:r>
      <w:bookmarkEnd w:id="377"/>
    </w:p>
    <w:p w:rsidR="00980152" w:rsidRDefault="00A4366A">
      <w:pPr>
        <w:pStyle w:val="51"/>
        <w:shd w:val="clear" w:color="auto" w:fill="auto"/>
        <w:spacing w:after="180" w:line="259" w:lineRule="exact"/>
        <w:ind w:left="20" w:right="20" w:firstLine="400"/>
        <w:jc w:val="both"/>
      </w:pPr>
      <w:r>
        <w:t>«К нам гости пришли», муз. Ан. Александрова; «Как у наших у ворот», рус. нар. мелодия, обр. В. Агафонникова; «Где ты был, Иванушка?», рус. нар. мелодия, обр. М. Иорданского; «Моя любимая кукла», автор Т. Коре</w:t>
      </w:r>
      <w:r>
        <w:softHyphen/>
        <w:t>нева; «Полянка» (музыкальная игра-сказка), муз.Т. Вилькорейской.</w:t>
      </w:r>
    </w:p>
    <w:p w:rsidR="00980152" w:rsidRDefault="00A4366A">
      <w:pPr>
        <w:pStyle w:val="109"/>
        <w:shd w:val="clear" w:color="auto" w:fill="auto"/>
        <w:spacing w:before="0" w:after="0" w:line="259" w:lineRule="exact"/>
        <w:ind w:left="1160"/>
      </w:pPr>
      <w:bookmarkStart w:id="378" w:name="bookmark378"/>
      <w:r>
        <w:t>Развитие танцевально-игрового творчества</w:t>
      </w:r>
      <w:bookmarkEnd w:id="378"/>
    </w:p>
    <w:p w:rsidR="00980152" w:rsidRDefault="00A4366A">
      <w:pPr>
        <w:pStyle w:val="51"/>
        <w:shd w:val="clear" w:color="auto" w:fill="auto"/>
        <w:spacing w:after="211" w:line="259" w:lineRule="exact"/>
        <w:ind w:left="20" w:right="20" w:firstLine="400"/>
        <w:jc w:val="both"/>
      </w:pPr>
      <w:r>
        <w:t>«Котик и козлик», «Я полю, полю лук», муз. Е. Тиличеевой; «Вальс кошки», муз. В. Золотарева; свободная пляска под любые плясовые мело</w:t>
      </w:r>
      <w:r>
        <w:softHyphen/>
        <w:t>дии в аудиозаписи; «Гори, гори ясно!», рус. нар. мелодия, обр. Р. Рустамова; «А я по лугу», рус. нар. мелодия, обр. Т. Смирновой.</w:t>
      </w:r>
    </w:p>
    <w:p w:rsidR="00980152" w:rsidRDefault="00A4366A">
      <w:pPr>
        <w:pStyle w:val="109"/>
        <w:shd w:val="clear" w:color="auto" w:fill="auto"/>
        <w:spacing w:before="0" w:after="0" w:line="220" w:lineRule="exact"/>
        <w:ind w:left="1160"/>
      </w:pPr>
      <w:bookmarkStart w:id="379" w:name="bookmark379"/>
      <w:r>
        <w:t>Игра на детских музыкальных инструментах</w:t>
      </w:r>
      <w:bookmarkEnd w:id="379"/>
    </w:p>
    <w:p w:rsidR="00980152" w:rsidRDefault="00A4366A">
      <w:pPr>
        <w:pStyle w:val="51"/>
        <w:shd w:val="clear" w:color="auto" w:fill="auto"/>
        <w:spacing w:after="372" w:line="259" w:lineRule="exact"/>
        <w:ind w:left="20" w:right="20" w:firstLine="400"/>
        <w:jc w:val="both"/>
      </w:pPr>
      <w:r>
        <w:t>«Небо синее», «Смелый пилот», муз. Е. Тиличеевой, сл. М. Долинова; «Дон-дон», рус. нар. песня, обр. Р. Рустамова; «Гори, гори ясно!», рус. нар. мелодия; «Пастушок», чеш. нар. мелодия, обр. И. Берковича; «Петушок», рус. нар. песня, обр. М. Красева; «Часики», муз. С. Вольфензона; «Жил у нашей бабушки черный баран», рус. нар. шуточная песня, обр. В. Ага- фонникова.</w:t>
      </w:r>
    </w:p>
    <w:p w:rsidR="00980152" w:rsidRDefault="00A4366A">
      <w:pPr>
        <w:pStyle w:val="921"/>
        <w:keepNext/>
        <w:keepLines/>
        <w:shd w:val="clear" w:color="auto" w:fill="auto"/>
        <w:spacing w:before="0" w:after="49"/>
        <w:ind w:left="1160" w:right="860"/>
      </w:pPr>
      <w:bookmarkStart w:id="380" w:name="bookmark380"/>
      <w:r>
        <w:t>Подготовительная к школе группа (от 6 до 7 лет)</w:t>
      </w:r>
      <w:bookmarkEnd w:id="380"/>
    </w:p>
    <w:p w:rsidR="00980152" w:rsidRDefault="00A4366A">
      <w:pPr>
        <w:pStyle w:val="109"/>
        <w:shd w:val="clear" w:color="auto" w:fill="auto"/>
        <w:spacing w:before="0" w:after="0" w:line="259" w:lineRule="exact"/>
        <w:ind w:left="1160"/>
      </w:pPr>
      <w:bookmarkStart w:id="381" w:name="bookmark381"/>
      <w:r>
        <w:t>Слушание</w:t>
      </w:r>
      <w:bookmarkEnd w:id="381"/>
    </w:p>
    <w:p w:rsidR="00980152" w:rsidRDefault="00A4366A">
      <w:pPr>
        <w:pStyle w:val="51"/>
        <w:shd w:val="clear" w:color="auto" w:fill="auto"/>
        <w:spacing w:after="0" w:line="259" w:lineRule="exact"/>
        <w:ind w:left="20" w:right="20" w:firstLine="400"/>
        <w:jc w:val="both"/>
      </w:pPr>
      <w:r>
        <w:t>«Детская полька», муз. М. Глинки; «Марш», муз. С. Прокофьева; «Колыбельная», муз. В. Моцарта; «Болезнь куклы», «Похороны кук</w:t>
      </w:r>
      <w:r>
        <w:softHyphen/>
        <w:t>лы», «Новая кукла», «Камаринская», муз. П. Чайковского; «Осень», муз. Ан. Александрова, сл. М. Пожаровой; «Веселый крестьянин», муз.</w:t>
      </w:r>
    </w:p>
    <w:p w:rsidR="00980152" w:rsidRDefault="00A4366A">
      <w:pPr>
        <w:pStyle w:val="51"/>
        <w:shd w:val="clear" w:color="auto" w:fill="auto"/>
        <w:spacing w:after="0" w:line="259" w:lineRule="exact"/>
        <w:ind w:left="20" w:right="20"/>
        <w:jc w:val="both"/>
      </w:pPr>
      <w:r>
        <w:t>Р. Шумана; «Осень» (из цикла «Времена года» А. Вивальди); «Октябрь» (из цикла «Времена года» П. Чайковского); произведения из альбома «Бусинки» А. Гречанинова; «Море», «Белка», муз. Н. Римского-Кор</w:t>
      </w:r>
      <w:r>
        <w:softHyphen/>
        <w:t>сакова (из оперы «Сказка о царе Салтане»); «Табакерочный вальс», муз. А. Даргомыжского; «Итальянская полька», муз. С. Рахманинова; «Танец с саблями», муз. А. Хачатуряна; «Зима пришла», «Тройка», муз. Г. Свиридова; «Вальс-шутка», «Гавот», «Полька», «Танец», муз. Д. Шостаковича; «Кавалерийская», муз. Д. Кабалевского; «Зима» из цикла «Времена года» А. Вивальди; «В пещере горного короля» (сюита из музыки к драме Г. Ибсена «Пер Гюнт»), «Шествие гномов», соч. 54 Э. Грига; «Песня жаворонка», муз. П. Чайковского; «Пляска птиц», муз. Н. Римского-Корсакова (из оперы «Снегурочка»); «Рассвет на Москве- реке», муз. М. Мусоргского (вступление к опере «Хованщина»); «Грус</w:t>
      </w:r>
      <w:r>
        <w:softHyphen/>
        <w:t>тная песня», «Старинный танец», «Весна и осень», муз. Г. Свиридова; «Весна» из цикла «Времена года» А. Вивальди; Органная токката ре минор И.-С. Баха; «На гармонике» из альбома «Бусинки» А. Гречани</w:t>
      </w:r>
      <w:r>
        <w:softHyphen/>
        <w:t>нова и другие произведения из детских альбомов фортепианных пьес (по выбору музыкального руководителя); «Менуэт» из детского альбома «Бирюльки» С. Майкапара; «Ромашковая Русь», «Незабудковая гжель», «Свирель да рожок», «Палех» и «Наша хохлома», муз. Ю. Чичкова (сб. «Ромашковая Русь»); «Лето» из цикла «Времена года» А. Вивальди.</w:t>
      </w:r>
    </w:p>
    <w:p w:rsidR="00980152" w:rsidRDefault="00A4366A">
      <w:pPr>
        <w:pStyle w:val="51"/>
        <w:shd w:val="clear" w:color="auto" w:fill="auto"/>
        <w:spacing w:after="180" w:line="259" w:lineRule="exact"/>
        <w:ind w:left="20" w:right="20" w:firstLine="400"/>
        <w:jc w:val="both"/>
      </w:pPr>
      <w:r>
        <w:t>Могут исполняться и другие произведения русских и западноевропей</w:t>
      </w:r>
      <w:r>
        <w:softHyphen/>
        <w:t>ских композиторов (по выбору музыкального руководителя).</w:t>
      </w:r>
    </w:p>
    <w:p w:rsidR="00980152" w:rsidRDefault="00A4366A">
      <w:pPr>
        <w:pStyle w:val="109"/>
        <w:shd w:val="clear" w:color="auto" w:fill="auto"/>
        <w:spacing w:before="0" w:after="0" w:line="259" w:lineRule="exact"/>
        <w:ind w:left="1160"/>
      </w:pPr>
      <w:bookmarkStart w:id="382" w:name="bookmark382"/>
      <w:r>
        <w:t>Пение</w:t>
      </w:r>
      <w:bookmarkEnd w:id="382"/>
    </w:p>
    <w:p w:rsidR="00980152" w:rsidRDefault="00A4366A">
      <w:pPr>
        <w:pStyle w:val="51"/>
        <w:shd w:val="clear" w:color="auto" w:fill="auto"/>
        <w:spacing w:after="0" w:line="259" w:lineRule="exact"/>
        <w:ind w:left="20" w:right="20" w:firstLine="400"/>
        <w:jc w:val="both"/>
      </w:pPr>
      <w:r>
        <w:rPr>
          <w:rStyle w:val="ab"/>
        </w:rPr>
        <w:t xml:space="preserve">Упражнения на развитие слуха и голоса. </w:t>
      </w:r>
      <w:r>
        <w:t>«Лиса по лесу ходила», рус. нар. песня; «Бубенчики», «Наш дом», «Дудка», «Кукушечка», муз. Е. Тили- чеевой, сл. М. Долинова; «Ходит зайка по саду», рус. нар. мелодии; «Спите, куклы», «В школу», муз. Е. Тиличеевой, сл. М. Долинова; «Волк и козля</w:t>
      </w:r>
      <w:r>
        <w:softHyphen/>
        <w:t>та», эстон. нар. песня; «Зайка», «Петрушка», муз. В. Карасевой; «Труба», «Конь», муз. Е. Тиличеевой, сл. Н. Найденовой; «В школу», муз. Е. Ти</w:t>
      </w:r>
      <w:r>
        <w:softHyphen/>
        <w:t>личеевой, сл. М. Долинова; «Котя-коток», «Колыбельная», «Горошина», муз. В. Карасевой; «Качели», муз. Е. Тиличеевой, сл. М. Долинова; «А я по лугу», рус. нар. мелодии; «Скок-скок, поскок», рус. нар. песня; «Огород», муз. В. Карасевой; «Вальс», «Чепуха», «Балалайка», муз. Е. Тиличеевой, сл. Н. Найденовой.</w:t>
      </w:r>
    </w:p>
    <w:p w:rsidR="00980152" w:rsidRDefault="00A4366A">
      <w:pPr>
        <w:pStyle w:val="51"/>
        <w:shd w:val="clear" w:color="auto" w:fill="auto"/>
        <w:spacing w:after="0" w:line="259" w:lineRule="exact"/>
        <w:ind w:left="20" w:right="20" w:firstLine="400"/>
        <w:jc w:val="both"/>
      </w:pPr>
      <w:r>
        <w:rPr>
          <w:rStyle w:val="ab"/>
        </w:rPr>
        <w:t xml:space="preserve">Песни. </w:t>
      </w:r>
      <w:r>
        <w:t>«Листопад», муз. Т. Попатенко, сл. Е. Авдиенко; «Здравс</w:t>
      </w:r>
      <w:r>
        <w:softHyphen/>
        <w:t>твуй, Родина моя!», муз. Ю. Чичкова, сл. К. Ибряева; «Моя Россия», муз. Г. Струве; «Нам в любой мороз тепло», муз. М. Парцхаладзе; «Улетают журавли», муз. В. Кикто; «Будет горка во дворе», муз. Т. Попатенко, сл. Е. Авдиенко; «Зимняя песенка», муз. М. Красева, сл. С. Вышеславцевой; «Елка», муз. Е. Тиличеевой, сл. Е. Шмановой; «К нам приходит Новый год», муз. В. Герчик, сл. З. Петровой; «Мамин праздник», муз. Ю. Гурьева, сл. С. Вигдорова; «Самая хорошая», муз. В. Иванникова, сл. О. Фадеевой; «Спят деревья на опушке», муз. М. Иорданского, сл. И. Черницкой; «Хо</w:t>
      </w:r>
      <w:r>
        <w:softHyphen/>
        <w:t>рошо у нас в саду», муз. В. Герчик, сл. А. Пришельца; «Хорошо, что снежок пошел», муз. А. Островского; «Новогодний хоровод», муз. Т. Попатенко; «Это мамин день», муз. Ю. Тугаринова;«Новогодняя хороводная», муз.</w:t>
      </w:r>
    </w:p>
    <w:p w:rsidR="00980152" w:rsidRDefault="00A4366A">
      <w:pPr>
        <w:pStyle w:val="51"/>
        <w:shd w:val="clear" w:color="auto" w:fill="auto"/>
        <w:tabs>
          <w:tab w:val="left" w:pos="282"/>
        </w:tabs>
        <w:spacing w:after="180" w:line="259" w:lineRule="exact"/>
        <w:ind w:left="20" w:right="20"/>
        <w:jc w:val="both"/>
      </w:pPr>
      <w:r>
        <w:t>С.</w:t>
      </w:r>
      <w:r>
        <w:tab/>
        <w:t>Шнайдера; «Песенка про бабушку», «Брат-солдат», муз. М. Парцхаладзе; «Пришла весна», муз. З. Левиной, сл. Л. Некрасовой; «Веснянка», укр. нар. песня, обр. Г. Лобачева; «Спят деревья на опушке», муз. М. Иорданского, сл. И. Черницкой; «Во поле береза стояла», рус. нар. песня, обр. Н. Рим</w:t>
      </w:r>
      <w:r>
        <w:softHyphen/>
        <w:t xml:space="preserve">ского-Корсакова; «Я хочу учиться», муз. </w:t>
      </w:r>
      <w:r>
        <w:rPr>
          <w:lang w:val="en-US"/>
        </w:rPr>
        <w:t>A</w:t>
      </w:r>
      <w:r w:rsidRPr="00A4366A">
        <w:t xml:space="preserve">. </w:t>
      </w:r>
      <w:r>
        <w:t xml:space="preserve">Долуханяна, сл. З. Петровой; «До свидания, детский сад», муз. Ю. Слонова, сл. </w:t>
      </w:r>
      <w:r>
        <w:rPr>
          <w:lang w:val="en-US"/>
        </w:rPr>
        <w:t>B</w:t>
      </w:r>
      <w:r w:rsidRPr="00A4366A">
        <w:t xml:space="preserve">. </w:t>
      </w:r>
      <w:r>
        <w:t>Малкова; «Мы те</w:t>
      </w:r>
      <w:r>
        <w:softHyphen/>
        <w:t>перь ученики», муз. Г. Струве; «Праздник Победы», муз. М. Парцхаладзе; «Урок», муз. Т. Попатенко; «Летние цветы», муз. Е. Тиличеевой, сл. Л. Не</w:t>
      </w:r>
      <w:r>
        <w:softHyphen/>
        <w:t>красовой; «Как пошли наши подружки», рус. нар. песня; «Про козлика», муз. Г. Струве; «На мосточке», муз. А. Филиппенко; «Песня о Москве», муз. Г. Свиридова; «Кто придумал песенку», муз. Д. Льва-Компанейца.</w:t>
      </w:r>
    </w:p>
    <w:p w:rsidR="00980152" w:rsidRDefault="00A4366A">
      <w:pPr>
        <w:pStyle w:val="109"/>
        <w:shd w:val="clear" w:color="auto" w:fill="auto"/>
        <w:spacing w:before="0" w:after="0" w:line="259" w:lineRule="exact"/>
        <w:ind w:left="1160"/>
      </w:pPr>
      <w:bookmarkStart w:id="383" w:name="bookmark383"/>
      <w:r>
        <w:t>Песенное творчество</w:t>
      </w:r>
      <w:bookmarkEnd w:id="383"/>
    </w:p>
    <w:p w:rsidR="00980152" w:rsidRDefault="00A4366A">
      <w:pPr>
        <w:pStyle w:val="51"/>
        <w:shd w:val="clear" w:color="auto" w:fill="auto"/>
        <w:spacing w:after="0" w:line="259" w:lineRule="exact"/>
        <w:ind w:left="20" w:firstLine="400"/>
        <w:jc w:val="both"/>
      </w:pPr>
      <w:r>
        <w:t>«Осенью», муз. Г. Зингера; «Веселая песенка», муз. Г. Струве, сл.</w:t>
      </w:r>
    </w:p>
    <w:p w:rsidR="00980152" w:rsidRDefault="00A4366A">
      <w:pPr>
        <w:pStyle w:val="51"/>
        <w:shd w:val="clear" w:color="auto" w:fill="auto"/>
        <w:tabs>
          <w:tab w:val="left" w:pos="282"/>
        </w:tabs>
        <w:spacing w:after="180" w:line="259" w:lineRule="exact"/>
        <w:ind w:left="20" w:right="20"/>
        <w:jc w:val="both"/>
      </w:pPr>
      <w:r>
        <w:t>В.</w:t>
      </w:r>
      <w:r>
        <w:tab/>
        <w:t>Викторова; «Грустная песенка», муз. Г. Струве; «Плясовая», муз. Т. Ло</w:t>
      </w:r>
      <w:r>
        <w:softHyphen/>
        <w:t>мовой; «Весной», муз. Г. Зингера; «Тихая песенка», «Громкая песенка», муз. Г. Струве; «Медленная песенка», «Быстрая песенка», муз. Г. Струве.</w:t>
      </w:r>
    </w:p>
    <w:p w:rsidR="00980152" w:rsidRDefault="00A4366A">
      <w:pPr>
        <w:pStyle w:val="109"/>
        <w:shd w:val="clear" w:color="auto" w:fill="auto"/>
        <w:spacing w:before="0" w:after="0" w:line="259" w:lineRule="exact"/>
        <w:ind w:left="1160"/>
      </w:pPr>
      <w:bookmarkStart w:id="384" w:name="bookmark384"/>
      <w:r>
        <w:t>Музыкально-ритмические движения</w:t>
      </w:r>
      <w:bookmarkEnd w:id="384"/>
    </w:p>
    <w:p w:rsidR="00980152" w:rsidRDefault="00A4366A">
      <w:pPr>
        <w:pStyle w:val="51"/>
        <w:shd w:val="clear" w:color="auto" w:fill="auto"/>
        <w:spacing w:after="0" w:line="259" w:lineRule="exact"/>
        <w:ind w:left="20" w:right="20" w:firstLine="400"/>
        <w:jc w:val="both"/>
      </w:pPr>
      <w:r>
        <w:rPr>
          <w:rStyle w:val="ab"/>
        </w:rPr>
        <w:t>Упражнения</w:t>
      </w:r>
      <w:r>
        <w:t>. «Марш», муз. И. Кишко; ходьба бодрым и спокойным шагом под «Марш», муз. М. Робера; «Бег», «Цветные флажки», муз. Е. Ти</w:t>
      </w:r>
      <w:r>
        <w:softHyphen/>
        <w:t>личеевой; «Кто лучше скачет?», «Бег», муз. Т. Ломовой; «Шагают девоч</w:t>
      </w:r>
      <w:r>
        <w:softHyphen/>
        <w:t>ки и мальчики», муз. В. Золотарева; «Поднимай и скрещивай флажки» («Этюд», муз. К. Гуритта), «Кто лучше скачет?», «Бег», муз. Т. Ломовой; «Смелый наездник», муз. Р. Шумана; «Качание рук», польск. нар. мелодия, обр. В. Иванникова; «Упражнение с лентами», муз. В. Моцарта; «Потопаем- покружимся»: «Ах, улица, улица широкая», рус. нар. мелодия, обр. Т. Ло</w:t>
      </w:r>
      <w:r>
        <w:softHyphen/>
        <w:t>мовой; «Полоскать платочки»: «Ой, утушка луговая», рус. нар. мелодия, обр. Т. Ломовой; «Упражнение с цветами», муз. Т. Ломовой; «Упражнение с флажками», нем. нар. танцевальная мелодия; «Упражнение с кубиками», муз. С. Соснина; «Погремушки», муз. Т. Вилькорейской; «Упражнение с мячами», «Скакалки», муз. А. Петрова; «Упражнение с лентой» (швед. нар. мелодия, обр. Л. Вишкарева); «Упражнение с лентой» («Игровая», муз. И. Кишко).</w:t>
      </w:r>
    </w:p>
    <w:p w:rsidR="00980152" w:rsidRDefault="00A4366A">
      <w:pPr>
        <w:pStyle w:val="51"/>
        <w:shd w:val="clear" w:color="auto" w:fill="auto"/>
        <w:spacing w:after="0" w:line="259" w:lineRule="exact"/>
        <w:ind w:left="20" w:right="20" w:firstLine="400"/>
        <w:jc w:val="both"/>
      </w:pPr>
      <w:r>
        <w:rPr>
          <w:rStyle w:val="ab"/>
        </w:rPr>
        <w:t xml:space="preserve">Этюды. </w:t>
      </w:r>
      <w:r>
        <w:t>«Попляшем» («Барашенька», рус. нар. мелодия); «Дождик» («Дождик», муз. Н. Любарского); «Лошадки» («Танец», муз. Дарондо); «Обидели», муз. М. Степаненко; «Медведи пляшут», муз. М. Красева; По</w:t>
      </w:r>
      <w:r>
        <w:softHyphen/>
        <w:t>казывай направление («Марш», муз. Д. Кабалевского); каждая пара пляшет по-своему («Ах ты, береза», рус. нар. мелодия); «Попрыгунья», «Упрямец», муз. Г. Свиридова; «Лягушки и аисты», муз. В. Витлина; «Пляска бабочек», муз. Е. Тиличеевой.</w:t>
      </w:r>
    </w:p>
    <w:p w:rsidR="00980152" w:rsidRDefault="00A4366A">
      <w:pPr>
        <w:pStyle w:val="51"/>
        <w:shd w:val="clear" w:color="auto" w:fill="auto"/>
        <w:spacing w:after="0" w:line="259" w:lineRule="exact"/>
        <w:ind w:left="20" w:right="20" w:firstLine="400"/>
        <w:jc w:val="both"/>
      </w:pPr>
      <w:r>
        <w:rPr>
          <w:rStyle w:val="ab"/>
        </w:rPr>
        <w:t xml:space="preserve">Танцы и пляски. </w:t>
      </w:r>
      <w:r>
        <w:t>«Парная пляска», карельск. нар. мелодия; «Танец с колосьями», муз. И. Дунаевского (из кинофильма «Кубанские каза</w:t>
      </w:r>
      <w:r>
        <w:softHyphen/>
        <w:t>ки»); «Круговой галоп», венг. нар. мелодия; «Пружинка», муз. Ю. Чич- кова («Полька»); «Парный танец», латыш. нар. мелодия; «Задорный танец», муз. В. Золотарева; «Полька», муз. В. Косенко. «Вальс», муз. Е. Макарова; «Полька», муз. П. Чайковского; «Менуэт», муз. С. Май- капара; «Вальс», муз. Г. Бахман; «Яблочко», муз. Р. Глиэра (из балета «Красный мак»); «Тачанка», муз. К. Листова; «Мазурка», муз. Г. Ве- нявского; «Каблучки», рус. нар. мелодия, обр. Е. Адлера; «Прялица», рус. нар. мелодия, обр. Т. Ломовой; «Русская пляска с ложками», «А я по лугу», «Полянка», рус. нар. мелодии; «Посеяли девки лен», рус. нар. песня; «Сударушка», рус. нар. мелодия, обр. Ю. Слонова; «Кадриль с ложками», рус. нар. мелодия, обр. Е. Туманяна; «Плясовая», муз. Т. Ломовой; «Уж я колышки тешу», рус. нар. песня, обр. Е. Тиличеевой; «Тачанка», муз. К. Листова; «Вальс», муз. Ф. Шуберта; «Пошла мла</w:t>
      </w:r>
      <w:r>
        <w:softHyphen/>
        <w:t>да», «Всем, Надюша, расскажи», «Посеяли девки лен», рус. нар. песни; «Сударушка», рус. нар. мелодия, обр. Ю. Слонова; «Барыня», рус. нар. песня, обр. В. Кикто; «Пойду ль, выйду ль я», рус. нар. мелодия.</w:t>
      </w:r>
    </w:p>
    <w:p w:rsidR="00980152" w:rsidRDefault="00A4366A">
      <w:pPr>
        <w:pStyle w:val="51"/>
        <w:shd w:val="clear" w:color="auto" w:fill="auto"/>
        <w:spacing w:after="0" w:line="259" w:lineRule="exact"/>
        <w:ind w:left="20" w:right="20" w:firstLine="400"/>
        <w:jc w:val="both"/>
      </w:pPr>
      <w:r>
        <w:rPr>
          <w:rStyle w:val="ab"/>
        </w:rPr>
        <w:t xml:space="preserve">Характерные танцы. </w:t>
      </w:r>
      <w:r>
        <w:t>«Танец Петрушек», муз. А. Даргомыжского («Вальс»); «Танец снежинок», муз. А. Жилина; «Выход к пляске медве</w:t>
      </w:r>
      <w:r>
        <w:softHyphen/>
        <w:t>жат», муз. М. Красева; «Матрешки», муз. Ю. Слонова, сл. Л. Некрасовой; «Веселый слоник», муз. В. Комарова.</w:t>
      </w:r>
    </w:p>
    <w:p w:rsidR="00980152" w:rsidRDefault="00A4366A">
      <w:pPr>
        <w:pStyle w:val="51"/>
        <w:shd w:val="clear" w:color="auto" w:fill="auto"/>
        <w:spacing w:after="180" w:line="259" w:lineRule="exact"/>
        <w:ind w:left="20" w:right="20" w:firstLine="400"/>
        <w:jc w:val="both"/>
      </w:pPr>
      <w:r>
        <w:rPr>
          <w:rStyle w:val="ab"/>
        </w:rPr>
        <w:t xml:space="preserve">Хороводы. </w:t>
      </w:r>
      <w:r>
        <w:t>«Выйду ль я на реченьку», рус. нар. песня, обр. В. Иванни</w:t>
      </w:r>
      <w:r>
        <w:softHyphen/>
        <w:t>кова; «На горе-то калина», рус. нар. мелодия, обр. А. Новикова; «Зимний праздник», муз. М. Старокадомского; «Под Новый год», муз. Е. Зарицкой; «К нам приходит Новый год», муз. В. Герчик, сл. З. Петровой; «Во поле береза стояла», рус. нар. песня, обр. Н. Римского-Корсакова; «Во саду ли, в огороде», рус. нар. мелодия, обр. И. Арсеева.</w:t>
      </w:r>
    </w:p>
    <w:p w:rsidR="00980152" w:rsidRDefault="00A4366A">
      <w:pPr>
        <w:pStyle w:val="109"/>
        <w:shd w:val="clear" w:color="auto" w:fill="auto"/>
        <w:spacing w:before="0" w:after="0" w:line="259" w:lineRule="exact"/>
        <w:ind w:left="1160"/>
      </w:pPr>
      <w:bookmarkStart w:id="385" w:name="bookmark385"/>
      <w:r>
        <w:t>Музыкальные игры</w:t>
      </w:r>
      <w:bookmarkEnd w:id="385"/>
    </w:p>
    <w:p w:rsidR="00980152" w:rsidRDefault="00A4366A">
      <w:pPr>
        <w:pStyle w:val="51"/>
        <w:shd w:val="clear" w:color="auto" w:fill="auto"/>
        <w:spacing w:after="0" w:line="259" w:lineRule="exact"/>
        <w:ind w:left="20" w:right="20" w:firstLine="400"/>
        <w:jc w:val="both"/>
      </w:pPr>
      <w:r>
        <w:rPr>
          <w:rStyle w:val="ab"/>
        </w:rPr>
        <w:t>Игры</w:t>
      </w:r>
      <w:r>
        <w:t>. «Бери флажок», «Найди себе пару», венг. нар. мелодии; «Зайцы и лиса», «Кот и мыши», муз. Т. Ломовой; «Кто скорей?», муз. М. Шварца; «Игра с погремушками», муз. Ф. Шуберта «Экоссез»; «Звероловы и звери», муз. Е. Тиличеевой; «Поездка», «Прогулка», муз. М. Кусс (к игре «Поезд»); «Пастух и козлята», рус. нар. песня, обр. В. Трутовского.</w:t>
      </w:r>
    </w:p>
    <w:p w:rsidR="00980152" w:rsidRDefault="00A4366A">
      <w:pPr>
        <w:pStyle w:val="51"/>
        <w:shd w:val="clear" w:color="auto" w:fill="auto"/>
        <w:spacing w:after="180" w:line="259" w:lineRule="exact"/>
        <w:ind w:left="20" w:right="20" w:firstLine="400"/>
        <w:jc w:val="both"/>
      </w:pPr>
      <w:r>
        <w:rPr>
          <w:rStyle w:val="ab"/>
        </w:rPr>
        <w:t xml:space="preserve">Игры с пением. </w:t>
      </w:r>
      <w:r>
        <w:t>«Плетень», рус. нар. мелодия «Сеяли девушки», обр. И. Кишко; «Узнай по голосу», муз. В. Ребикова («Пьеса»); «Теремок», «Метелица», «Ой, вставала я ранешенько», рус. нар. песни; «Ищи», муз. Т. Ломовой; «Как на тоненький ледок», рус. нар. песня; «Сеяли девушки», обр. И. Кишко; «Тень-тень», муз. В. Калинникова; «Со вьюном я хожу», рус. нар. песня, обр. А. Гречанинова; «Земелюшка-чернозем», рус. нар. песня; «Савка и Гришка», белорус. нар. песня; «Уж как по мосту-мосточ</w:t>
      </w:r>
      <w:r>
        <w:softHyphen/>
        <w:t>ку», «Как у наших у ворот», «Камаринская», обр. А. Быканова; «Зайчик», «Медведюшка», рус. нар. песни, обр. М. Красева; «Журавель», укр. нар. песня; «Игра с флажками», муз. Ю. Чичкова.</w:t>
      </w:r>
    </w:p>
    <w:p w:rsidR="00980152" w:rsidRDefault="00A4366A">
      <w:pPr>
        <w:pStyle w:val="109"/>
        <w:shd w:val="clear" w:color="auto" w:fill="auto"/>
        <w:spacing w:before="0" w:after="0" w:line="259" w:lineRule="exact"/>
        <w:ind w:left="1160"/>
      </w:pPr>
      <w:bookmarkStart w:id="386" w:name="bookmark386"/>
      <w:r>
        <w:t>Музыкально-дидактические игры</w:t>
      </w:r>
      <w:bookmarkEnd w:id="386"/>
    </w:p>
    <w:p w:rsidR="00980152" w:rsidRDefault="00A4366A">
      <w:pPr>
        <w:pStyle w:val="51"/>
        <w:shd w:val="clear" w:color="auto" w:fill="auto"/>
        <w:spacing w:after="0" w:line="259" w:lineRule="exact"/>
        <w:ind w:left="20" w:firstLine="400"/>
        <w:jc w:val="both"/>
      </w:pPr>
      <w:r>
        <w:rPr>
          <w:rStyle w:val="ab"/>
        </w:rPr>
        <w:t xml:space="preserve">Развитие звуковысотного слуха. </w:t>
      </w:r>
      <w:r>
        <w:t>«Три поросенка», «Подумай, отга</w:t>
      </w:r>
      <w:r>
        <w:softHyphen/>
        <w:t>дай», «Звуки разные бывают», «Веселые Петрушки».</w:t>
      </w:r>
    </w:p>
    <w:p w:rsidR="00980152" w:rsidRDefault="00A4366A">
      <w:pPr>
        <w:pStyle w:val="51"/>
        <w:shd w:val="clear" w:color="auto" w:fill="auto"/>
        <w:spacing w:after="0" w:line="259" w:lineRule="exact"/>
        <w:ind w:left="20" w:firstLine="400"/>
        <w:jc w:val="both"/>
      </w:pPr>
      <w:r>
        <w:rPr>
          <w:rStyle w:val="ab"/>
        </w:rPr>
        <w:t xml:space="preserve">Развитие чувства ритма. </w:t>
      </w:r>
      <w:r>
        <w:t>«Прогулка в парк», «Выполни задание», «Определи по ритму».</w:t>
      </w:r>
    </w:p>
    <w:p w:rsidR="00980152" w:rsidRDefault="00A4366A">
      <w:pPr>
        <w:pStyle w:val="51"/>
        <w:shd w:val="clear" w:color="auto" w:fill="auto"/>
        <w:spacing w:after="0" w:line="259" w:lineRule="exact"/>
        <w:ind w:left="20" w:firstLine="400"/>
        <w:jc w:val="both"/>
      </w:pPr>
      <w:r>
        <w:rPr>
          <w:rStyle w:val="ab"/>
        </w:rPr>
        <w:t xml:space="preserve">Развитие тембрового слуха. </w:t>
      </w:r>
      <w:r>
        <w:t>«Угадай, на чем играю», «Рассказ музы</w:t>
      </w:r>
      <w:r>
        <w:softHyphen/>
        <w:t>кального инструмента», «Музыкальный домик».</w:t>
      </w:r>
    </w:p>
    <w:p w:rsidR="00980152" w:rsidRDefault="00A4366A">
      <w:pPr>
        <w:pStyle w:val="51"/>
        <w:shd w:val="clear" w:color="auto" w:fill="auto"/>
        <w:spacing w:after="0" w:line="259" w:lineRule="exact"/>
        <w:ind w:left="20" w:firstLine="400"/>
        <w:jc w:val="both"/>
      </w:pPr>
      <w:r>
        <w:rPr>
          <w:rStyle w:val="ab"/>
        </w:rPr>
        <w:t xml:space="preserve">Развитие диатонического слуха. </w:t>
      </w:r>
      <w:r>
        <w:t>«Громко-тихо запоем», «Звенящие колокольчики, ищи».</w:t>
      </w:r>
    </w:p>
    <w:p w:rsidR="00980152" w:rsidRDefault="00A4366A">
      <w:pPr>
        <w:pStyle w:val="51"/>
        <w:shd w:val="clear" w:color="auto" w:fill="auto"/>
        <w:spacing w:after="0" w:line="259" w:lineRule="exact"/>
        <w:ind w:left="20" w:firstLine="400"/>
        <w:jc w:val="both"/>
      </w:pPr>
      <w:r>
        <w:rPr>
          <w:rStyle w:val="ab"/>
        </w:rPr>
        <w:t xml:space="preserve">Развитие восприятия музыки. </w:t>
      </w:r>
      <w:r>
        <w:t>«На лугу», «Песня — танец — марш», «Времена года», «Наши любимые произведения».</w:t>
      </w:r>
    </w:p>
    <w:p w:rsidR="00980152" w:rsidRDefault="00A4366A">
      <w:pPr>
        <w:pStyle w:val="51"/>
        <w:shd w:val="clear" w:color="auto" w:fill="auto"/>
        <w:spacing w:after="180" w:line="259" w:lineRule="exact"/>
        <w:ind w:left="20" w:firstLine="400"/>
        <w:jc w:val="both"/>
      </w:pPr>
      <w:r>
        <w:rPr>
          <w:rStyle w:val="ab"/>
        </w:rPr>
        <w:t xml:space="preserve">Развитие музыкальной памяти. </w:t>
      </w:r>
      <w:r>
        <w:t>«Назови композитора», «Угадай пес</w:t>
      </w:r>
      <w:r>
        <w:softHyphen/>
        <w:t>ню», «Повтори мелодию», «Узнай произведение».</w:t>
      </w:r>
    </w:p>
    <w:p w:rsidR="00980152" w:rsidRDefault="00A4366A">
      <w:pPr>
        <w:pStyle w:val="109"/>
        <w:shd w:val="clear" w:color="auto" w:fill="auto"/>
        <w:spacing w:before="0" w:after="0" w:line="259" w:lineRule="exact"/>
        <w:ind w:left="1160"/>
      </w:pPr>
      <w:bookmarkStart w:id="387" w:name="bookmark387"/>
      <w:r>
        <w:t>Инсценировки и музыкальные спектакли</w:t>
      </w:r>
      <w:bookmarkEnd w:id="387"/>
    </w:p>
    <w:p w:rsidR="00980152" w:rsidRDefault="00A4366A">
      <w:pPr>
        <w:pStyle w:val="51"/>
        <w:shd w:val="clear" w:color="auto" w:fill="auto"/>
        <w:spacing w:after="180" w:line="259" w:lineRule="exact"/>
        <w:ind w:left="20" w:firstLine="400"/>
        <w:jc w:val="both"/>
      </w:pPr>
      <w:r>
        <w:t>«Как у наших у ворот», рус. нар. мелодия, обр. В. Агафонникова; «Как на тоненький ледок», рус. нар. песня; «На зеленом лугу», рус. нар. мелодия; «Заинька, выходи», рус. нар. песня, обраб. Е. Тиличеевой; «Комара женить мы будем», «Со вьюном я хожу», рус. нар. песни, обр. В. Агафонникова; «Новогодний бал», «Под сенью дружных муз», «Золушка», авт. Т. Коре</w:t>
      </w:r>
      <w:r>
        <w:softHyphen/>
        <w:t>нева; «Муха-цокотуха» (опера-игра по мотивам сказки К. Чуковского), муз. М. Красева.</w:t>
      </w:r>
    </w:p>
    <w:p w:rsidR="00980152" w:rsidRDefault="00A4366A">
      <w:pPr>
        <w:pStyle w:val="109"/>
        <w:shd w:val="clear" w:color="auto" w:fill="auto"/>
        <w:spacing w:before="0" w:after="0" w:line="259" w:lineRule="exact"/>
        <w:ind w:left="1160"/>
      </w:pPr>
      <w:bookmarkStart w:id="388" w:name="bookmark388"/>
      <w:r>
        <w:t>Развитие танцевально-игрового творчества</w:t>
      </w:r>
      <w:bookmarkEnd w:id="388"/>
    </w:p>
    <w:p w:rsidR="00980152" w:rsidRDefault="00A4366A">
      <w:pPr>
        <w:pStyle w:val="51"/>
        <w:shd w:val="clear" w:color="auto" w:fill="auto"/>
        <w:spacing w:after="180" w:line="259" w:lineRule="exact"/>
        <w:ind w:left="20" w:firstLine="400"/>
        <w:jc w:val="both"/>
      </w:pPr>
      <w:r>
        <w:t>«Полька», муз. Ю. Чичкова; «Танец медведя и медвежат» («Медведь», муз. Г. Галинина); «Уж я колышки тешу», рус. нар. песня, обр. Е. Тиличее</w:t>
      </w:r>
      <w:r>
        <w:softHyphen/>
        <w:t>вой; «Хожу я по улице», рус. нар. песня, обр. А. Б. Дюбюк; «Зимний праз</w:t>
      </w:r>
      <w:r>
        <w:softHyphen/>
        <w:t>дник», муз. М. Старокадомского; «Вальс», муз. Е. Макарова; «Тачанка», муз. К. Листова; «Два петуха», муз. С. Разоренова; «Вышли куклы танце</w:t>
      </w:r>
      <w:r>
        <w:softHyphen/>
        <w:t>вать», муз. В. Витлина; «Полька», латв. нар. мелодия, обр. А. Жилинского; «Русский перепляс», рус. нар. песня, обр. К. Волкова; «Потерялся львенок», муз. В. Энке, сл. В. Лапина; «Черная пантера», муз. В. Энке, сл. К. Райкина; «Вальс петушков», муз. И. Стрибога.</w:t>
      </w:r>
    </w:p>
    <w:p w:rsidR="00980152" w:rsidRDefault="00A4366A">
      <w:pPr>
        <w:pStyle w:val="109"/>
        <w:shd w:val="clear" w:color="auto" w:fill="auto"/>
        <w:spacing w:before="0" w:after="0" w:line="259" w:lineRule="exact"/>
        <w:ind w:left="1160"/>
      </w:pPr>
      <w:bookmarkStart w:id="389" w:name="bookmark389"/>
      <w:r>
        <w:t>Игра на детских музыкальных инструментах</w:t>
      </w:r>
      <w:bookmarkEnd w:id="389"/>
    </w:p>
    <w:p w:rsidR="00980152" w:rsidRDefault="00A4366A">
      <w:pPr>
        <w:pStyle w:val="51"/>
        <w:shd w:val="clear" w:color="auto" w:fill="auto"/>
        <w:spacing w:after="0" w:line="259" w:lineRule="exact"/>
        <w:ind w:left="20" w:firstLine="400"/>
        <w:jc w:val="both"/>
        <w:sectPr w:rsidR="00980152">
          <w:footerReference w:type="even" r:id="rId151"/>
          <w:footerReference w:type="default" r:id="rId152"/>
          <w:pgSz w:w="11909" w:h="16838"/>
          <w:pgMar w:top="2582" w:right="2292" w:bottom="3028" w:left="2296" w:header="0" w:footer="3" w:gutter="0"/>
          <w:cols w:space="720"/>
          <w:noEndnote/>
          <w:titlePg/>
          <w:docGrid w:linePitch="360"/>
        </w:sectPr>
      </w:pPr>
      <w:r>
        <w:t>«Бубенчики», «В школу», «Гармошка», муз. Е. Тиличеевой, сл. М. До</w:t>
      </w:r>
      <w:r>
        <w:softHyphen/>
        <w:t xml:space="preserve">линова; «Андрей-воробей», рус. нар. песня, обр. Е. Тиличеевой; «Наш </w:t>
      </w:r>
    </w:p>
    <w:p w:rsidR="00980152" w:rsidRDefault="00A4366A">
      <w:pPr>
        <w:pStyle w:val="51"/>
        <w:shd w:val="clear" w:color="auto" w:fill="auto"/>
        <w:spacing w:after="0" w:line="259" w:lineRule="exact"/>
        <w:ind w:left="20" w:firstLine="400"/>
        <w:jc w:val="both"/>
        <w:sectPr w:rsidR="00980152">
          <w:footerReference w:type="even" r:id="rId153"/>
          <w:footerReference w:type="default" r:id="rId154"/>
          <w:pgSz w:w="11909" w:h="16838"/>
          <w:pgMar w:top="2582" w:right="2292" w:bottom="3028" w:left="2296" w:header="0" w:footer="3" w:gutter="0"/>
          <w:cols w:space="720"/>
          <w:noEndnote/>
          <w:titlePg/>
          <w:docGrid w:linePitch="360"/>
        </w:sectPr>
      </w:pPr>
      <w:r>
        <w:t>оркестр», муз. Е. Тиличеевой, сл. Ю. Островского; «Латвийская полька», обр. М. Раухвергера; «На зеленом лугу», «Во саду ли, в огороде», «Соро</w:t>
      </w:r>
      <w:r>
        <w:softHyphen/>
        <w:t>ка-сорока», рус. нар. мелодии; «Белка» (отрывок из оперы «Сказка о царе Салтане», муз. Н. Римского-Корсакова); «Ворон», рус. нар. прибаутка, обр. Е. Тиличеевой; «Я на горку шла», «Во поле береза стояла», рус. нар. песни; «Ой, лопнул обруч», укр. нар. мелодия, обр. И. Берковича; «К нам гости пришли», муз. Ан. Александрова; «Вальс», муз. Е. Тиличеевой; «В на</w:t>
      </w:r>
      <w:r>
        <w:softHyphen/>
        <w:t>шем оркестре», муз. Т. Попатенко.</w:t>
      </w:r>
    </w:p>
    <w:p w:rsidR="00980152" w:rsidRDefault="00A4366A">
      <w:pPr>
        <w:pStyle w:val="70"/>
        <w:shd w:val="clear" w:color="auto" w:fill="auto"/>
        <w:spacing w:before="0" w:after="958" w:line="260" w:lineRule="exact"/>
        <w:ind w:right="20"/>
        <w:jc w:val="right"/>
      </w:pPr>
      <w:r>
        <w:rPr>
          <w:rStyle w:val="73"/>
        </w:rPr>
        <w:t>Приложение 7</w:t>
      </w:r>
    </w:p>
    <w:p w:rsidR="00980152" w:rsidRDefault="00A4366A">
      <w:pPr>
        <w:pStyle w:val="130"/>
        <w:shd w:val="clear" w:color="auto" w:fill="auto"/>
        <w:spacing w:before="0" w:after="356" w:line="259" w:lineRule="exact"/>
        <w:ind w:left="1140" w:right="1840"/>
      </w:pPr>
      <w:r>
        <w:rPr>
          <w:rStyle w:val="131"/>
          <w:b/>
          <w:bCs/>
        </w:rPr>
        <w:t>Примерный перечень основных движений, подвижных игр и упражнений</w:t>
      </w:r>
    </w:p>
    <w:p w:rsidR="00980152" w:rsidRDefault="00A4366A">
      <w:pPr>
        <w:pStyle w:val="731"/>
        <w:keepNext/>
        <w:keepLines/>
        <w:shd w:val="clear" w:color="auto" w:fill="auto"/>
        <w:spacing w:before="0" w:after="64"/>
        <w:ind w:left="1140" w:right="1840"/>
      </w:pPr>
      <w:bookmarkStart w:id="390" w:name="bookmark390"/>
      <w:r>
        <w:t>Вторая группа раннего возраста (от 2 до 3 лет)</w:t>
      </w:r>
      <w:bookmarkEnd w:id="390"/>
    </w:p>
    <w:p w:rsidR="00980152" w:rsidRDefault="00A4366A">
      <w:pPr>
        <w:pStyle w:val="109"/>
        <w:shd w:val="clear" w:color="auto" w:fill="auto"/>
        <w:spacing w:before="0" w:after="0" w:line="259" w:lineRule="exact"/>
        <w:ind w:left="1140"/>
      </w:pPr>
      <w:bookmarkStart w:id="391" w:name="bookmark391"/>
      <w:r>
        <w:t>Основные движения</w:t>
      </w:r>
      <w:bookmarkEnd w:id="391"/>
    </w:p>
    <w:p w:rsidR="00980152" w:rsidRDefault="00A4366A">
      <w:pPr>
        <w:pStyle w:val="51"/>
        <w:shd w:val="clear" w:color="auto" w:fill="auto"/>
        <w:spacing w:after="0" w:line="259" w:lineRule="exact"/>
        <w:ind w:right="20" w:firstLine="400"/>
        <w:jc w:val="both"/>
      </w:pPr>
      <w:r>
        <w:rPr>
          <w:rStyle w:val="ab"/>
        </w:rPr>
        <w:t xml:space="preserve">Ходьба. </w:t>
      </w:r>
      <w:r>
        <w:t>Ходьба подгруппами и всей группой, парами, по кругу, взяв</w:t>
      </w:r>
      <w:r>
        <w:softHyphen/>
        <w:t>шись за руки, с изменением темпа, с переходом на бег, и наоборот, с измене</w:t>
      </w:r>
      <w:r>
        <w:softHyphen/>
        <w:t>нием направления, врассыпную (после 2 лет 6 месяцев), обходя предметы, приставным шагом вперед, в стороны.</w:t>
      </w:r>
    </w:p>
    <w:p w:rsidR="00980152" w:rsidRDefault="00A4366A">
      <w:pPr>
        <w:pStyle w:val="51"/>
        <w:shd w:val="clear" w:color="auto" w:fill="auto"/>
        <w:spacing w:after="0" w:line="259" w:lineRule="exact"/>
        <w:ind w:right="20" w:firstLine="400"/>
        <w:jc w:val="both"/>
      </w:pPr>
      <w:r>
        <w:rPr>
          <w:rStyle w:val="ab"/>
        </w:rPr>
        <w:t xml:space="preserve">Упражнения в равновесии. </w:t>
      </w:r>
      <w:r>
        <w:t>Ходьба по прямой дорожке (ширина 20 см, длина 2-3 м) с перешагиванием через предметы (высота 10-15 см); по доске, гимнастической скамейке, бревну (ширина 20-25 см). Кружение в медленном темпе (с предметом в руках).</w:t>
      </w:r>
    </w:p>
    <w:p w:rsidR="00980152" w:rsidRDefault="00A4366A">
      <w:pPr>
        <w:pStyle w:val="51"/>
        <w:shd w:val="clear" w:color="auto" w:fill="auto"/>
        <w:spacing w:after="0" w:line="259" w:lineRule="exact"/>
        <w:ind w:right="20" w:firstLine="400"/>
        <w:jc w:val="both"/>
      </w:pPr>
      <w:r>
        <w:rPr>
          <w:rStyle w:val="ab"/>
        </w:rPr>
        <w:t xml:space="preserve">Бег. </w:t>
      </w:r>
      <w:r>
        <w:t>Бег подгруппами и всей группой в прямом направлении, друг за другом, в колонне по одному, в медленном темпе в течение 30-40 секунд (непрерывно), с изменением темпа. Бег между двумя шнурами, линиями (расстояние между ними 25-30 см).</w:t>
      </w:r>
    </w:p>
    <w:p w:rsidR="00980152" w:rsidRDefault="00A4366A">
      <w:pPr>
        <w:pStyle w:val="51"/>
        <w:shd w:val="clear" w:color="auto" w:fill="auto"/>
        <w:spacing w:after="0" w:line="259" w:lineRule="exact"/>
        <w:ind w:right="20" w:firstLine="400"/>
        <w:jc w:val="both"/>
      </w:pPr>
      <w:r>
        <w:rPr>
          <w:rStyle w:val="ab"/>
        </w:rPr>
        <w:t xml:space="preserve">Ползание, лазанье. </w:t>
      </w:r>
      <w:r>
        <w:t>Ползание на четвереньках по прямой (рассто</w:t>
      </w:r>
      <w:r>
        <w:softHyphen/>
        <w:t>яние 3-4 м); по доске, лежащей на полу; по наклонной доске, припод</w:t>
      </w:r>
      <w:r>
        <w:softHyphen/>
        <w:t>нятой одним концом на высоту 20-30 см; по гимнастической скамейке. Подлезание под воротца, веревку (высота 30-40 см), перелезание через бревно. Лазанье по лесенке-стремянке, гимнастической стенке вверх и вниз (высота 1,5 м) удобным для ребенка способом.</w:t>
      </w:r>
    </w:p>
    <w:p w:rsidR="00980152" w:rsidRDefault="00A4366A">
      <w:pPr>
        <w:pStyle w:val="51"/>
        <w:shd w:val="clear" w:color="auto" w:fill="auto"/>
        <w:spacing w:after="0" w:line="259" w:lineRule="exact"/>
        <w:ind w:right="20" w:firstLine="400"/>
        <w:jc w:val="both"/>
      </w:pPr>
      <w:r>
        <w:rPr>
          <w:rStyle w:val="ab"/>
        </w:rPr>
        <w:t xml:space="preserve">Катание, бросание, метание. </w:t>
      </w:r>
      <w:r>
        <w:t>Катание мяча двумя руками и одной рукой педагогу, друг другу, под дугу, стоя и сидя (расстояние 50-100 см); бросание мяча вперед двумя руками снизу, от груди, из-за головы, через шнур, натянутый на уровне груди ребенка, с расстояния 1-1,5 м, через сетку, натянутую на уровне роста ребенка. Метание мячей, набивных мешочков, шишек на дальность правой и левой рукой; в горизонтальную цель — двумя руками, правой (левой) рукой с расстояния 1 м. Ловля мяча, брошенного педагогом с расстояния 50-100 см.</w:t>
      </w:r>
    </w:p>
    <w:p w:rsidR="00980152" w:rsidRDefault="00A4366A">
      <w:pPr>
        <w:pStyle w:val="51"/>
        <w:shd w:val="clear" w:color="auto" w:fill="auto"/>
        <w:spacing w:after="0" w:line="259" w:lineRule="exact"/>
        <w:ind w:right="20" w:firstLine="400"/>
        <w:jc w:val="both"/>
      </w:pPr>
      <w:r>
        <w:rPr>
          <w:rStyle w:val="ab"/>
        </w:rPr>
        <w:t xml:space="preserve">Прыжки. </w:t>
      </w:r>
      <w:r>
        <w:t>Прыжки на двух ногах на месте, слегка продвигаясь вперед; прыжки на двух ногах через шнур (линию); через две параллельные линии (10-30 см). Прыжки вверх с касанием предмета, находящегося на 10-15 см выше поднятой руки ребенка.</w:t>
      </w:r>
    </w:p>
    <w:p w:rsidR="00980152" w:rsidRDefault="00A4366A">
      <w:pPr>
        <w:pStyle w:val="109"/>
        <w:shd w:val="clear" w:color="auto" w:fill="auto"/>
        <w:spacing w:before="0" w:after="0" w:line="220" w:lineRule="exact"/>
        <w:ind w:left="1160"/>
      </w:pPr>
      <w:bookmarkStart w:id="392" w:name="bookmark392"/>
      <w:r>
        <w:t>Общеразвивающие упражнения</w:t>
      </w:r>
      <w:bookmarkEnd w:id="392"/>
    </w:p>
    <w:p w:rsidR="00980152" w:rsidRDefault="00A4366A">
      <w:pPr>
        <w:pStyle w:val="51"/>
        <w:shd w:val="clear" w:color="auto" w:fill="auto"/>
        <w:spacing w:after="0" w:line="259" w:lineRule="exact"/>
        <w:ind w:right="20" w:firstLine="400"/>
        <w:jc w:val="both"/>
      </w:pPr>
      <w:r>
        <w:rPr>
          <w:rStyle w:val="ab"/>
        </w:rPr>
        <w:t xml:space="preserve">Упражнения для кистей рук, развития и укрепления мышц плечевого пояса. </w:t>
      </w:r>
      <w:r>
        <w:t>Поднимать руки вперед, вверх, в стороны; скрещивать их перед грудью и разводить в стороны. Отводить руки назад, за спину; сгибать и разгибать их. Хлопать руками перед собой, над головой, размахивать вперед-назад, вниз-вверх.</w:t>
      </w:r>
    </w:p>
    <w:p w:rsidR="00980152" w:rsidRDefault="00A4366A">
      <w:pPr>
        <w:pStyle w:val="51"/>
        <w:shd w:val="clear" w:color="auto" w:fill="auto"/>
        <w:spacing w:after="0" w:line="259" w:lineRule="exact"/>
        <w:ind w:right="20" w:firstLine="400"/>
        <w:jc w:val="both"/>
      </w:pPr>
      <w:r>
        <w:rPr>
          <w:rStyle w:val="ab"/>
        </w:rPr>
        <w:t xml:space="preserve">Упражнения для развития и укрепления мышц спины и гибкости позвоночника. </w:t>
      </w:r>
      <w:r>
        <w:t>Поворачиваться вправо-влево, передавая предметы рядом стоящему (сидящему). Наклоняться вперед и в стороны. Поочередно сги</w:t>
      </w:r>
      <w:r>
        <w:softHyphen/>
        <w:t>бать и разгибать ноги, сидя на полу. Поднимать и опускать ноги, лежа на спине. Стоя на коленях, садиться на пятки и подниматься.</w:t>
      </w:r>
    </w:p>
    <w:p w:rsidR="00980152" w:rsidRDefault="00A4366A">
      <w:pPr>
        <w:pStyle w:val="51"/>
        <w:shd w:val="clear" w:color="auto" w:fill="auto"/>
        <w:spacing w:after="240" w:line="259" w:lineRule="exact"/>
        <w:ind w:right="20" w:firstLine="400"/>
        <w:jc w:val="both"/>
      </w:pPr>
      <w:r>
        <w:rPr>
          <w:rStyle w:val="ab"/>
        </w:rPr>
        <w:t xml:space="preserve">Упражнения для развития и укрепления мышц брюшного пресса и ног. </w:t>
      </w:r>
      <w:r>
        <w:t>Ходить на месте. Сгибать левую (правую) ноги в колене (с поддержкой) из ис</w:t>
      </w:r>
      <w:r>
        <w:softHyphen/>
        <w:t>ходного положения стоя. Приседать, держась за опору; потягиваться, поднимаясь на носки. Выставлять ногу вперед на пятку Шевелить пальцами ног (сидя).</w:t>
      </w:r>
    </w:p>
    <w:p w:rsidR="00980152" w:rsidRDefault="00A4366A">
      <w:pPr>
        <w:pStyle w:val="109"/>
        <w:shd w:val="clear" w:color="auto" w:fill="auto"/>
        <w:spacing w:before="0" w:after="0" w:line="259" w:lineRule="exact"/>
        <w:ind w:left="1160"/>
      </w:pPr>
      <w:bookmarkStart w:id="393" w:name="bookmark393"/>
      <w:r>
        <w:t>Подвижные игры</w:t>
      </w:r>
      <w:bookmarkEnd w:id="393"/>
    </w:p>
    <w:p w:rsidR="00980152" w:rsidRDefault="00A4366A">
      <w:pPr>
        <w:pStyle w:val="51"/>
        <w:shd w:val="clear" w:color="auto" w:fill="auto"/>
        <w:spacing w:after="0" w:line="259" w:lineRule="exact"/>
        <w:ind w:right="20" w:firstLine="400"/>
        <w:jc w:val="both"/>
      </w:pPr>
      <w:r>
        <w:rPr>
          <w:rStyle w:val="ab"/>
        </w:rPr>
        <w:t xml:space="preserve">С ходьбой и бегом. </w:t>
      </w:r>
      <w:r>
        <w:t>«Догони мяч!», «По тропинке», «Через ручеек», «Кто тише?», «Перешагни через палку», «Догоните меня!», «Воробышки и автомобиль», «Солнышко и дождик», «Птички летают», «Принеси предмет».</w:t>
      </w:r>
    </w:p>
    <w:p w:rsidR="00980152" w:rsidRDefault="00A4366A">
      <w:pPr>
        <w:pStyle w:val="51"/>
        <w:shd w:val="clear" w:color="auto" w:fill="auto"/>
        <w:spacing w:after="0" w:line="259" w:lineRule="exact"/>
        <w:ind w:right="20" w:firstLine="400"/>
        <w:jc w:val="both"/>
      </w:pPr>
      <w:r>
        <w:rPr>
          <w:rStyle w:val="ab"/>
        </w:rPr>
        <w:t xml:space="preserve">С ползанием. </w:t>
      </w:r>
      <w:r>
        <w:t>«Доползи до погремушки», «Проползти в воротца», «Не переползай линию!», «Обезьянки».</w:t>
      </w:r>
    </w:p>
    <w:p w:rsidR="00980152" w:rsidRDefault="00A4366A">
      <w:pPr>
        <w:pStyle w:val="51"/>
        <w:shd w:val="clear" w:color="auto" w:fill="auto"/>
        <w:spacing w:after="0" w:line="259" w:lineRule="exact"/>
        <w:ind w:right="20" w:firstLine="400"/>
        <w:jc w:val="both"/>
      </w:pPr>
      <w:r>
        <w:rPr>
          <w:rStyle w:val="ab"/>
        </w:rPr>
        <w:t xml:space="preserve">С бросанием и ловлей мяча. </w:t>
      </w:r>
      <w:r>
        <w:t>«Мяч в кругу», «Прокати мяч», «Лови мяч», «Попади в воротца», «Целься точнее!».</w:t>
      </w:r>
    </w:p>
    <w:p w:rsidR="00980152" w:rsidRDefault="00A4366A">
      <w:pPr>
        <w:pStyle w:val="51"/>
        <w:shd w:val="clear" w:color="auto" w:fill="auto"/>
        <w:spacing w:after="0" w:line="259" w:lineRule="exact"/>
        <w:ind w:right="20" w:firstLine="400"/>
        <w:jc w:val="both"/>
      </w:pPr>
      <w:r>
        <w:rPr>
          <w:rStyle w:val="ab"/>
        </w:rPr>
        <w:t xml:space="preserve">С подпрыгиванием. </w:t>
      </w:r>
      <w:r>
        <w:t>«Мой веселый, звонкий мяч», «Зайка беленький сидит», «Птички в гнездышках», «Через ручеек».</w:t>
      </w:r>
    </w:p>
    <w:p w:rsidR="00980152" w:rsidRDefault="00A4366A">
      <w:pPr>
        <w:pStyle w:val="101"/>
        <w:shd w:val="clear" w:color="auto" w:fill="auto"/>
        <w:spacing w:before="0"/>
        <w:ind w:firstLine="400"/>
        <w:jc w:val="both"/>
      </w:pPr>
      <w:r>
        <w:t xml:space="preserve">На ориентировку в пространстве. </w:t>
      </w:r>
      <w:r>
        <w:rPr>
          <w:rStyle w:val="107"/>
        </w:rPr>
        <w:t>«Где звенит?», «Найди флажок».</w:t>
      </w:r>
    </w:p>
    <w:p w:rsidR="00980152" w:rsidRDefault="00A4366A">
      <w:pPr>
        <w:pStyle w:val="51"/>
        <w:shd w:val="clear" w:color="auto" w:fill="auto"/>
        <w:spacing w:after="372" w:line="259" w:lineRule="exact"/>
        <w:ind w:firstLine="400"/>
        <w:jc w:val="both"/>
      </w:pPr>
      <w:r>
        <w:rPr>
          <w:rStyle w:val="ab"/>
        </w:rPr>
        <w:t xml:space="preserve">Движение под музыку и пение. </w:t>
      </w:r>
      <w:r>
        <w:t>«Поезд», «Заинька», «Флажок».</w:t>
      </w:r>
    </w:p>
    <w:p w:rsidR="00980152" w:rsidRDefault="00A4366A">
      <w:pPr>
        <w:pStyle w:val="921"/>
        <w:keepNext/>
        <w:keepLines/>
        <w:shd w:val="clear" w:color="auto" w:fill="auto"/>
        <w:spacing w:before="0" w:after="49"/>
        <w:ind w:left="1160" w:right="2360"/>
      </w:pPr>
      <w:bookmarkStart w:id="394" w:name="bookmark394"/>
      <w:r>
        <w:t>Младшая группа (от 3 до 4 лет)</w:t>
      </w:r>
      <w:bookmarkEnd w:id="394"/>
    </w:p>
    <w:p w:rsidR="00980152" w:rsidRDefault="00A4366A">
      <w:pPr>
        <w:pStyle w:val="109"/>
        <w:shd w:val="clear" w:color="auto" w:fill="auto"/>
        <w:spacing w:before="0" w:after="0" w:line="259" w:lineRule="exact"/>
        <w:ind w:left="1160"/>
      </w:pPr>
      <w:bookmarkStart w:id="395" w:name="bookmark395"/>
      <w:r>
        <w:t>Основные движения</w:t>
      </w:r>
      <w:bookmarkEnd w:id="395"/>
    </w:p>
    <w:p w:rsidR="00980152" w:rsidRDefault="00A4366A">
      <w:pPr>
        <w:pStyle w:val="51"/>
        <w:shd w:val="clear" w:color="auto" w:fill="auto"/>
        <w:spacing w:after="0" w:line="259" w:lineRule="exact"/>
        <w:ind w:right="20" w:firstLine="400"/>
        <w:jc w:val="both"/>
      </w:pPr>
      <w:r>
        <w:rPr>
          <w:rStyle w:val="ab"/>
        </w:rPr>
        <w:t>Ходьба</w:t>
      </w:r>
      <w:r>
        <w:t>. Ходьба обычная, на носках, с высоким подниманием колена, в колонне по одному, по два (парами); в разных направлениях: по прямой, по кругу, змейкой (между предметами), врассыпную. Ходьба с выполне</w:t>
      </w:r>
      <w:r>
        <w:softHyphen/>
        <w:t>нием заданий (с остановкой, приседанием, поворотом).</w:t>
      </w:r>
    </w:p>
    <w:p w:rsidR="00980152" w:rsidRDefault="00A4366A">
      <w:pPr>
        <w:pStyle w:val="51"/>
        <w:shd w:val="clear" w:color="auto" w:fill="auto"/>
        <w:spacing w:after="0" w:line="259" w:lineRule="exact"/>
        <w:ind w:right="20" w:firstLine="400"/>
        <w:jc w:val="both"/>
      </w:pPr>
      <w:r>
        <w:rPr>
          <w:rStyle w:val="ab"/>
        </w:rPr>
        <w:t xml:space="preserve">Упражнения в равновесии. </w:t>
      </w:r>
      <w:r>
        <w:t>Ходьба по прямой дорожке (ширина 15-20 см, длина 2-2,5 м), по доске, гимнастической скамейке, бревну, приставляя пятку одной ноги к носку другой; ходьба по ребристой доске, с перешагиванием через предметы, рейки, по лестнице, положенной на пол. Ходьба по наклонной доске (высота 30-35 см). Медленное кружение в обе стороны.</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(подгруппами и всей группой), с одного края площадки на другой, в колонне по одному, в разных направлениях: по прямой, извилистой дорожкам (ширина 25-50 см, длина 5-6 м), по кругу, змейкой, врассыпную; бег с выполнением заданий (останавливаться, убегать от догоняющего, догонять убегающего, бежать по сигналу в указанное мес</w:t>
      </w:r>
      <w:r>
        <w:rPr>
          <w:rStyle w:val="45"/>
        </w:rPr>
        <w:softHyphen/>
        <w:t>то), бег с изменением темпа (в медленном темпе в течение 50-60 секунд, в быстром темпе на расстояние 10 м).</w:t>
      </w:r>
    </w:p>
    <w:p w:rsidR="00980152" w:rsidRDefault="00A4366A">
      <w:pPr>
        <w:pStyle w:val="51"/>
        <w:shd w:val="clear" w:color="auto" w:fill="auto"/>
        <w:spacing w:after="0" w:line="259" w:lineRule="exact"/>
        <w:ind w:right="20" w:firstLine="400"/>
        <w:jc w:val="both"/>
      </w:pPr>
      <w:r>
        <w:rPr>
          <w:rStyle w:val="af6"/>
        </w:rPr>
        <w:t xml:space="preserve">Катание, бросание, ловля, метание. </w:t>
      </w:r>
      <w:r>
        <w:rPr>
          <w:rStyle w:val="45"/>
        </w:rPr>
        <w:t>Катание мяча (шарика) друг другу, между предметами, в воротца (ширина 50-60 см). Метание на дальность правой и левой рукой (к концу года на расстояние 2,5-5 м), в горизонтальную цель двумя руками снизу, от груди, правой и левой рукой (расстояние 1,5-2 м), в вертикальную цель (высота центра мишени 1,2 м) правой и левой рукой (рассто</w:t>
      </w:r>
      <w:r>
        <w:rPr>
          <w:rStyle w:val="45"/>
        </w:rPr>
        <w:softHyphen/>
        <w:t>яние 1-1,5 м). Ловля мяча, брошенного воспитателем (расстояние 70-100 см). Бросание мяча вверх, вниз, об пол (землю), ловля его (2-3 раза подряд).</w:t>
      </w:r>
    </w:p>
    <w:p w:rsidR="00980152" w:rsidRDefault="00A4366A">
      <w:pPr>
        <w:pStyle w:val="51"/>
        <w:shd w:val="clear" w:color="auto" w:fill="auto"/>
        <w:spacing w:after="0" w:line="259" w:lineRule="exact"/>
        <w:ind w:right="20" w:firstLine="400"/>
        <w:jc w:val="both"/>
      </w:pPr>
      <w:r>
        <w:rPr>
          <w:rStyle w:val="af6"/>
        </w:rPr>
        <w:t xml:space="preserve">Ползание, лазанье. </w:t>
      </w:r>
      <w:r>
        <w:rPr>
          <w:rStyle w:val="45"/>
        </w:rPr>
        <w:t>Ползание на четвереньках по прямой (расстоя</w:t>
      </w:r>
      <w:r>
        <w:rPr>
          <w:rStyle w:val="45"/>
        </w:rPr>
        <w:softHyphen/>
        <w:t>ние 6 м), между предметами, вокруг них; подлезание под препятствие (вы</w:t>
      </w:r>
      <w:r>
        <w:rPr>
          <w:rStyle w:val="45"/>
        </w:rPr>
        <w:softHyphen/>
        <w:t>сота 50 см), не касаясь руками пола; пролезание в обруч; перелезание через бревно. Лазанье по лесенке-стремянке, гимнастической стенке (высота 1,5 м).</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двух ногах на месте, с продвижением вперед (рас</w:t>
      </w:r>
      <w:r>
        <w:rPr>
          <w:rStyle w:val="45"/>
        </w:rPr>
        <w:softHyphen/>
        <w:t>стояние 2-3 м), из кружка в кружок, вокруг предметов, между ними, прыжки с высоты 15-20 см, вверх с места, доставая предмет, подвешенный выше под</w:t>
      </w:r>
      <w:r>
        <w:rPr>
          <w:rStyle w:val="45"/>
        </w:rPr>
        <w:softHyphen/>
        <w:t>нятой руки ребенка; через линию, шнур, через 4-6 линий (поочередно через каждую); через предметы (высота 5 см); в длину с места через две линии (рас</w:t>
      </w:r>
      <w:r>
        <w:rPr>
          <w:rStyle w:val="45"/>
        </w:rPr>
        <w:softHyphen/>
        <w:t>стояние между ними 25-30 см); в длину с места на расстояние не менее 40 см.</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в колонну по одному, шеренгу, круг; перестроение в колонну по два, врассыпную; размыкание и смыкание обычным шагом; повороты на месте направо, налево переступанием.</w:t>
      </w:r>
    </w:p>
    <w:p w:rsidR="00980152" w:rsidRDefault="00A4366A">
      <w:pPr>
        <w:pStyle w:val="51"/>
        <w:shd w:val="clear" w:color="auto" w:fill="auto"/>
        <w:spacing w:after="240" w:line="259" w:lineRule="exact"/>
        <w:ind w:right="20" w:firstLine="400"/>
        <w:jc w:val="both"/>
      </w:pPr>
      <w:r>
        <w:rPr>
          <w:rStyle w:val="af6"/>
        </w:rPr>
        <w:t xml:space="preserve">Ритмическая гимнастика. </w:t>
      </w:r>
      <w:r>
        <w:rPr>
          <w:rStyle w:val="45"/>
        </w:rPr>
        <w:t>Выполнение разученных ранее общеразви</w:t>
      </w:r>
      <w:r>
        <w:rPr>
          <w:rStyle w:val="45"/>
        </w:rPr>
        <w:softHyphen/>
        <w:t>вающих упражнений и циклических движений под музыку.</w:t>
      </w:r>
    </w:p>
    <w:p w:rsidR="00980152" w:rsidRDefault="00A4366A">
      <w:pPr>
        <w:pStyle w:val="114"/>
        <w:shd w:val="clear" w:color="auto" w:fill="auto"/>
        <w:spacing w:before="0"/>
        <w:ind w:left="1140"/>
      </w:pPr>
      <w:bookmarkStart w:id="396" w:name="bookmark396"/>
      <w:r>
        <w:rPr>
          <w:rStyle w:val="115"/>
          <w:b/>
          <w:bCs/>
        </w:rPr>
        <w:t>Общеразвивающие упражнения</w:t>
      </w:r>
      <w:bookmarkEnd w:id="396"/>
    </w:p>
    <w:p w:rsidR="00980152" w:rsidRDefault="00A4366A">
      <w:pPr>
        <w:pStyle w:val="51"/>
        <w:shd w:val="clear" w:color="auto" w:fill="auto"/>
        <w:spacing w:after="0" w:line="259" w:lineRule="exact"/>
        <w:ind w:right="20" w:firstLine="400"/>
        <w:jc w:val="both"/>
      </w:pPr>
      <w:r>
        <w:rPr>
          <w:rStyle w:val="af6"/>
        </w:rPr>
        <w:t xml:space="preserve">Упражнения для кистей рук, развития и укрепления мышц плечевого пояса. </w:t>
      </w:r>
      <w:r>
        <w:rPr>
          <w:rStyle w:val="45"/>
        </w:rPr>
        <w:t>Поднимать и опускать прямые руки вперед, вверх, в стороны (одно</w:t>
      </w:r>
      <w:r>
        <w:rPr>
          <w:rStyle w:val="45"/>
        </w:rPr>
        <w:softHyphen/>
        <w:t>временно, поочередно). Перекладывать предметы из одной руки в другую перед собой, за спиной, над головой. Хлопать в ладоши перед собой и от</w:t>
      </w:r>
      <w:r>
        <w:rPr>
          <w:rStyle w:val="45"/>
        </w:rPr>
        <w:softHyphen/>
        <w:t>водить руки за спину. Вытягивать руки вперед, в стороны, поворачивать их ладонями вверх, поднимать и опускать кисти, шевелить пальцами.</w:t>
      </w:r>
    </w:p>
    <w:p w:rsidR="00980152" w:rsidRDefault="00A4366A">
      <w:pPr>
        <w:pStyle w:val="51"/>
        <w:shd w:val="clear" w:color="auto" w:fill="auto"/>
        <w:spacing w:after="0" w:line="259" w:lineRule="exact"/>
        <w:ind w:right="20" w:firstLine="400"/>
        <w:jc w:val="both"/>
      </w:pPr>
      <w:r>
        <w:rPr>
          <w:rStyle w:val="af6"/>
        </w:rPr>
        <w:t>Упражнения для развития и укрепления мышц спины и гибкости поз</w:t>
      </w:r>
      <w:r>
        <w:rPr>
          <w:rStyle w:val="af6"/>
        </w:rPr>
        <w:softHyphen/>
        <w:t xml:space="preserve">воночника. </w:t>
      </w:r>
      <w:r>
        <w:rPr>
          <w:rStyle w:val="45"/>
        </w:rPr>
        <w:t>Передавать мяч друг другу над головой вперед-назад, с поворо</w:t>
      </w:r>
      <w:r>
        <w:rPr>
          <w:rStyle w:val="45"/>
        </w:rPr>
        <w:softHyphen/>
        <w:t>том в стороны (вправо-влево). Из исходного положения сидя: поворачивать</w:t>
      </w:r>
      <w:r>
        <w:rPr>
          <w:rStyle w:val="45"/>
        </w:rPr>
        <w:softHyphen/>
        <w:t>ся (положить предмет позади себя, повернуться и взять его), наклониться, подтянуть ноги к себе, обхватив колени руками. Из исходного положения лежа на спине: одновременно поднимать и опускать ноги, двигать ногами, как при езде на велосипеде. Из исходного положения лежа на животе: сги</w:t>
      </w:r>
      <w:r>
        <w:rPr>
          <w:rStyle w:val="45"/>
        </w:rPr>
        <w:softHyphen/>
        <w:t>бать и разгибать ноги (поочередно и вместе), поворачиваться со спины на живот и обратно; прогибаться, приподнимая плечи, разводя руки в стороны.</w:t>
      </w:r>
    </w:p>
    <w:p w:rsidR="00980152" w:rsidRDefault="00A4366A">
      <w:pPr>
        <w:pStyle w:val="51"/>
        <w:shd w:val="clear" w:color="auto" w:fill="auto"/>
        <w:spacing w:after="240" w:line="259" w:lineRule="exact"/>
        <w:ind w:right="20" w:firstLine="400"/>
        <w:jc w:val="both"/>
      </w:pPr>
      <w:r>
        <w:rPr>
          <w:rStyle w:val="af6"/>
        </w:rPr>
        <w:t xml:space="preserve">Упражнения для развития и укрепления мышц брюшного пресса и ног. </w:t>
      </w:r>
      <w:r>
        <w:rPr>
          <w:rStyle w:val="45"/>
        </w:rPr>
        <w:t>Подниматься на носки; поочередно ставить ногу на носок впе</w:t>
      </w:r>
      <w:r>
        <w:rPr>
          <w:rStyle w:val="45"/>
        </w:rPr>
        <w:softHyphen/>
        <w:t>ред, назад, в сторону. Приседать, держась за опору и без нее; приседать, вынося руки вперед; приседать, обхватывая колени руками и наклоняя голову. Поочередно поднимать и опускать ноги, согнутые в коленях. Сидя захватывать пальцами ног мешочки с песком. Ходить по палке, валику (диаметр 6-8 см) приставным шагом, опираясь на них середи</w:t>
      </w:r>
      <w:r>
        <w:rPr>
          <w:rStyle w:val="45"/>
        </w:rPr>
        <w:softHyphen/>
        <w:t>ной ступни.</w:t>
      </w:r>
    </w:p>
    <w:p w:rsidR="00980152" w:rsidRDefault="00A4366A">
      <w:pPr>
        <w:pStyle w:val="114"/>
        <w:shd w:val="clear" w:color="auto" w:fill="auto"/>
        <w:spacing w:before="0"/>
        <w:ind w:left="1160"/>
      </w:pPr>
      <w:bookmarkStart w:id="397" w:name="bookmark397"/>
      <w:r>
        <w:rPr>
          <w:rStyle w:val="115"/>
          <w:b/>
          <w:bCs/>
        </w:rPr>
        <w:t>Спортивные игры и упражнения</w:t>
      </w:r>
      <w:bookmarkEnd w:id="397"/>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Катать на санках друг друга; кататься с невысокой горки.</w:t>
      </w:r>
    </w:p>
    <w:p w:rsidR="00980152" w:rsidRDefault="00A4366A">
      <w:pPr>
        <w:pStyle w:val="51"/>
        <w:shd w:val="clear" w:color="auto" w:fill="auto"/>
        <w:spacing w:after="0" w:line="259" w:lineRule="exact"/>
        <w:ind w:firstLine="400"/>
        <w:jc w:val="both"/>
      </w:pPr>
      <w:r>
        <w:rPr>
          <w:rStyle w:val="af6"/>
        </w:rPr>
        <w:t xml:space="preserve">Скольжение. </w:t>
      </w:r>
      <w:r>
        <w:rPr>
          <w:rStyle w:val="45"/>
        </w:rPr>
        <w:t>Скользить по ледяным дорожкам с поддержкой взрослых.</w:t>
      </w:r>
    </w:p>
    <w:p w:rsidR="00980152" w:rsidRDefault="00A4366A">
      <w:pPr>
        <w:pStyle w:val="51"/>
        <w:shd w:val="clear" w:color="auto" w:fill="auto"/>
        <w:spacing w:after="0" w:line="259" w:lineRule="exact"/>
        <w:ind w:right="20" w:firstLine="400"/>
        <w:jc w:val="both"/>
      </w:pPr>
      <w:r>
        <w:rPr>
          <w:rStyle w:val="af6"/>
        </w:rPr>
        <w:t xml:space="preserve">Ходьба на лыжах. </w:t>
      </w:r>
      <w:r>
        <w:rPr>
          <w:rStyle w:val="45"/>
        </w:rPr>
        <w:t>Ходить по ровной лыжне ступающим и скользящим шагом; делать повороты на лыжах переступанием.</w:t>
      </w:r>
    </w:p>
    <w:p w:rsidR="00980152" w:rsidRDefault="00A4366A">
      <w:pPr>
        <w:pStyle w:val="51"/>
        <w:shd w:val="clear" w:color="auto" w:fill="auto"/>
        <w:spacing w:after="0" w:line="259" w:lineRule="exact"/>
        <w:ind w:right="20" w:firstLine="400"/>
        <w:jc w:val="both"/>
      </w:pPr>
      <w:r>
        <w:rPr>
          <w:rStyle w:val="af6"/>
        </w:rPr>
        <w:t xml:space="preserve">Катание на велосипеде. </w:t>
      </w:r>
      <w:r>
        <w:rPr>
          <w:rStyle w:val="45"/>
        </w:rPr>
        <w:t>Кататься на трехколесном велосипеде по прямой, по кругу, с поворотами направо, налево.</w:t>
      </w:r>
    </w:p>
    <w:p w:rsidR="00980152" w:rsidRDefault="00A4366A">
      <w:pPr>
        <w:pStyle w:val="51"/>
        <w:shd w:val="clear" w:color="auto" w:fill="auto"/>
        <w:spacing w:after="240" w:line="259" w:lineRule="exact"/>
        <w:ind w:right="20" w:firstLine="400"/>
        <w:jc w:val="both"/>
      </w:pPr>
      <w:r>
        <w:rPr>
          <w:rStyle w:val="af6"/>
        </w:rPr>
        <w:t xml:space="preserve">Плавание и элементы гидроаэробики. </w:t>
      </w:r>
      <w:r>
        <w:rPr>
          <w:rStyle w:val="45"/>
        </w:rPr>
        <w:t>Входить и погружаться в воду, бегать, играть в воде; водить хороводы. Учиться плавать (при наличии соответствующих условий).</w:t>
      </w:r>
    </w:p>
    <w:p w:rsidR="00980152" w:rsidRDefault="00A4366A">
      <w:pPr>
        <w:pStyle w:val="114"/>
        <w:shd w:val="clear" w:color="auto" w:fill="auto"/>
        <w:spacing w:before="0"/>
        <w:ind w:left="1160"/>
      </w:pPr>
      <w:bookmarkStart w:id="398" w:name="bookmark398"/>
      <w:r>
        <w:rPr>
          <w:rStyle w:val="115"/>
          <w:b/>
          <w:bCs/>
        </w:rPr>
        <w:t>Подвижные игры</w:t>
      </w:r>
      <w:bookmarkEnd w:id="398"/>
    </w:p>
    <w:p w:rsidR="00980152" w:rsidRDefault="00A4366A">
      <w:pPr>
        <w:pStyle w:val="51"/>
        <w:shd w:val="clear" w:color="auto" w:fill="auto"/>
        <w:spacing w:after="0" w:line="259" w:lineRule="exact"/>
        <w:ind w:right="20" w:firstLine="400"/>
        <w:jc w:val="both"/>
      </w:pPr>
      <w:r>
        <w:rPr>
          <w:rStyle w:val="af6"/>
        </w:rPr>
        <w:t xml:space="preserve">С бегом. </w:t>
      </w:r>
      <w:r>
        <w:rPr>
          <w:rStyle w:val="45"/>
        </w:rPr>
        <w:t>«Бегите ко мне!», «Птички и птенчики», «Мыши и кот», «Бегите к флажку!», «Найди свой цвет», «Трамвай», «Поезд», «Лохматый пес», «Птички в гнездышках».</w:t>
      </w:r>
    </w:p>
    <w:p w:rsidR="00980152" w:rsidRDefault="00A4366A">
      <w:pPr>
        <w:pStyle w:val="51"/>
        <w:shd w:val="clear" w:color="auto" w:fill="auto"/>
        <w:spacing w:after="0" w:line="259" w:lineRule="exact"/>
        <w:ind w:right="20" w:firstLine="400"/>
        <w:jc w:val="both"/>
      </w:pPr>
      <w:r>
        <w:rPr>
          <w:rStyle w:val="af6"/>
        </w:rPr>
        <w:t xml:space="preserve">С прыжками. </w:t>
      </w:r>
      <w:r>
        <w:rPr>
          <w:rStyle w:val="45"/>
        </w:rPr>
        <w:t>«По ровненькой дорожке», «Поймай комара», «Воро</w:t>
      </w:r>
      <w:r>
        <w:rPr>
          <w:rStyle w:val="45"/>
        </w:rPr>
        <w:softHyphen/>
        <w:t>бышки и кот», «С кочки на кочку».</w:t>
      </w:r>
    </w:p>
    <w:p w:rsidR="00980152" w:rsidRDefault="00A4366A">
      <w:pPr>
        <w:pStyle w:val="51"/>
        <w:shd w:val="clear" w:color="auto" w:fill="auto"/>
        <w:spacing w:after="0" w:line="259" w:lineRule="exact"/>
        <w:ind w:right="20" w:firstLine="400"/>
        <w:jc w:val="both"/>
      </w:pPr>
      <w:r>
        <w:rPr>
          <w:rStyle w:val="af6"/>
        </w:rPr>
        <w:t xml:space="preserve">С подлезанием и лазаньем. </w:t>
      </w:r>
      <w:r>
        <w:rPr>
          <w:rStyle w:val="45"/>
        </w:rPr>
        <w:t>«Наседка и цыплята», «Мыши в кладо</w:t>
      </w:r>
      <w:r>
        <w:rPr>
          <w:rStyle w:val="45"/>
        </w:rPr>
        <w:softHyphen/>
        <w:t>вой», «Кролики».</w:t>
      </w:r>
    </w:p>
    <w:p w:rsidR="00980152" w:rsidRDefault="00A4366A">
      <w:pPr>
        <w:pStyle w:val="51"/>
        <w:shd w:val="clear" w:color="auto" w:fill="auto"/>
        <w:spacing w:after="0" w:line="259" w:lineRule="exact"/>
        <w:ind w:right="20" w:firstLine="400"/>
        <w:jc w:val="both"/>
      </w:pPr>
      <w:r>
        <w:rPr>
          <w:rStyle w:val="af6"/>
        </w:rPr>
        <w:t xml:space="preserve">С бросанием и ловлей. </w:t>
      </w:r>
      <w:r>
        <w:rPr>
          <w:rStyle w:val="45"/>
        </w:rPr>
        <w:t>«Кто бросит дальше мешочек», «Попади в круг», «Сбей кеглю», «Береги предмет».</w:t>
      </w:r>
    </w:p>
    <w:p w:rsidR="00980152" w:rsidRDefault="00A4366A">
      <w:pPr>
        <w:pStyle w:val="51"/>
        <w:shd w:val="clear" w:color="auto" w:fill="auto"/>
        <w:spacing w:after="372" w:line="259" w:lineRule="exact"/>
        <w:ind w:right="20" w:firstLine="400"/>
        <w:jc w:val="both"/>
      </w:pPr>
      <w:r>
        <w:rPr>
          <w:rStyle w:val="af6"/>
        </w:rPr>
        <w:t xml:space="preserve">На ориентировку в пространстве. </w:t>
      </w:r>
      <w:r>
        <w:rPr>
          <w:rStyle w:val="45"/>
        </w:rPr>
        <w:t>«Найди свое место», «Угадай, кто и где кричит», «Найди, что спрятано».</w:t>
      </w:r>
    </w:p>
    <w:p w:rsidR="00980152" w:rsidRDefault="00A4366A">
      <w:pPr>
        <w:pStyle w:val="1021"/>
        <w:shd w:val="clear" w:color="auto" w:fill="auto"/>
        <w:spacing w:before="0" w:after="49"/>
        <w:ind w:left="1160" w:right="2400"/>
      </w:pPr>
      <w:bookmarkStart w:id="399" w:name="bookmark399"/>
      <w:r>
        <w:rPr>
          <w:rStyle w:val="1022"/>
        </w:rPr>
        <w:t>Средняя группа (от 4 до 5 лет)</w:t>
      </w:r>
      <w:bookmarkEnd w:id="399"/>
    </w:p>
    <w:p w:rsidR="00980152" w:rsidRDefault="00A4366A">
      <w:pPr>
        <w:pStyle w:val="114"/>
        <w:shd w:val="clear" w:color="auto" w:fill="auto"/>
        <w:spacing w:before="0"/>
        <w:ind w:left="1160"/>
      </w:pPr>
      <w:bookmarkStart w:id="400" w:name="bookmark400"/>
      <w:r>
        <w:rPr>
          <w:rStyle w:val="115"/>
          <w:b/>
          <w:bCs/>
        </w:rPr>
        <w:t>Основные движения</w:t>
      </w:r>
      <w:bookmarkEnd w:id="400"/>
    </w:p>
    <w:p w:rsidR="00980152" w:rsidRDefault="00A4366A">
      <w:pPr>
        <w:pStyle w:val="51"/>
        <w:shd w:val="clear" w:color="auto" w:fill="auto"/>
        <w:spacing w:after="0" w:line="259" w:lineRule="exact"/>
        <w:ind w:right="20" w:firstLine="400"/>
        <w:jc w:val="both"/>
      </w:pPr>
      <w:r>
        <w:rPr>
          <w:rStyle w:val="af6"/>
        </w:rPr>
        <w:t xml:space="preserve">Ходьба. </w:t>
      </w:r>
      <w:r>
        <w:rPr>
          <w:rStyle w:val="45"/>
        </w:rPr>
        <w:t>Ходьба обычная, на носках, на пятках, на наружных сторонах стоп, ходьба с высоким подниманием колен, мелким и широким шагом, приставным шагом в сторону (направо и налево). Ходьба в колонне по одному, по двое (парами). Ходьба по прямой, по кругу, вдоль границ зала, змейкой (между предметами), врассыпную. Ходьба с выполнением зада</w:t>
      </w:r>
      <w:r>
        <w:rPr>
          <w:rStyle w:val="45"/>
        </w:rPr>
        <w:softHyphen/>
        <w:t>ний (присесть, изменить положение рук); ходьба в чередовании с бегом, прыжками, изменением направления, темпа, со сменой направляющего.</w:t>
      </w:r>
    </w:p>
    <w:p w:rsidR="00980152" w:rsidRDefault="00A4366A">
      <w:pPr>
        <w:pStyle w:val="51"/>
        <w:shd w:val="clear" w:color="auto" w:fill="auto"/>
        <w:spacing w:after="0" w:line="259" w:lineRule="exact"/>
        <w:ind w:right="20" w:firstLine="400"/>
        <w:jc w:val="both"/>
      </w:pPr>
      <w:r>
        <w:rPr>
          <w:rStyle w:val="af6"/>
        </w:rPr>
        <w:t xml:space="preserve">Упражнения в равновесии. </w:t>
      </w:r>
      <w:r>
        <w:rPr>
          <w:rStyle w:val="45"/>
        </w:rPr>
        <w:t>Ходьба между линиями (расстояние 10-15 см), по линии, по веревке (диаметр 1,5-3 см), по доске, гимнасти</w:t>
      </w:r>
      <w:r>
        <w:rPr>
          <w:rStyle w:val="45"/>
        </w:rPr>
        <w:softHyphen/>
        <w:t>ческой скамейке, бревну (с перешагиванием через предметы, с поворотом, с мешочком на голове, ставя ногу с носка, руки в стороны). Ходьба по ребрис</w:t>
      </w:r>
      <w:r>
        <w:rPr>
          <w:rStyle w:val="45"/>
        </w:rPr>
        <w:softHyphen/>
        <w:t>той доске, ходьба и бег по наклонной доске вверх и вниз (ширина 15-20 см, высота 30-35 см). Перешагивание через рейки лестницы, приподнятой на 20-25 см от пола, через набивной мяч (поочередно через 5-6 мячей, положенных на расстоянии друг от друга), с разными положениями рук. Кружение в обе стороны (руки на поясе).</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с высоким подниманием колен, мелким и широким шагом. Бег в колонне (по одному, по двое); бег в разных на</w:t>
      </w:r>
      <w:r>
        <w:rPr>
          <w:rStyle w:val="45"/>
        </w:rPr>
        <w:softHyphen/>
        <w:t>правлениях: по кругу, змейкой (между предметами), врассыпную. Бег с изменением темпа, со сменой ведущего. Непрерывный бег в медленном темпе в течение 1-1,5 минуты. Бег на расстояние 40-60 м со средней скоростью; челночный бег 3 раза по 10 м; бег на 20 м (5,5-6 секунд; к концу года).</w:t>
      </w:r>
    </w:p>
    <w:p w:rsidR="00980152" w:rsidRDefault="00A4366A">
      <w:pPr>
        <w:pStyle w:val="51"/>
        <w:shd w:val="clear" w:color="auto" w:fill="auto"/>
        <w:spacing w:after="0" w:line="259" w:lineRule="exact"/>
        <w:ind w:right="20" w:firstLine="400"/>
        <w:jc w:val="both"/>
      </w:pPr>
      <w:r>
        <w:rPr>
          <w:rStyle w:val="af6"/>
        </w:rPr>
        <w:t xml:space="preserve">Ползание, лазанье. </w:t>
      </w:r>
      <w:r>
        <w:rPr>
          <w:rStyle w:val="45"/>
        </w:rPr>
        <w:t>Ползание на четвереньках по прямой (расстояние 10 м), между предметами, змейкой, по горизонтальной и наклонной доске, скамейке, по гимнастической скамейке на животе, подтягиваясь руками. Ползание на четвереньках, опираясь на стопы и ладони; подлезание под веревку, дугу (высота 50 см) правым и левым боком вперед. Пролезание в обруч, перелезание через бревно, гимнастическую скамейку. Лазанье по гимнастической стенке (перелезание с одного пролета на другой вправо и влево).</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месте на двух ногах (20 прыжков 2-3 раза в чередовании с ходьбой), продвигаясь вперед (расстояние 2-3 м), с пово</w:t>
      </w:r>
      <w:r>
        <w:rPr>
          <w:rStyle w:val="45"/>
        </w:rPr>
        <w:softHyphen/>
        <w:t>ротом кругом. Прыжки: ноги вместе, ноги врозь, на одной ноге (на правой и левой поочередно). Прыжки через линию, поочередно через 4-5 линий, расстояние между которыми 40-50 см. Прыжки через 2-3 предмета (по</w:t>
      </w:r>
      <w:r>
        <w:rPr>
          <w:rStyle w:val="45"/>
        </w:rPr>
        <w:softHyphen/>
        <w:t>очередно через каждый) высотой 5-10 см. Прыжки с высоты 20-25 см, в длину с места (не менее 70 см). Прыжки с короткой скакалкой.</w:t>
      </w:r>
    </w:p>
    <w:p w:rsidR="00980152" w:rsidRDefault="00A4366A">
      <w:pPr>
        <w:pStyle w:val="51"/>
        <w:shd w:val="clear" w:color="auto" w:fill="auto"/>
        <w:spacing w:after="0" w:line="259" w:lineRule="exact"/>
        <w:ind w:right="20" w:firstLine="400"/>
        <w:jc w:val="both"/>
      </w:pPr>
      <w:r>
        <w:rPr>
          <w:rStyle w:val="af6"/>
        </w:rPr>
        <w:t xml:space="preserve">Катание, бросание, ловля, метание. </w:t>
      </w:r>
      <w:r>
        <w:rPr>
          <w:rStyle w:val="45"/>
        </w:rPr>
        <w:t>Прокатывание мячей, обручей друг другу между предметами. Бросание мяча друг другу снизу, из-за головы и ловля его (на расстоянии 1,5 м); перебрасывание мяча двумя руками из-за головы и одной рукой через препятствия (с расстояния 2 м). Бросание мяча вверх, о землю и ловля его двумя руками (3-4 ра</w:t>
      </w:r>
      <w:r>
        <w:rPr>
          <w:rStyle w:val="45"/>
        </w:rPr>
        <w:softHyphen/>
        <w:t>за подряд), отбивание мяча о землю правой и левой рукой (не менее</w:t>
      </w:r>
    </w:p>
    <w:p w:rsidR="00980152" w:rsidRDefault="00A4366A">
      <w:pPr>
        <w:pStyle w:val="51"/>
        <w:numPr>
          <w:ilvl w:val="0"/>
          <w:numId w:val="22"/>
        </w:numPr>
        <w:shd w:val="clear" w:color="auto" w:fill="auto"/>
        <w:tabs>
          <w:tab w:val="left" w:pos="197"/>
        </w:tabs>
        <w:spacing w:after="0" w:line="259" w:lineRule="exact"/>
        <w:jc w:val="both"/>
      </w:pPr>
      <w:r>
        <w:rPr>
          <w:rStyle w:val="45"/>
        </w:rPr>
        <w:t>раз подряд). Метание предметов на дальность (не менее 3,5-6,5 м), в горизонтальную цель (с расстояния 2-2,5 м) правой и левой рукой, в вертикальную цель (высота центра мишени 1,5 м) с расстояния 1,5-2 м.</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в колонну по одно</w:t>
      </w:r>
      <w:r>
        <w:rPr>
          <w:rStyle w:val="45"/>
        </w:rPr>
        <w:softHyphen/>
        <w:t>му, в шеренгу, в круг; перестроение в колонну по два, по три; равнение по ориентирам; повороты направо, налево, кругом; размыкание и смыкание.</w:t>
      </w:r>
    </w:p>
    <w:p w:rsidR="00980152" w:rsidRDefault="00A4366A">
      <w:pPr>
        <w:pStyle w:val="51"/>
        <w:shd w:val="clear" w:color="auto" w:fill="auto"/>
        <w:spacing w:after="240" w:line="259" w:lineRule="exact"/>
        <w:ind w:right="20" w:firstLine="400"/>
        <w:jc w:val="both"/>
      </w:pPr>
      <w:r>
        <w:rPr>
          <w:rStyle w:val="af6"/>
        </w:rPr>
        <w:t xml:space="preserve">Ритмическая гимнастика. </w:t>
      </w:r>
      <w:r>
        <w:rPr>
          <w:rStyle w:val="45"/>
        </w:rPr>
        <w:t>Выполнение знакомых, разученных ранее упражнений и цикличных движений под музыку.</w:t>
      </w:r>
    </w:p>
    <w:p w:rsidR="00980152" w:rsidRDefault="00A4366A">
      <w:pPr>
        <w:pStyle w:val="114"/>
        <w:shd w:val="clear" w:color="auto" w:fill="auto"/>
        <w:spacing w:before="0"/>
        <w:ind w:left="1140"/>
      </w:pPr>
      <w:bookmarkStart w:id="401" w:name="bookmark401"/>
      <w:r>
        <w:rPr>
          <w:rStyle w:val="115"/>
          <w:b/>
          <w:bCs/>
        </w:rPr>
        <w:t>Общеразвивающие упражнения</w:t>
      </w:r>
      <w:bookmarkEnd w:id="401"/>
    </w:p>
    <w:p w:rsidR="00980152" w:rsidRDefault="00A4366A">
      <w:pPr>
        <w:pStyle w:val="51"/>
        <w:shd w:val="clear" w:color="auto" w:fill="auto"/>
        <w:spacing w:after="0" w:line="259" w:lineRule="exact"/>
        <w:ind w:right="20" w:firstLine="400"/>
        <w:jc w:val="both"/>
      </w:pPr>
      <w:r>
        <w:rPr>
          <w:rStyle w:val="af6"/>
        </w:rPr>
        <w:t>Упражнения для кистей рук, развития и укрепления мышц плече</w:t>
      </w:r>
      <w:r>
        <w:rPr>
          <w:rStyle w:val="af6"/>
        </w:rPr>
        <w:softHyphen/>
        <w:t xml:space="preserve">вого пояса. </w:t>
      </w:r>
      <w:r>
        <w:rPr>
          <w:rStyle w:val="45"/>
        </w:rPr>
        <w:t>Поднимать руки вперед, в стороны, вверх (одновременно, поочередно), отводить руки за спину из положений: руки вниз, руки на поясе, руки перед грудью; размахивать руками вперед-назад; выполнять круговые движения руками, согнутыми в локтях. Закладывать руки за го</w:t>
      </w:r>
      <w:r>
        <w:rPr>
          <w:rStyle w:val="45"/>
        </w:rPr>
        <w:softHyphen/>
        <w:t>лову, разводить их в стороны и опускать. Поднимать руки через стороны вверх, плотно прижимаясь спиной к спинке стула (к стенке); поднимать палку (обруч) вверх, опускать за плечи; сжимать, разжимать кисти рук; вращать кисти рук из исходного положения руки вперед, в стороны.</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спины и гибкости позвоночника. </w:t>
      </w:r>
      <w:r>
        <w:rPr>
          <w:rStyle w:val="45"/>
        </w:rPr>
        <w:t>Поворачиваться в стороны, держа руки на поясе, разводя их в стороны; наклоняться вперед, касаясь пальцами рук носков ног. На</w:t>
      </w:r>
      <w:r>
        <w:rPr>
          <w:rStyle w:val="45"/>
        </w:rPr>
        <w:softHyphen/>
        <w:t>клоняться, выполняя задание: класть и брать предметы из разных исходных положений (ноги вместе, ноги врозь). Наклоняться в стороны, держа руки на поясе. Прокатывать мяч вокруг себя из исходного положения (сидя и стоя на коленях); перекладывать предметы из одной руки в другую под приподнятой ногой (правой и левой); сидя приподнимать обе ноги над полом; поднимать, сгибать, выпрямлять и опускать ноги на пол из исход</w:t>
      </w:r>
      <w:r>
        <w:rPr>
          <w:rStyle w:val="45"/>
        </w:rPr>
        <w:softHyphen/>
        <w:t>ных положений лежа на спине, сидя. Поворачиваться со спины на живот, держа в вытянутых руках предмет. Приподнимать вытянутые вперед руки, плечи и голову, лежа на животе.</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брюшного пресса и ног. </w:t>
      </w:r>
      <w:r>
        <w:rPr>
          <w:rStyle w:val="45"/>
        </w:rPr>
        <w:t>Подниматься на носки; поочередно выставлять ногу вперед на пятку, на носок; выполнять притопы; полуприседания (4-5 раз подряд); приседания, держа руки на поясе, вытянув руки вперед, в стороны. По</w:t>
      </w:r>
      <w:r>
        <w:rPr>
          <w:rStyle w:val="45"/>
        </w:rPr>
        <w:softHyphen/>
        <w:t>очередно поднимать ноги, согнутые в коленях. Ходить по палке или по канату, опираясь носками о пол, пятками о палку (канат). Захватывать и перекладывать предметы с места на место стопами ног.</w:t>
      </w:r>
    </w:p>
    <w:p w:rsidR="00980152" w:rsidRDefault="00A4366A">
      <w:pPr>
        <w:pStyle w:val="51"/>
        <w:shd w:val="clear" w:color="auto" w:fill="auto"/>
        <w:spacing w:after="240" w:line="259" w:lineRule="exact"/>
        <w:ind w:right="20" w:firstLine="400"/>
        <w:jc w:val="both"/>
      </w:pPr>
      <w:r>
        <w:rPr>
          <w:rStyle w:val="af6"/>
        </w:rPr>
        <w:t xml:space="preserve">Статические упражнения. </w:t>
      </w:r>
      <w:r>
        <w:rPr>
          <w:rStyle w:val="45"/>
        </w:rPr>
        <w:t>Сохранять равновесие в разных позах: стоя на носках, руки вверх; стоя на одной ноге, руки на поясе (5-7 секунд).</w:t>
      </w:r>
    </w:p>
    <w:p w:rsidR="00980152" w:rsidRDefault="00A4366A">
      <w:pPr>
        <w:pStyle w:val="114"/>
        <w:shd w:val="clear" w:color="auto" w:fill="auto"/>
        <w:spacing w:before="0"/>
        <w:ind w:left="1140"/>
      </w:pPr>
      <w:bookmarkStart w:id="402" w:name="bookmark402"/>
      <w:r>
        <w:rPr>
          <w:rStyle w:val="115"/>
          <w:b/>
          <w:bCs/>
        </w:rPr>
        <w:t>Спортивные упражнения</w:t>
      </w:r>
      <w:bookmarkEnd w:id="402"/>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Скатываться на санках с горки, тормозить при спуске с нее, подниматься с санками на гору.</w:t>
      </w:r>
    </w:p>
    <w:p w:rsidR="00980152" w:rsidRDefault="00A4366A">
      <w:pPr>
        <w:pStyle w:val="51"/>
        <w:shd w:val="clear" w:color="auto" w:fill="auto"/>
        <w:spacing w:after="0" w:line="259" w:lineRule="exact"/>
        <w:ind w:firstLine="400"/>
        <w:jc w:val="both"/>
      </w:pPr>
      <w:r>
        <w:rPr>
          <w:rStyle w:val="af6"/>
        </w:rPr>
        <w:t xml:space="preserve">Скольжение. </w:t>
      </w:r>
      <w:r>
        <w:rPr>
          <w:rStyle w:val="45"/>
        </w:rPr>
        <w:t>Скользить самостоятельно по ледяным дорожкам.</w:t>
      </w:r>
    </w:p>
    <w:p w:rsidR="00980152" w:rsidRDefault="00A4366A">
      <w:pPr>
        <w:pStyle w:val="51"/>
        <w:shd w:val="clear" w:color="auto" w:fill="auto"/>
        <w:spacing w:after="0" w:line="259" w:lineRule="exact"/>
        <w:ind w:firstLine="400"/>
        <w:jc w:val="both"/>
      </w:pPr>
      <w:r>
        <w:rPr>
          <w:rStyle w:val="af6"/>
        </w:rPr>
        <w:t xml:space="preserve">Ходьба на лыжах. </w:t>
      </w:r>
      <w:r>
        <w:rPr>
          <w:rStyle w:val="45"/>
        </w:rPr>
        <w:t>Передвигаться на лыжах по лыжне скользящим шагом. Выполнять повороты на месте (направо и налево) переступанием. Подниматься на склон прямо ступающим шагом, полуелочкой (прямо и наискось). Проходить на лыжах до 500 м.</w:t>
      </w:r>
    </w:p>
    <w:p w:rsidR="00980152" w:rsidRDefault="00A4366A">
      <w:pPr>
        <w:pStyle w:val="51"/>
        <w:shd w:val="clear" w:color="auto" w:fill="auto"/>
        <w:spacing w:after="0" w:line="259" w:lineRule="exact"/>
        <w:ind w:firstLine="400"/>
        <w:jc w:val="both"/>
      </w:pPr>
      <w:r>
        <w:rPr>
          <w:rStyle w:val="af6"/>
        </w:rPr>
        <w:t xml:space="preserve">Игры на лыжах. </w:t>
      </w:r>
      <w:r>
        <w:rPr>
          <w:rStyle w:val="45"/>
        </w:rPr>
        <w:t>«Карусель в лесу», «Чем дальше, тем лучше», «Воротца».</w:t>
      </w:r>
    </w:p>
    <w:p w:rsidR="00980152" w:rsidRDefault="00A4366A">
      <w:pPr>
        <w:pStyle w:val="51"/>
        <w:shd w:val="clear" w:color="auto" w:fill="auto"/>
        <w:spacing w:after="0" w:line="259" w:lineRule="exact"/>
        <w:ind w:firstLine="400"/>
        <w:jc w:val="both"/>
      </w:pPr>
      <w:r>
        <w:rPr>
          <w:rStyle w:val="af6"/>
        </w:rPr>
        <w:t xml:space="preserve">Катание на велосипеде. </w:t>
      </w:r>
      <w:r>
        <w:rPr>
          <w:rStyle w:val="45"/>
        </w:rPr>
        <w:t>Кататься на трехколесном и двухколес</w:t>
      </w:r>
      <w:r>
        <w:rPr>
          <w:rStyle w:val="45"/>
        </w:rPr>
        <w:softHyphen/>
        <w:t>ном велосипедах по прямой, по кругу. Выполнять повороты направо и налево.</w:t>
      </w:r>
    </w:p>
    <w:p w:rsidR="00980152" w:rsidRDefault="00A4366A">
      <w:pPr>
        <w:pStyle w:val="51"/>
        <w:shd w:val="clear" w:color="auto" w:fill="auto"/>
        <w:spacing w:after="0" w:line="259" w:lineRule="exact"/>
        <w:ind w:firstLine="400"/>
        <w:jc w:val="both"/>
      </w:pPr>
      <w:r>
        <w:rPr>
          <w:rStyle w:val="af6"/>
        </w:rPr>
        <w:t xml:space="preserve">Плавание. </w:t>
      </w:r>
      <w:r>
        <w:rPr>
          <w:rStyle w:val="45"/>
        </w:rPr>
        <w:t>Выполнять движения ногами вверх и вниз, сидя в воде. Приседая, погружаться в воду до уровня подбородка, глаз. Опускать в воду лицо, дуть на воду, погружаться в нее с головой. Пытаться плавать произвольным способом.</w:t>
      </w:r>
    </w:p>
    <w:p w:rsidR="00980152" w:rsidRDefault="00A4366A">
      <w:pPr>
        <w:pStyle w:val="51"/>
        <w:shd w:val="clear" w:color="auto" w:fill="auto"/>
        <w:spacing w:after="0" w:line="259" w:lineRule="exact"/>
        <w:ind w:firstLine="400"/>
        <w:jc w:val="both"/>
      </w:pPr>
      <w:r>
        <w:rPr>
          <w:rStyle w:val="af6"/>
        </w:rPr>
        <w:t xml:space="preserve">Игры на воде. </w:t>
      </w:r>
      <w:r>
        <w:rPr>
          <w:rStyle w:val="45"/>
        </w:rPr>
        <w:t>«Цапли», «Дровосек в воде», «Карусели», «Футбол в во</w:t>
      </w:r>
      <w:r>
        <w:rPr>
          <w:rStyle w:val="45"/>
        </w:rPr>
        <w:softHyphen/>
        <w:t>де», «Бегом за мячом», «Покажи пятки», «Катание на кругах».</w:t>
      </w:r>
    </w:p>
    <w:p w:rsidR="00980152" w:rsidRDefault="00A4366A">
      <w:pPr>
        <w:pStyle w:val="51"/>
        <w:shd w:val="clear" w:color="auto" w:fill="auto"/>
        <w:spacing w:after="240" w:line="259" w:lineRule="exact"/>
        <w:ind w:firstLine="400"/>
        <w:jc w:val="both"/>
      </w:pPr>
      <w:r>
        <w:rPr>
          <w:rStyle w:val="af6"/>
        </w:rPr>
        <w:t xml:space="preserve">Гидроаэробика. </w:t>
      </w:r>
      <w:r>
        <w:rPr>
          <w:rStyle w:val="45"/>
        </w:rPr>
        <w:t>Продолжать учить различным движениям в воде под музыку и без нее.</w:t>
      </w:r>
    </w:p>
    <w:p w:rsidR="00980152" w:rsidRDefault="00A4366A">
      <w:pPr>
        <w:pStyle w:val="114"/>
        <w:shd w:val="clear" w:color="auto" w:fill="auto"/>
        <w:spacing w:before="0"/>
        <w:ind w:left="1140"/>
      </w:pPr>
      <w:bookmarkStart w:id="403" w:name="bookmark403"/>
      <w:r>
        <w:rPr>
          <w:rStyle w:val="115"/>
          <w:b/>
          <w:bCs/>
        </w:rPr>
        <w:t>Подвижные игры</w:t>
      </w:r>
      <w:bookmarkEnd w:id="403"/>
    </w:p>
    <w:p w:rsidR="00980152" w:rsidRDefault="00A4366A">
      <w:pPr>
        <w:pStyle w:val="51"/>
        <w:shd w:val="clear" w:color="auto" w:fill="auto"/>
        <w:spacing w:after="0" w:line="259" w:lineRule="exact"/>
        <w:ind w:firstLine="400"/>
        <w:jc w:val="both"/>
      </w:pPr>
      <w:r>
        <w:rPr>
          <w:rStyle w:val="af6"/>
        </w:rPr>
        <w:t xml:space="preserve">С бегом. </w:t>
      </w:r>
      <w:r>
        <w:rPr>
          <w:rStyle w:val="45"/>
        </w:rPr>
        <w:t>«Самолеты», «Цветные автомобили», «У медведя во бору», «Птичка и кошка», «Найди себе пару», «Лошадки», «Позвони в погремуш</w:t>
      </w:r>
      <w:r>
        <w:rPr>
          <w:rStyle w:val="45"/>
        </w:rPr>
        <w:softHyphen/>
        <w:t>ку», «Бездомный заяц», «Ловишки».</w:t>
      </w:r>
    </w:p>
    <w:p w:rsidR="00980152" w:rsidRDefault="00A4366A">
      <w:pPr>
        <w:pStyle w:val="51"/>
        <w:shd w:val="clear" w:color="auto" w:fill="auto"/>
        <w:spacing w:after="0" w:line="259" w:lineRule="exact"/>
        <w:ind w:firstLine="400"/>
        <w:jc w:val="both"/>
      </w:pPr>
      <w:r>
        <w:rPr>
          <w:rStyle w:val="af6"/>
        </w:rPr>
        <w:t xml:space="preserve">С прыжками. </w:t>
      </w:r>
      <w:r>
        <w:rPr>
          <w:rStyle w:val="45"/>
        </w:rPr>
        <w:t>«Зайцы и волк», «Лиса в курятнике», «Зайка серый умывается».</w:t>
      </w:r>
    </w:p>
    <w:p w:rsidR="00980152" w:rsidRDefault="00A4366A">
      <w:pPr>
        <w:pStyle w:val="51"/>
        <w:shd w:val="clear" w:color="auto" w:fill="auto"/>
        <w:spacing w:after="0" w:line="259" w:lineRule="exact"/>
        <w:ind w:firstLine="400"/>
        <w:jc w:val="both"/>
      </w:pPr>
      <w:r>
        <w:rPr>
          <w:rStyle w:val="af6"/>
        </w:rPr>
        <w:t xml:space="preserve">С ползанием и лазаньем. </w:t>
      </w:r>
      <w:r>
        <w:rPr>
          <w:rStyle w:val="45"/>
        </w:rPr>
        <w:t>«Пастух и стадо», «Перелет птиц», «Котята и щенята».</w:t>
      </w:r>
    </w:p>
    <w:p w:rsidR="00980152" w:rsidRDefault="00A4366A">
      <w:pPr>
        <w:pStyle w:val="51"/>
        <w:shd w:val="clear" w:color="auto" w:fill="auto"/>
        <w:spacing w:after="0" w:line="259" w:lineRule="exact"/>
        <w:ind w:firstLine="400"/>
        <w:jc w:val="both"/>
      </w:pPr>
      <w:r>
        <w:rPr>
          <w:rStyle w:val="af6"/>
        </w:rPr>
        <w:t xml:space="preserve">С бросанием и ловлей. </w:t>
      </w:r>
      <w:r>
        <w:rPr>
          <w:rStyle w:val="45"/>
        </w:rPr>
        <w:t>«Подбрось — поймай», «Сбей булаву», «Мяч через сетку».</w:t>
      </w:r>
    </w:p>
    <w:p w:rsidR="00980152" w:rsidRDefault="00A4366A">
      <w:pPr>
        <w:pStyle w:val="51"/>
        <w:shd w:val="clear" w:color="auto" w:fill="auto"/>
        <w:spacing w:after="0" w:line="259" w:lineRule="exact"/>
        <w:ind w:firstLine="400"/>
        <w:jc w:val="both"/>
      </w:pPr>
      <w:r>
        <w:rPr>
          <w:rStyle w:val="af6"/>
        </w:rPr>
        <w:t xml:space="preserve">На ориентировку в пространстве, на внимание. </w:t>
      </w:r>
      <w:r>
        <w:rPr>
          <w:rStyle w:val="45"/>
        </w:rPr>
        <w:t>«Найди, где спрята</w:t>
      </w:r>
      <w:r>
        <w:rPr>
          <w:rStyle w:val="45"/>
        </w:rPr>
        <w:softHyphen/>
        <w:t>но», «Найди и промолчи», «Кто ушел?», «Прятки».</w:t>
      </w:r>
    </w:p>
    <w:p w:rsidR="00980152" w:rsidRDefault="00A4366A">
      <w:pPr>
        <w:pStyle w:val="51"/>
        <w:shd w:val="clear" w:color="auto" w:fill="auto"/>
        <w:spacing w:after="372" w:line="259" w:lineRule="exact"/>
        <w:ind w:firstLine="400"/>
        <w:jc w:val="both"/>
      </w:pPr>
      <w:r>
        <w:rPr>
          <w:rStyle w:val="af6"/>
        </w:rPr>
        <w:t xml:space="preserve">Народные игры. </w:t>
      </w:r>
      <w:r>
        <w:rPr>
          <w:rStyle w:val="45"/>
        </w:rPr>
        <w:t>«У медведя во бору» и др.</w:t>
      </w:r>
    </w:p>
    <w:p w:rsidR="00980152" w:rsidRDefault="00A4366A">
      <w:pPr>
        <w:pStyle w:val="1021"/>
        <w:shd w:val="clear" w:color="auto" w:fill="auto"/>
        <w:spacing w:before="0" w:after="49"/>
        <w:ind w:left="1140" w:right="3720"/>
      </w:pPr>
      <w:bookmarkStart w:id="404" w:name="bookmark404"/>
      <w:r>
        <w:rPr>
          <w:rStyle w:val="1022"/>
        </w:rPr>
        <w:t>Старшая группа (от 5 до 6 лет)</w:t>
      </w:r>
      <w:bookmarkEnd w:id="404"/>
    </w:p>
    <w:p w:rsidR="00980152" w:rsidRDefault="00A4366A">
      <w:pPr>
        <w:pStyle w:val="114"/>
        <w:shd w:val="clear" w:color="auto" w:fill="auto"/>
        <w:spacing w:before="0"/>
        <w:ind w:left="1140"/>
      </w:pPr>
      <w:bookmarkStart w:id="405" w:name="bookmark405"/>
      <w:r>
        <w:rPr>
          <w:rStyle w:val="115"/>
          <w:b/>
          <w:bCs/>
        </w:rPr>
        <w:t>Основные движения</w:t>
      </w:r>
      <w:bookmarkEnd w:id="405"/>
    </w:p>
    <w:p w:rsidR="00980152" w:rsidRDefault="00A4366A">
      <w:pPr>
        <w:pStyle w:val="51"/>
        <w:shd w:val="clear" w:color="auto" w:fill="auto"/>
        <w:spacing w:after="0" w:line="259" w:lineRule="exact"/>
        <w:ind w:firstLine="400"/>
        <w:jc w:val="both"/>
      </w:pPr>
      <w:r>
        <w:rPr>
          <w:rStyle w:val="af6"/>
        </w:rPr>
        <w:t xml:space="preserve">Ходьба. </w:t>
      </w:r>
      <w:r>
        <w:rPr>
          <w:rStyle w:val="45"/>
        </w:rPr>
        <w:t>Ходьба обычная, на носках (руки за голову), на пятках, на на</w:t>
      </w:r>
      <w:r>
        <w:rPr>
          <w:rStyle w:val="45"/>
        </w:rPr>
        <w:softHyphen/>
        <w:t>ружных сторонах стоп, с высоким подниманием колена (бедра), перекатом с пятки на носок, приставным шагом вправо и влево. Ходьба в колонне по одному, по двое, по трое, вдоль стен зала с поворотом, с выполнением различных заданий воспитателя.</w:t>
      </w:r>
    </w:p>
    <w:p w:rsidR="00980152" w:rsidRDefault="00A4366A">
      <w:pPr>
        <w:pStyle w:val="51"/>
        <w:shd w:val="clear" w:color="auto" w:fill="auto"/>
        <w:spacing w:after="0" w:line="259" w:lineRule="exact"/>
        <w:ind w:firstLine="400"/>
        <w:jc w:val="both"/>
      </w:pPr>
      <w:r>
        <w:rPr>
          <w:rStyle w:val="af6"/>
        </w:rPr>
        <w:t xml:space="preserve">Упражнения в равновесии. </w:t>
      </w:r>
      <w:r>
        <w:rPr>
          <w:rStyle w:val="45"/>
        </w:rPr>
        <w:t>Ходьба по узкой рейке гимнастической скамейки, веревке (диаметр 1,5-3 см), по наклонной доске прямо и боком, на носках. Ходьба по гимнастической скамейке, с перешагиванием через набивные мячи, приседанием на середине, раскладыванием и собиранием предметов, прокатыванием перед собой мяча двумя руками, боком (при</w:t>
      </w:r>
      <w:r>
        <w:rPr>
          <w:rStyle w:val="45"/>
        </w:rPr>
        <w:softHyphen/>
        <w:t>ставным шагом), с мешочком песка на голове. Ходьба по наклонной доске вверх и вниз на носках, боком (приставным шагом). Кружение парами, держась за руки.</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с высоким подниманием колена (бедра), мелким и широким шагом, в колонне по одному, по двое; змейкой, врас</w:t>
      </w:r>
      <w:r>
        <w:rPr>
          <w:rStyle w:val="45"/>
        </w:rPr>
        <w:softHyphen/>
        <w:t>сыпную, с препятствиями. Непрерывный бег в течение 1,5-2 минут в мед</w:t>
      </w:r>
      <w:r>
        <w:rPr>
          <w:rStyle w:val="45"/>
        </w:rPr>
        <w:softHyphen/>
        <w:t>ленном темпе, бег в среднем темпе на 80-120 м (2-3 раза) в чередовании с ходьбой; челночный бег 3 раза по 10 м. Бег на скорость: 20 м примерно за 5-5,5 секунды (к концу года — 30 м за 7,5-8,5 секунды). Бег по наклон</w:t>
      </w:r>
      <w:r>
        <w:rPr>
          <w:rStyle w:val="45"/>
        </w:rPr>
        <w:softHyphen/>
        <w:t>ной доске вверх и вниз на носках, боком, приставным шагом. Кружение парами, держась за руки.</w:t>
      </w:r>
    </w:p>
    <w:p w:rsidR="00980152" w:rsidRDefault="00A4366A">
      <w:pPr>
        <w:pStyle w:val="51"/>
        <w:shd w:val="clear" w:color="auto" w:fill="auto"/>
        <w:spacing w:after="0" w:line="259" w:lineRule="exact"/>
        <w:ind w:right="20" w:firstLine="400"/>
        <w:jc w:val="both"/>
      </w:pPr>
      <w:r>
        <w:rPr>
          <w:rStyle w:val="af6"/>
        </w:rPr>
        <w:t xml:space="preserve">Ползание и лазанье. </w:t>
      </w:r>
      <w:r>
        <w:rPr>
          <w:rStyle w:val="45"/>
        </w:rPr>
        <w:t>Ползание на четвереньках змейкой между пред</w:t>
      </w:r>
      <w:r>
        <w:rPr>
          <w:rStyle w:val="45"/>
        </w:rPr>
        <w:softHyphen/>
        <w:t>метами в чередовании с ходьбой, бегом, переползанием через препятствия; ползание на четвереньках (расстояние 3-4 м), толкая головой мяч; пол</w:t>
      </w:r>
      <w:r>
        <w:rPr>
          <w:rStyle w:val="45"/>
        </w:rPr>
        <w:softHyphen/>
        <w:t>зание по гимнастической скамейке, опираясь на предплечья и колени, на животе, подтягиваясь руками. Перелезание через несколько предметов под</w:t>
      </w:r>
      <w:r>
        <w:rPr>
          <w:rStyle w:val="45"/>
        </w:rPr>
        <w:softHyphen/>
        <w:t>ряд, пролезание в обруч разными способами, лазанье по гимнастической стенке (высота 2,5 м) с изменением темпа, перелезание с одного пролета на другой, пролезание между рейками.</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двух ногах на месте (по 30-40 прыжков 2-3 раза) в чередовании с ходьбой, разными способами (ноги скрестно, ноги врозь, одна нога вперед — другая назад), продвигаясь вперед (на расстояние 3-4 м). Прыжки на одной ноге (правой и левой) на месте и продвигаясь вперед, в высоту с места прямо и боком через 5-6 предметов — поочередно через каждый (высота 15-20 см). Прыжки на мягкое покрытие высотой 20 см, прыжки с высоты 30 см в обозначенное место, прыжки в длину с места (не менее 80 см), в длину с разбега (примерно 100 см), в высоту с разбега (30-40 см). Прыжки через короткую скакалку, вращая ее вперед и назад, через длинную скакалку (неподвижную и качающуюся).</w:t>
      </w:r>
    </w:p>
    <w:p w:rsidR="00980152" w:rsidRDefault="00A4366A">
      <w:pPr>
        <w:pStyle w:val="51"/>
        <w:shd w:val="clear" w:color="auto" w:fill="auto"/>
        <w:spacing w:after="0" w:line="259" w:lineRule="exact"/>
        <w:ind w:right="20" w:firstLine="400"/>
        <w:jc w:val="both"/>
      </w:pPr>
      <w:r>
        <w:rPr>
          <w:rStyle w:val="af6"/>
        </w:rPr>
        <w:t xml:space="preserve">Бросание, ловля, метание. </w:t>
      </w:r>
      <w:r>
        <w:rPr>
          <w:rStyle w:val="45"/>
        </w:rPr>
        <w:t>Бросание мяча вверх, о землю и ловля его двумя руками (не менее 10 раз подряд); одной рукой (правой, левой не ме</w:t>
      </w:r>
      <w:r>
        <w:rPr>
          <w:rStyle w:val="45"/>
        </w:rPr>
        <w:softHyphen/>
        <w:t>нее 4-6 раз); бросание мяча вверх и ловля его с хлопками. Перебрасывание мяча из одной руки в другую, друг другу из разных исходных положений и построений, различными способами (снизу, из-за головы, от груди, с отскоком от земли). Отбивание мяча о землю на месте с продвижением шагом вперед (на расстояние 5-6 м), прокатывание набивных мячей (вес 1 кг). Метание предметов на дальность (не менее 5-9 м), в горизонтальную и вертикальную цель (центр мишени на высоте 1 м) с расстояния 3-4 м.</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в колонну по од</w:t>
      </w:r>
      <w:r>
        <w:rPr>
          <w:rStyle w:val="45"/>
        </w:rPr>
        <w:softHyphen/>
        <w:t>ному, в шеренгу, круг; перестроение в колонну по двое, по трое; равнение в затылок, в колонне, в шеренге. Размыкание в колонне — на вытянутые руки вперед, в шеренге — на вытянутые руки в стороны. Повороты направо, налево, кругом переступанием, прыжком.</w:t>
      </w:r>
    </w:p>
    <w:p w:rsidR="00980152" w:rsidRDefault="00A4366A">
      <w:pPr>
        <w:pStyle w:val="51"/>
        <w:shd w:val="clear" w:color="auto" w:fill="auto"/>
        <w:spacing w:after="180" w:line="259" w:lineRule="exact"/>
        <w:ind w:right="20" w:firstLine="400"/>
        <w:jc w:val="both"/>
      </w:pPr>
      <w:r>
        <w:rPr>
          <w:rStyle w:val="af6"/>
        </w:rPr>
        <w:t xml:space="preserve">Ритмическая гимнастика. </w:t>
      </w:r>
      <w:r>
        <w:rPr>
          <w:rStyle w:val="45"/>
        </w:rPr>
        <w:t>Красивое, грациозное выполнение знако</w:t>
      </w:r>
      <w:r>
        <w:rPr>
          <w:rStyle w:val="45"/>
        </w:rPr>
        <w:softHyphen/>
        <w:t>мых физических упражнений под музыку. Согласование ритма движений с музыкальным сопровождением.</w:t>
      </w:r>
    </w:p>
    <w:p w:rsidR="00980152" w:rsidRDefault="00A4366A">
      <w:pPr>
        <w:pStyle w:val="114"/>
        <w:shd w:val="clear" w:color="auto" w:fill="auto"/>
        <w:spacing w:before="0"/>
        <w:ind w:left="1140"/>
      </w:pPr>
      <w:bookmarkStart w:id="406" w:name="bookmark406"/>
      <w:r>
        <w:rPr>
          <w:rStyle w:val="115"/>
          <w:b/>
          <w:bCs/>
        </w:rPr>
        <w:t>Общеразвивающие упражнения</w:t>
      </w:r>
      <w:bookmarkEnd w:id="406"/>
    </w:p>
    <w:p w:rsidR="00980152" w:rsidRDefault="00A4366A">
      <w:pPr>
        <w:pStyle w:val="51"/>
        <w:shd w:val="clear" w:color="auto" w:fill="auto"/>
        <w:spacing w:after="0" w:line="259" w:lineRule="exact"/>
        <w:ind w:right="20" w:firstLine="400"/>
        <w:jc w:val="both"/>
      </w:pPr>
      <w:r>
        <w:rPr>
          <w:rStyle w:val="af6"/>
        </w:rPr>
        <w:t xml:space="preserve">Упражнения для кистей рук, развития и укрепления мышц плечевого пояса. </w:t>
      </w:r>
      <w:r>
        <w:rPr>
          <w:rStyle w:val="45"/>
        </w:rPr>
        <w:t>Разводить руки в стороны из положения руки перед грудью; под</w:t>
      </w:r>
      <w:r>
        <w:rPr>
          <w:rStyle w:val="45"/>
        </w:rPr>
        <w:softHyphen/>
        <w:t>нимать руки вверх и разводить в стороны ладонями вверх из положения руки за голову. Поднимать руки со сцепленными в замок пальцами (кисти повернуты тыльной стороной внутрь) вперед-вверх; поднимать руки вверх- назад попеременно, одновременно. Поднимать и опускать кисти; сжимать и разжимать пальцы.</w:t>
      </w:r>
    </w:p>
    <w:p w:rsidR="00980152" w:rsidRDefault="00A4366A">
      <w:pPr>
        <w:pStyle w:val="51"/>
        <w:shd w:val="clear" w:color="auto" w:fill="auto"/>
        <w:spacing w:after="0" w:line="259" w:lineRule="exact"/>
        <w:ind w:right="20" w:firstLine="400"/>
        <w:jc w:val="both"/>
      </w:pPr>
      <w:r>
        <w:rPr>
          <w:rStyle w:val="af6"/>
        </w:rPr>
        <w:t>Упражнения для развития и укрепления мышц спины и гибкости поз</w:t>
      </w:r>
      <w:r>
        <w:rPr>
          <w:rStyle w:val="af6"/>
        </w:rPr>
        <w:softHyphen/>
        <w:t xml:space="preserve">воночника. </w:t>
      </w:r>
      <w:r>
        <w:rPr>
          <w:rStyle w:val="45"/>
        </w:rPr>
        <w:t>Поднимать руки вверх и опускать вниз, стоя у стены и касаясь ее затылком, плечами, спиной, ягодицами и пятками. Поочередно поднимать согнутые прямые ноги, прижавшись к гимнастической стенке и взявшись руками за рейку на уровне пояса. Поворачиваться, разводя руки в стороны, из положений руки перед грудью, руки за голову. Поочередно отводить ноги в стороны из упора, присев; двигать ногами, скрещивая их из исходного поло</w:t>
      </w:r>
      <w:r>
        <w:rPr>
          <w:rStyle w:val="45"/>
        </w:rPr>
        <w:softHyphen/>
        <w:t>жения лежа на спине. Подтягивать голову и ноги к груди (группироваться).</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брюшного пресса и ног. </w:t>
      </w:r>
      <w:r>
        <w:rPr>
          <w:rStyle w:val="45"/>
        </w:rPr>
        <w:t>Переступать на месте, не отрывая носки ног от пола. Приседать (с каждым разом все ниже), поднимая руки вперед, вверх, отводя их за спину. Под</w:t>
      </w:r>
      <w:r>
        <w:rPr>
          <w:rStyle w:val="45"/>
        </w:rPr>
        <w:softHyphen/>
        <w:t>нимать прямые ноги вперед (махом); выполнять выпад вперед, в сторону (держа руки на поясе, совершая руками движения вперед, в сторону, вверх). Захватывать предметы пальцами ног, приподнимать и опускать их; перекла</w:t>
      </w:r>
      <w:r>
        <w:rPr>
          <w:rStyle w:val="45"/>
        </w:rPr>
        <w:softHyphen/>
        <w:t>дывать, передвигать их с места на место. Переступать приставным шагом в сторону на пятках, опираясь носками ног о палку (канат).</w:t>
      </w:r>
    </w:p>
    <w:p w:rsidR="00980152" w:rsidRDefault="00A4366A">
      <w:pPr>
        <w:pStyle w:val="51"/>
        <w:shd w:val="clear" w:color="auto" w:fill="auto"/>
        <w:spacing w:after="180" w:line="259" w:lineRule="exact"/>
        <w:ind w:right="20" w:firstLine="400"/>
        <w:jc w:val="both"/>
      </w:pPr>
      <w:r>
        <w:rPr>
          <w:rStyle w:val="af6"/>
        </w:rPr>
        <w:t xml:space="preserve">Статические упражнения. </w:t>
      </w:r>
      <w:r>
        <w:rPr>
          <w:rStyle w:val="45"/>
        </w:rPr>
        <w:t>Сохранять равновесие, стоя на гимнас</w:t>
      </w:r>
      <w:r>
        <w:rPr>
          <w:rStyle w:val="45"/>
        </w:rPr>
        <w:softHyphen/>
        <w:t>тической скамейке на носках, приседая на носках; сохранять равновесие после бега и прыжков (приседая на носках, руки в стороны), стоя на одной ноге, руки на поясе.</w:t>
      </w:r>
    </w:p>
    <w:p w:rsidR="00980152" w:rsidRDefault="00A4366A">
      <w:pPr>
        <w:pStyle w:val="114"/>
        <w:shd w:val="clear" w:color="auto" w:fill="auto"/>
        <w:spacing w:before="0"/>
        <w:ind w:left="1140"/>
      </w:pPr>
      <w:bookmarkStart w:id="407" w:name="bookmark407"/>
      <w:r>
        <w:rPr>
          <w:rStyle w:val="115"/>
          <w:b/>
          <w:bCs/>
        </w:rPr>
        <w:t>Спортивные упражнения</w:t>
      </w:r>
      <w:bookmarkEnd w:id="407"/>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Катать друг друга на санках, кататься с горки по двое. Выполнять повороты при спуске.</w:t>
      </w:r>
    </w:p>
    <w:p w:rsidR="00980152" w:rsidRDefault="00A4366A">
      <w:pPr>
        <w:pStyle w:val="51"/>
        <w:shd w:val="clear" w:color="auto" w:fill="auto"/>
        <w:spacing w:after="0" w:line="259" w:lineRule="exact"/>
        <w:ind w:right="20" w:firstLine="400"/>
        <w:jc w:val="both"/>
      </w:pPr>
      <w:r>
        <w:rPr>
          <w:rStyle w:val="af6"/>
        </w:rPr>
        <w:t xml:space="preserve">Скольжение. </w:t>
      </w:r>
      <w:r>
        <w:rPr>
          <w:rStyle w:val="45"/>
        </w:rPr>
        <w:t>Скользить по ледяным дорожкам с разбега, приседая и вставая во время скольжения.</w:t>
      </w:r>
    </w:p>
    <w:p w:rsidR="00980152" w:rsidRDefault="00A4366A">
      <w:pPr>
        <w:pStyle w:val="51"/>
        <w:shd w:val="clear" w:color="auto" w:fill="auto"/>
        <w:spacing w:after="0" w:line="259" w:lineRule="exact"/>
        <w:ind w:right="20" w:firstLine="400"/>
        <w:jc w:val="both"/>
      </w:pPr>
      <w:r>
        <w:rPr>
          <w:rStyle w:val="af6"/>
        </w:rPr>
        <w:t xml:space="preserve">Ходьба на лыжах. </w:t>
      </w:r>
      <w:r>
        <w:rPr>
          <w:rStyle w:val="45"/>
        </w:rPr>
        <w:t>Ходить на лыжах скользящим шагом. Выполнять повороты на месте и в движении. Подниматься на горку лесенкой, спус</w:t>
      </w:r>
      <w:r>
        <w:rPr>
          <w:rStyle w:val="45"/>
        </w:rPr>
        <w:softHyphen/>
        <w:t>каться с нее в низкой стойке. Проходить на лыжах в медленном темпе дистанцию 1-2 км.</w:t>
      </w:r>
    </w:p>
    <w:p w:rsidR="00980152" w:rsidRDefault="00A4366A">
      <w:pPr>
        <w:pStyle w:val="51"/>
        <w:shd w:val="clear" w:color="auto" w:fill="auto"/>
        <w:spacing w:after="0" w:line="259" w:lineRule="exact"/>
        <w:ind w:left="20" w:right="20" w:firstLine="400"/>
        <w:jc w:val="both"/>
      </w:pPr>
      <w:r>
        <w:rPr>
          <w:rStyle w:val="af6"/>
        </w:rPr>
        <w:t xml:space="preserve">Игры на лыжах. </w:t>
      </w:r>
      <w:r>
        <w:rPr>
          <w:rStyle w:val="45"/>
        </w:rPr>
        <w:t>«Кто первый повернется?», «Слалом», «Подними», «Догонялки».</w:t>
      </w:r>
    </w:p>
    <w:p w:rsidR="00980152" w:rsidRDefault="00A4366A">
      <w:pPr>
        <w:pStyle w:val="51"/>
        <w:shd w:val="clear" w:color="auto" w:fill="auto"/>
        <w:spacing w:after="0" w:line="259" w:lineRule="exact"/>
        <w:ind w:left="20" w:right="20" w:firstLine="400"/>
        <w:jc w:val="both"/>
      </w:pPr>
      <w:r>
        <w:rPr>
          <w:rStyle w:val="af6"/>
        </w:rPr>
        <w:t xml:space="preserve">Катание на велосипеде и самокате. </w:t>
      </w:r>
      <w:r>
        <w:rPr>
          <w:rStyle w:val="45"/>
        </w:rPr>
        <w:t>Самостоятельно кататься на двух</w:t>
      </w:r>
      <w:r>
        <w:rPr>
          <w:rStyle w:val="45"/>
        </w:rPr>
        <w:softHyphen/>
        <w:t>колесном велосипеде по прямой, выполнять повороты налево и направо. Кататься на самокате, отталкиваясь правой и левой ногой.</w:t>
      </w:r>
    </w:p>
    <w:p w:rsidR="00980152" w:rsidRDefault="00A4366A">
      <w:pPr>
        <w:pStyle w:val="51"/>
        <w:shd w:val="clear" w:color="auto" w:fill="auto"/>
        <w:spacing w:after="0" w:line="259" w:lineRule="exact"/>
        <w:ind w:left="20" w:right="20" w:firstLine="400"/>
        <w:jc w:val="both"/>
      </w:pPr>
      <w:r>
        <w:rPr>
          <w:rStyle w:val="af6"/>
        </w:rPr>
        <w:t xml:space="preserve">Плавание. </w:t>
      </w:r>
      <w:r>
        <w:rPr>
          <w:rStyle w:val="45"/>
        </w:rPr>
        <w:t>Двигать ногами вверх-вниз, сидя в воде на мелком месте, и лежа, опираясь руками. Выполнять разнообразные движения руками в воде. Скользить на груди и на спине, выполнять выдох в воду. Плавать произвольным способом.</w:t>
      </w:r>
    </w:p>
    <w:p w:rsidR="00980152" w:rsidRDefault="00A4366A">
      <w:pPr>
        <w:pStyle w:val="51"/>
        <w:shd w:val="clear" w:color="auto" w:fill="auto"/>
        <w:spacing w:after="0" w:line="259" w:lineRule="exact"/>
        <w:ind w:left="20" w:right="20" w:firstLine="400"/>
        <w:jc w:val="both"/>
      </w:pPr>
      <w:r>
        <w:rPr>
          <w:rStyle w:val="af6"/>
        </w:rPr>
        <w:t xml:space="preserve">Игры на воде. </w:t>
      </w:r>
      <w:r>
        <w:rPr>
          <w:rStyle w:val="45"/>
        </w:rPr>
        <w:t>«Фонтан», «Коробочка», «Море волнуется», «Качели», «Поезд в тоннеле», «Поймай воду», «Волны на море».</w:t>
      </w:r>
    </w:p>
    <w:p w:rsidR="00980152" w:rsidRDefault="00A4366A">
      <w:pPr>
        <w:pStyle w:val="51"/>
        <w:shd w:val="clear" w:color="auto" w:fill="auto"/>
        <w:spacing w:after="180" w:line="259" w:lineRule="exact"/>
        <w:ind w:left="20" w:firstLine="400"/>
        <w:jc w:val="both"/>
      </w:pPr>
      <w:r>
        <w:rPr>
          <w:rStyle w:val="af6"/>
        </w:rPr>
        <w:t xml:space="preserve">Гидроаэробика. </w:t>
      </w:r>
      <w:r>
        <w:rPr>
          <w:rStyle w:val="45"/>
        </w:rPr>
        <w:t>Двигаться в воде, выполняя повороты, прыжки.</w:t>
      </w:r>
    </w:p>
    <w:p w:rsidR="00980152" w:rsidRDefault="00A4366A">
      <w:pPr>
        <w:pStyle w:val="114"/>
        <w:shd w:val="clear" w:color="auto" w:fill="auto"/>
        <w:spacing w:before="0"/>
        <w:ind w:left="1160"/>
      </w:pPr>
      <w:bookmarkStart w:id="408" w:name="bookmark408"/>
      <w:r>
        <w:rPr>
          <w:rStyle w:val="115"/>
          <w:b/>
          <w:bCs/>
        </w:rPr>
        <w:t>Спортивные игры</w:t>
      </w:r>
      <w:bookmarkEnd w:id="408"/>
    </w:p>
    <w:p w:rsidR="00980152" w:rsidRDefault="00A4366A">
      <w:pPr>
        <w:pStyle w:val="51"/>
        <w:shd w:val="clear" w:color="auto" w:fill="auto"/>
        <w:spacing w:after="0" w:line="259" w:lineRule="exact"/>
        <w:ind w:left="20" w:right="20" w:firstLine="400"/>
        <w:jc w:val="both"/>
      </w:pPr>
      <w:r>
        <w:rPr>
          <w:rStyle w:val="af6"/>
        </w:rPr>
        <w:t xml:space="preserve">Городки. </w:t>
      </w:r>
      <w:r>
        <w:rPr>
          <w:rStyle w:val="45"/>
        </w:rPr>
        <w:t>Бросать биты сбоку, занимая правильное исходное поло</w:t>
      </w:r>
      <w:r>
        <w:rPr>
          <w:rStyle w:val="45"/>
        </w:rPr>
        <w:softHyphen/>
        <w:t>жение. Знать 3-4 фигуры. Выбивать городки с полукона (2-3 м) и кона (5-6 м).</w:t>
      </w:r>
    </w:p>
    <w:p w:rsidR="00980152" w:rsidRDefault="00A4366A">
      <w:pPr>
        <w:pStyle w:val="51"/>
        <w:shd w:val="clear" w:color="auto" w:fill="auto"/>
        <w:spacing w:after="0" w:line="259" w:lineRule="exact"/>
        <w:ind w:left="20" w:right="20" w:firstLine="400"/>
        <w:jc w:val="both"/>
      </w:pPr>
      <w:r>
        <w:rPr>
          <w:rStyle w:val="af6"/>
        </w:rPr>
        <w:t xml:space="preserve">Элементы баскетбола. </w:t>
      </w:r>
      <w:r>
        <w:rPr>
          <w:rStyle w:val="45"/>
        </w:rPr>
        <w:t>Перебрасывать мяч друг другу двумя руками от груди, вести мяч правой, левой рукой. Бросать мяч в корзину двумя руками от груди.</w:t>
      </w:r>
    </w:p>
    <w:p w:rsidR="00980152" w:rsidRDefault="00A4366A">
      <w:pPr>
        <w:pStyle w:val="51"/>
        <w:shd w:val="clear" w:color="auto" w:fill="auto"/>
        <w:spacing w:after="0" w:line="259" w:lineRule="exact"/>
        <w:ind w:left="20" w:right="20" w:firstLine="400"/>
        <w:jc w:val="both"/>
      </w:pPr>
      <w:r>
        <w:rPr>
          <w:rStyle w:val="af6"/>
        </w:rPr>
        <w:t xml:space="preserve">Бадминтон. </w:t>
      </w:r>
      <w:r>
        <w:rPr>
          <w:rStyle w:val="45"/>
        </w:rPr>
        <w:t>Отбивать волан ракеткой, направляя его в определенную сторону. Играть в паре с воспитателем.</w:t>
      </w:r>
    </w:p>
    <w:p w:rsidR="00980152" w:rsidRDefault="00A4366A">
      <w:pPr>
        <w:pStyle w:val="51"/>
        <w:shd w:val="clear" w:color="auto" w:fill="auto"/>
        <w:spacing w:after="0" w:line="259" w:lineRule="exact"/>
        <w:ind w:left="20" w:right="20" w:firstLine="400"/>
        <w:jc w:val="both"/>
      </w:pPr>
      <w:r>
        <w:rPr>
          <w:rStyle w:val="af6"/>
        </w:rPr>
        <w:t xml:space="preserve">Элементы футбола. </w:t>
      </w:r>
      <w:r>
        <w:rPr>
          <w:rStyle w:val="45"/>
        </w:rPr>
        <w:t>Прокатывать мяч правой и левой ногой в заданном направлении. Обводить мяч вокруг предметов; закатывать в лунки, ворота; передавать ногой друг другу в парах, отбивать о стенку несколько раз подряд.</w:t>
      </w:r>
    </w:p>
    <w:p w:rsidR="00980152" w:rsidRDefault="00A4366A">
      <w:pPr>
        <w:pStyle w:val="51"/>
        <w:shd w:val="clear" w:color="auto" w:fill="auto"/>
        <w:spacing w:after="180" w:line="259" w:lineRule="exact"/>
        <w:ind w:left="20" w:right="20" w:firstLine="400"/>
        <w:jc w:val="both"/>
      </w:pPr>
      <w:r>
        <w:rPr>
          <w:rStyle w:val="af6"/>
        </w:rPr>
        <w:t xml:space="preserve">Элементы хоккея. </w:t>
      </w:r>
      <w:r>
        <w:rPr>
          <w:rStyle w:val="45"/>
        </w:rPr>
        <w:t>Прокатывать шайбу клюшкой в заданном направ</w:t>
      </w:r>
      <w:r>
        <w:rPr>
          <w:rStyle w:val="45"/>
        </w:rPr>
        <w:softHyphen/>
        <w:t>лении, закатывать ее в ворота. Прокатывать шайбу друг другу в парах.</w:t>
      </w:r>
    </w:p>
    <w:p w:rsidR="00980152" w:rsidRDefault="00A4366A">
      <w:pPr>
        <w:pStyle w:val="114"/>
        <w:shd w:val="clear" w:color="auto" w:fill="auto"/>
        <w:spacing w:before="0"/>
        <w:ind w:left="1160"/>
      </w:pPr>
      <w:bookmarkStart w:id="409" w:name="bookmark409"/>
      <w:r>
        <w:rPr>
          <w:rStyle w:val="115"/>
          <w:b/>
          <w:bCs/>
        </w:rPr>
        <w:t>Подвижные игры</w:t>
      </w:r>
      <w:bookmarkEnd w:id="409"/>
    </w:p>
    <w:p w:rsidR="00980152" w:rsidRDefault="00A4366A">
      <w:pPr>
        <w:pStyle w:val="51"/>
        <w:shd w:val="clear" w:color="auto" w:fill="auto"/>
        <w:spacing w:after="0" w:line="259" w:lineRule="exact"/>
        <w:ind w:left="20" w:right="20" w:firstLine="400"/>
        <w:jc w:val="both"/>
      </w:pPr>
      <w:r>
        <w:rPr>
          <w:rStyle w:val="af6"/>
        </w:rPr>
        <w:t xml:space="preserve">С бегом. </w:t>
      </w:r>
      <w:r>
        <w:rPr>
          <w:rStyle w:val="45"/>
        </w:rPr>
        <w:t>«Ловишки», «Уголки», «Парный бег», «Мышеловка», «Мы веселые ребята», «Гуси-лебеди», «Сделай фигуру», «Караси и щука», «Перебежки», «Хитрая лиса», «Встречные перебежки», «Пустое место», «Затейники», «Бездомный заяц».</w:t>
      </w:r>
    </w:p>
    <w:p w:rsidR="00980152" w:rsidRDefault="00A4366A">
      <w:pPr>
        <w:pStyle w:val="51"/>
        <w:shd w:val="clear" w:color="auto" w:fill="auto"/>
        <w:spacing w:after="0" w:line="259" w:lineRule="exact"/>
        <w:ind w:left="20" w:right="20" w:firstLine="400"/>
        <w:jc w:val="both"/>
      </w:pPr>
      <w:r>
        <w:rPr>
          <w:rStyle w:val="af6"/>
        </w:rPr>
        <w:t xml:space="preserve">С прыжками. </w:t>
      </w:r>
      <w:r>
        <w:rPr>
          <w:rStyle w:val="45"/>
        </w:rPr>
        <w:t>«Не оставайся на полу», «Кто лучше прыгнет?», «Удоч</w:t>
      </w:r>
      <w:r>
        <w:rPr>
          <w:rStyle w:val="45"/>
        </w:rPr>
        <w:softHyphen/>
        <w:t>ка», «С кочки на кочку», «Кто сделает меньше прыжков?», «Классы».</w:t>
      </w:r>
    </w:p>
    <w:p w:rsidR="00980152" w:rsidRDefault="00A4366A">
      <w:pPr>
        <w:pStyle w:val="51"/>
        <w:shd w:val="clear" w:color="auto" w:fill="auto"/>
        <w:spacing w:after="0" w:line="259" w:lineRule="exact"/>
        <w:ind w:left="20" w:right="20" w:firstLine="400"/>
        <w:jc w:val="both"/>
      </w:pPr>
      <w:r>
        <w:rPr>
          <w:rStyle w:val="af6"/>
        </w:rPr>
        <w:t xml:space="preserve">С лазаньем и ползанием. </w:t>
      </w:r>
      <w:r>
        <w:rPr>
          <w:rStyle w:val="45"/>
        </w:rPr>
        <w:t>«Кто скорее доберется до флажка?», «Мед</w:t>
      </w:r>
      <w:r>
        <w:rPr>
          <w:rStyle w:val="45"/>
        </w:rPr>
        <w:softHyphen/>
        <w:t>ведь и пчелы», «Пожарные на ученье».</w:t>
      </w:r>
    </w:p>
    <w:p w:rsidR="00980152" w:rsidRDefault="00A4366A">
      <w:pPr>
        <w:pStyle w:val="51"/>
        <w:shd w:val="clear" w:color="auto" w:fill="auto"/>
        <w:spacing w:after="0" w:line="259" w:lineRule="exact"/>
        <w:ind w:left="20" w:right="20" w:firstLine="400"/>
        <w:jc w:val="both"/>
      </w:pPr>
      <w:r>
        <w:rPr>
          <w:rStyle w:val="af6"/>
        </w:rPr>
        <w:t xml:space="preserve">С метанием. </w:t>
      </w:r>
      <w:r>
        <w:rPr>
          <w:rStyle w:val="45"/>
        </w:rPr>
        <w:t>«Охотники и зайцы», «Брось флажок», «Попади в обруч», «Сбей мяч», «Сбей кеглю», «Мяч водящему», «Школа мяча», «Серсо».</w:t>
      </w:r>
    </w:p>
    <w:p w:rsidR="00980152" w:rsidRDefault="00A4366A">
      <w:pPr>
        <w:pStyle w:val="51"/>
        <w:shd w:val="clear" w:color="auto" w:fill="auto"/>
        <w:spacing w:after="0" w:line="259" w:lineRule="exact"/>
        <w:ind w:left="20" w:right="20" w:firstLine="400"/>
        <w:jc w:val="both"/>
      </w:pPr>
      <w:r>
        <w:rPr>
          <w:rStyle w:val="af6"/>
        </w:rPr>
        <w:t xml:space="preserve">Эстафеты. </w:t>
      </w:r>
      <w:r>
        <w:rPr>
          <w:rStyle w:val="45"/>
        </w:rPr>
        <w:t>«Эстафета парами», «Пронеси мяч, не задев кеглю», «За</w:t>
      </w:r>
      <w:r>
        <w:rPr>
          <w:rStyle w:val="45"/>
        </w:rPr>
        <w:softHyphen/>
        <w:t>брось мяч в кольцо», «Дорожка препятствий».</w:t>
      </w:r>
    </w:p>
    <w:p w:rsidR="00980152" w:rsidRDefault="00A4366A">
      <w:pPr>
        <w:pStyle w:val="51"/>
        <w:shd w:val="clear" w:color="auto" w:fill="auto"/>
        <w:spacing w:after="0" w:line="259" w:lineRule="exact"/>
        <w:ind w:right="20" w:firstLine="400"/>
        <w:jc w:val="both"/>
      </w:pPr>
      <w:r>
        <w:rPr>
          <w:rStyle w:val="af6"/>
        </w:rPr>
        <w:t xml:space="preserve">С элементами соревнования. </w:t>
      </w:r>
      <w:r>
        <w:rPr>
          <w:rStyle w:val="45"/>
        </w:rPr>
        <w:t>«Кто скорее пролезет через обруч к флажку?», «Кто быстрее?», «Кто выше?».</w:t>
      </w:r>
    </w:p>
    <w:p w:rsidR="00980152" w:rsidRDefault="00A4366A">
      <w:pPr>
        <w:pStyle w:val="51"/>
        <w:shd w:val="clear" w:color="auto" w:fill="auto"/>
        <w:spacing w:after="372" w:line="259" w:lineRule="exact"/>
        <w:ind w:firstLine="400"/>
        <w:jc w:val="both"/>
      </w:pPr>
      <w:bookmarkStart w:id="410" w:name="bookmark410"/>
      <w:r>
        <w:rPr>
          <w:rStyle w:val="af6"/>
        </w:rPr>
        <w:t xml:space="preserve">Народные игры. </w:t>
      </w:r>
      <w:r>
        <w:rPr>
          <w:rStyle w:val="45"/>
        </w:rPr>
        <w:t>«Гори, гори ясно!» и др.</w:t>
      </w:r>
      <w:bookmarkEnd w:id="410"/>
    </w:p>
    <w:p w:rsidR="00980152" w:rsidRDefault="00A4366A">
      <w:pPr>
        <w:pStyle w:val="1021"/>
        <w:shd w:val="clear" w:color="auto" w:fill="auto"/>
        <w:spacing w:before="0" w:after="109"/>
        <w:ind w:left="1160" w:right="1920"/>
      </w:pPr>
      <w:bookmarkStart w:id="411" w:name="bookmark411"/>
      <w:r>
        <w:rPr>
          <w:rStyle w:val="1022"/>
        </w:rPr>
        <w:t>Подготовительная к школе группа (от 6 до 7 лет)</w:t>
      </w:r>
      <w:bookmarkEnd w:id="411"/>
    </w:p>
    <w:p w:rsidR="00980152" w:rsidRDefault="00A4366A">
      <w:pPr>
        <w:pStyle w:val="114"/>
        <w:shd w:val="clear" w:color="auto" w:fill="auto"/>
        <w:spacing w:before="0"/>
        <w:ind w:left="1160"/>
      </w:pPr>
      <w:bookmarkStart w:id="412" w:name="bookmark412"/>
      <w:r>
        <w:rPr>
          <w:rStyle w:val="115"/>
          <w:b/>
          <w:bCs/>
        </w:rPr>
        <w:t>Основные движения</w:t>
      </w:r>
      <w:bookmarkEnd w:id="412"/>
    </w:p>
    <w:p w:rsidR="00980152" w:rsidRDefault="00A4366A">
      <w:pPr>
        <w:pStyle w:val="51"/>
        <w:shd w:val="clear" w:color="auto" w:fill="auto"/>
        <w:spacing w:after="0" w:line="259" w:lineRule="exact"/>
        <w:ind w:right="20" w:firstLine="400"/>
        <w:jc w:val="both"/>
      </w:pPr>
      <w:r>
        <w:rPr>
          <w:rStyle w:val="af6"/>
        </w:rPr>
        <w:t xml:space="preserve">Ходьба. </w:t>
      </w:r>
      <w:r>
        <w:rPr>
          <w:rStyle w:val="45"/>
        </w:rPr>
        <w:t>Ходьба обычная, на носках с разными положениями рук, на пятках, на наружных сторонах стоп, с высоким подниманием колена (бедра), широким и мелким шагом, приставным шагом вперед и назад, гимнастическим шагом, перекатом с пятки на носок; ходьба в полуприседе. Ходьба в колонне по одному, по двое, по трое, по четыре, в шеренге. Ходьба в разных направлениях: по кругу, по прямой с поворотами, змейкой, врас</w:t>
      </w:r>
      <w:r>
        <w:rPr>
          <w:rStyle w:val="45"/>
        </w:rPr>
        <w:softHyphen/>
        <w:t>сыпную. Ходьба в сочетании с другими видами движений.</w:t>
      </w:r>
    </w:p>
    <w:p w:rsidR="00980152" w:rsidRDefault="00A4366A">
      <w:pPr>
        <w:pStyle w:val="51"/>
        <w:shd w:val="clear" w:color="auto" w:fill="auto"/>
        <w:spacing w:after="0" w:line="259" w:lineRule="exact"/>
        <w:ind w:right="20" w:firstLine="400"/>
        <w:jc w:val="both"/>
      </w:pPr>
      <w:r>
        <w:rPr>
          <w:rStyle w:val="af6"/>
        </w:rPr>
        <w:t xml:space="preserve">Упражнения в равновесии. </w:t>
      </w:r>
      <w:r>
        <w:rPr>
          <w:rStyle w:val="45"/>
        </w:rPr>
        <w:t>Ходьба по гимнастической скамейке боком приставным шагом; с набивным мешочком на спине; приседая на одной ноге и пронося другую махом вперед сбоку скамейки; поднимая прямую ногу и делая под ней хлопок; с остановкой посередине и перешагиванием (палки, веревки), с приседанием и поворотом кругом, с перепрыгиванием через ленточку. Ходьба по узкой рейке гимнастической скамейки, по ве</w:t>
      </w:r>
      <w:r>
        <w:rPr>
          <w:rStyle w:val="45"/>
        </w:rPr>
        <w:softHyphen/>
        <w:t>ревке (диаметр 1,5-3 см) прямо и боком. Кружение с закрытыми глазами (с остановкой и выполнением различных фигур).</w:t>
      </w:r>
    </w:p>
    <w:p w:rsidR="00980152" w:rsidRDefault="00A4366A">
      <w:pPr>
        <w:pStyle w:val="51"/>
        <w:shd w:val="clear" w:color="auto" w:fill="auto"/>
        <w:spacing w:after="0" w:line="259" w:lineRule="exact"/>
        <w:ind w:right="20" w:firstLine="400"/>
        <w:jc w:val="both"/>
      </w:pPr>
      <w:r>
        <w:rPr>
          <w:rStyle w:val="af6"/>
        </w:rPr>
        <w:t xml:space="preserve">Бег. </w:t>
      </w:r>
      <w:r>
        <w:rPr>
          <w:rStyle w:val="45"/>
        </w:rPr>
        <w:t>Бег обычный, на носках, высоко поднимая колено, сильно сгибая ноги назад, выбрасывая прямые ноги вперед, мелким и широким шагом. Бег в колонне по одному, по двое, из разных исходных положений, в разных на</w:t>
      </w:r>
      <w:r>
        <w:rPr>
          <w:rStyle w:val="45"/>
        </w:rPr>
        <w:softHyphen/>
        <w:t>правлениях, с различными заданиями, с преодолением препятствий. Бег со скакалкой, с мячом, по доске, бревну, в чередовании с ходьбой, прыжками, с изменением темпа. Непрерывный бег в течение 2-3 минут. Бег со средней скоростью на 80-120 м (2—4 раза) в чередовании с ходьбой; челночный бег 3—5 раз по 10 м. Бег на скорость: 30 м примерно за 6,5-7,5 секунды к концу года.</w:t>
      </w:r>
    </w:p>
    <w:p w:rsidR="00980152" w:rsidRDefault="00A4366A">
      <w:pPr>
        <w:pStyle w:val="51"/>
        <w:shd w:val="clear" w:color="auto" w:fill="auto"/>
        <w:spacing w:after="0" w:line="259" w:lineRule="exact"/>
        <w:ind w:right="20" w:firstLine="400"/>
        <w:jc w:val="both"/>
      </w:pPr>
      <w:r>
        <w:rPr>
          <w:rStyle w:val="af6"/>
        </w:rPr>
        <w:t xml:space="preserve">Ползание, лазанье. </w:t>
      </w:r>
      <w:r>
        <w:rPr>
          <w:rStyle w:val="45"/>
        </w:rPr>
        <w:t>Ползание на четвереньках по гимнастической ска</w:t>
      </w:r>
      <w:r>
        <w:rPr>
          <w:rStyle w:val="45"/>
        </w:rPr>
        <w:softHyphen/>
        <w:t>мейке, бревну; ползание на животе и спине по гимнастической скамейке, подтягиваясь руками и отталкиваясь ногами. Пролезание в обруч разными способами; подлезание под дугу, гимнастическую скамейку несколькими способами подряд (высота 35-50 см). Лазанье по гимнастической стенке с изменением темпа, сохранением координации движений, использованием перекрестного и одноименного движения рук и ног, перелезанием с пролета на пролет по диагонали.</w:t>
      </w:r>
    </w:p>
    <w:p w:rsidR="00980152" w:rsidRDefault="00A4366A">
      <w:pPr>
        <w:pStyle w:val="51"/>
        <w:shd w:val="clear" w:color="auto" w:fill="auto"/>
        <w:spacing w:after="0" w:line="259" w:lineRule="exact"/>
        <w:ind w:right="20" w:firstLine="400"/>
        <w:jc w:val="both"/>
      </w:pPr>
      <w:r>
        <w:rPr>
          <w:rStyle w:val="af6"/>
        </w:rPr>
        <w:t xml:space="preserve">Прыжки. </w:t>
      </w:r>
      <w:r>
        <w:rPr>
          <w:rStyle w:val="45"/>
        </w:rPr>
        <w:t>Прыжки на двух ногах: на месте (разными способами) по 30 прыжков 3—4 раза в чередовании с ходьбой, с поворотом кругом, продвигаясь вперед на 5-6 м, с зажатым между ног мешочком с песком.</w:t>
      </w:r>
    </w:p>
    <w:p w:rsidR="00980152" w:rsidRDefault="00A4366A">
      <w:pPr>
        <w:pStyle w:val="51"/>
        <w:shd w:val="clear" w:color="auto" w:fill="auto"/>
        <w:spacing w:after="0" w:line="259" w:lineRule="exact"/>
        <w:ind w:right="20"/>
        <w:jc w:val="both"/>
      </w:pPr>
      <w:r>
        <w:rPr>
          <w:rStyle w:val="45"/>
        </w:rPr>
        <w:t>Прыжки через 6—8 набивных мячей последовательно через каждый; на одной ноге через линию, веревку вперед и назад, вправо и влево, на месте и с продвижением. Прыжки вверх из глубокого приседа, на мягкое покрытие с разбега (высота до 40 см). Прыжки с высоты 40 см, в длину с места (около 100 см), в длину с разбега (180-190 см), вверх с места, доставая предмет, подвешенный на 25-30 см выше поднятой руки ребенка, с разбега (не менее 50 см). Прыжки через короткую ска</w:t>
      </w:r>
      <w:r>
        <w:rPr>
          <w:rStyle w:val="45"/>
        </w:rPr>
        <w:softHyphen/>
        <w:t>калку разными способами (на двух ногах, с ноги на ногу), прыжки через длинную скакалку по одному, парами, прыжки через большой обруч (как через скакалку). Подпрыгивание на двух ногах, стоя на скамейке, продвигаясь вперед; прыжки на двух ногах с продвижением вперед по наклонной поверхности.</w:t>
      </w:r>
    </w:p>
    <w:p w:rsidR="00980152" w:rsidRDefault="00A4366A">
      <w:pPr>
        <w:pStyle w:val="51"/>
        <w:shd w:val="clear" w:color="auto" w:fill="auto"/>
        <w:spacing w:after="0" w:line="259" w:lineRule="exact"/>
        <w:ind w:right="20" w:firstLine="400"/>
        <w:jc w:val="both"/>
      </w:pPr>
      <w:r>
        <w:rPr>
          <w:rStyle w:val="af6"/>
        </w:rPr>
        <w:t xml:space="preserve">Бросание, ловля, метание. </w:t>
      </w:r>
      <w:r>
        <w:rPr>
          <w:rStyle w:val="45"/>
        </w:rPr>
        <w:t>Перебрасывание мяча друг другу снизу, из-за головы (расстояние 3-4 м), из положения сидя ноги скрестно; через сетку. Бросание мяча вверх, о землю, ловля его двумя руками (не менее 20 раз), одной рукой (не менее 10 раз), с хлопками, поворотами. Отбивание мяча правой и левой рукой поочередно на месте и в движении. Ведение мяча в разных направлениях. Перебрасывание набивных мячей. Метание на даль</w:t>
      </w:r>
      <w:r>
        <w:rPr>
          <w:rStyle w:val="45"/>
        </w:rPr>
        <w:softHyphen/>
        <w:t>ность (6-12 м) левой и правой рукой. Метание в цель из разных положений (стоя, стоя на коленях, сидя), метание в горизонтальную и вертикальную цель (с расстояния 4-5 м), метание в движущуюся цель.</w:t>
      </w:r>
    </w:p>
    <w:p w:rsidR="00980152" w:rsidRDefault="00A4366A">
      <w:pPr>
        <w:pStyle w:val="51"/>
        <w:shd w:val="clear" w:color="auto" w:fill="auto"/>
        <w:spacing w:after="0" w:line="259" w:lineRule="exact"/>
        <w:ind w:right="20" w:firstLine="400"/>
        <w:jc w:val="both"/>
      </w:pPr>
      <w:r>
        <w:rPr>
          <w:rStyle w:val="af6"/>
        </w:rPr>
        <w:t xml:space="preserve">Групповые упражнения с переходами. </w:t>
      </w:r>
      <w:r>
        <w:rPr>
          <w:rStyle w:val="45"/>
        </w:rPr>
        <w:t>Построение (самостоятельно) в колонну по одному, в круг, шеренгу. Перестроение в колонну по двое, по трое, по четыре на ходу, из одного круга в несколько (2—3). Расчет на «пер- вый-второй» и перестроение из одной шеренги в две; равнение в колонне, шеренге, круге; размыкание и смыкание приставным шагом; повороты направо, налево, кругом.</w:t>
      </w:r>
    </w:p>
    <w:p w:rsidR="00980152" w:rsidRDefault="00A4366A">
      <w:pPr>
        <w:pStyle w:val="51"/>
        <w:shd w:val="clear" w:color="auto" w:fill="auto"/>
        <w:spacing w:after="240" w:line="259" w:lineRule="exact"/>
        <w:ind w:right="20" w:firstLine="400"/>
        <w:jc w:val="both"/>
      </w:pPr>
      <w:r>
        <w:rPr>
          <w:rStyle w:val="af6"/>
        </w:rPr>
        <w:t xml:space="preserve">Ритмическая гимнастика. </w:t>
      </w:r>
      <w:r>
        <w:rPr>
          <w:rStyle w:val="45"/>
        </w:rPr>
        <w:t>Красивое, грациозное выполнение физи</w:t>
      </w:r>
      <w:r>
        <w:rPr>
          <w:rStyle w:val="45"/>
        </w:rPr>
        <w:softHyphen/>
        <w:t>ческих упражнений под музыку. Согласование ритма движений с музы</w:t>
      </w:r>
      <w:r>
        <w:rPr>
          <w:rStyle w:val="45"/>
        </w:rPr>
        <w:softHyphen/>
        <w:t>кальным сопровождением.</w:t>
      </w:r>
    </w:p>
    <w:p w:rsidR="00980152" w:rsidRDefault="00A4366A">
      <w:pPr>
        <w:pStyle w:val="114"/>
        <w:shd w:val="clear" w:color="auto" w:fill="auto"/>
        <w:spacing w:before="0"/>
        <w:ind w:left="1140"/>
      </w:pPr>
      <w:bookmarkStart w:id="413" w:name="bookmark413"/>
      <w:r>
        <w:rPr>
          <w:rStyle w:val="115"/>
          <w:b/>
          <w:bCs/>
        </w:rPr>
        <w:t>Общеразвивающие упражнения</w:t>
      </w:r>
      <w:bookmarkEnd w:id="413"/>
    </w:p>
    <w:p w:rsidR="00980152" w:rsidRDefault="00A4366A">
      <w:pPr>
        <w:pStyle w:val="51"/>
        <w:shd w:val="clear" w:color="auto" w:fill="auto"/>
        <w:spacing w:after="0" w:line="259" w:lineRule="exact"/>
        <w:ind w:right="20" w:firstLine="400"/>
        <w:jc w:val="both"/>
      </w:pPr>
      <w:r>
        <w:rPr>
          <w:rStyle w:val="af6"/>
        </w:rPr>
        <w:t>Упражнения для кистей рук, развития и укрепления мышц плечевого пояса</w:t>
      </w:r>
      <w:r>
        <w:rPr>
          <w:rStyle w:val="45"/>
        </w:rPr>
        <w:t>. Поднимать рук вверх, вперед, в стороны, вставая на носки (из по</w:t>
      </w:r>
      <w:r>
        <w:rPr>
          <w:rStyle w:val="45"/>
        </w:rPr>
        <w:softHyphen/>
        <w:t>ложения стоя, пятки вместе, носки врозь), отставляя ногу назад на носок, прижимаясь к стенке; поднимать руки вверх из положения руки к плечам. Поднимать и опускать плечи; энергично разгибать согнутые в локтях руки (пальцы сжаты в кулаки), вперед и в стороны; отводить локти назад (рывки 2—3 раза) и выпрямлять руки в стороны из положения руки перед грудью; выполнять круговые движения согнутыми в локтях руками (кисти у плеч). Вращать обруч одной рукой вокруг вертикальной оси, на предплечье и кис</w:t>
      </w:r>
      <w:r>
        <w:rPr>
          <w:rStyle w:val="45"/>
        </w:rPr>
        <w:softHyphen/>
        <w:t>ти руки перед собой и сбоку; вращать кистями рук. Разводить и сводить пальцы; поочередно соединять все пальцы с большим.</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спины и гибкости позвоночника. </w:t>
      </w:r>
      <w:r>
        <w:rPr>
          <w:rStyle w:val="45"/>
        </w:rPr>
        <w:t>Опускать и поворачивать голову в стороны. Поворачивать туловище в стороны, поднимая руки вверх — в стороны из положения руки к плечам (руки из-за головы). В упоре сидя поднимать обе ноги (от</w:t>
      </w:r>
      <w:r>
        <w:rPr>
          <w:rStyle w:val="45"/>
        </w:rPr>
        <w:softHyphen/>
        <w:t>тянув носки), удерживая ноги в этом положении; переносить прямые ноги через скамейку, сидя на ней в упоре сзади. Из положения лежа на спине (закрепив ноги) переходить в положение сидя и снова в положение лежа. Прогибаться, лежа на животе. Из положения лежа на спине поднимать обе ноги одновременно, стараясь коснуться лежащего за головой предмета. Из упора присев переходить в упор на одной ноге, отводя другую ногу назад (носок опирается о пол). Поочередно поднимать ногу, согнутую в колене; поочередно поднимать прямую ногу стоя, держась за опору.</w:t>
      </w:r>
    </w:p>
    <w:p w:rsidR="00980152" w:rsidRDefault="00A4366A">
      <w:pPr>
        <w:pStyle w:val="51"/>
        <w:shd w:val="clear" w:color="auto" w:fill="auto"/>
        <w:spacing w:after="0" w:line="259" w:lineRule="exact"/>
        <w:ind w:right="20" w:firstLine="400"/>
        <w:jc w:val="both"/>
      </w:pPr>
      <w:r>
        <w:rPr>
          <w:rStyle w:val="af6"/>
        </w:rPr>
        <w:t xml:space="preserve">Упражнения для развития и укрепления мышц брюшного пресса и ног. </w:t>
      </w:r>
      <w:r>
        <w:rPr>
          <w:rStyle w:val="45"/>
        </w:rPr>
        <w:t>Выставлять ногу вперед на носок скрестно: приседать, держа ру</w:t>
      </w:r>
      <w:r>
        <w:rPr>
          <w:rStyle w:val="45"/>
        </w:rPr>
        <w:softHyphen/>
        <w:t>ки за головой; поочередно пружинисто сгибать ноги (стоя, ноги врозь); приседать из положения ноги врозь, перенося массу тела с одной ноги на другую, не поднимаясь. Выполнять выпад вперед, в сторону; касаться носком выпрямленной ноги (мах вперед) ладони вытянутой вперед руки (одноименной и разноименной); свободно размахивать ногой вперед-назад, держась за опору. Захватывать ступнями ног палку посередине и повора</w:t>
      </w:r>
      <w:r>
        <w:rPr>
          <w:rStyle w:val="45"/>
        </w:rPr>
        <w:softHyphen/>
        <w:t>чивать ее на полу.</w:t>
      </w:r>
    </w:p>
    <w:p w:rsidR="00980152" w:rsidRDefault="00A4366A">
      <w:pPr>
        <w:pStyle w:val="51"/>
        <w:shd w:val="clear" w:color="auto" w:fill="auto"/>
        <w:spacing w:after="240" w:line="259" w:lineRule="exact"/>
        <w:ind w:right="20" w:firstLine="400"/>
        <w:jc w:val="both"/>
      </w:pPr>
      <w:r>
        <w:rPr>
          <w:rStyle w:val="af6"/>
        </w:rPr>
        <w:t xml:space="preserve">Статические упражнения. </w:t>
      </w:r>
      <w:r>
        <w:rPr>
          <w:rStyle w:val="45"/>
        </w:rPr>
        <w:t>Сохранять равновесие, стоя на скамейке, кубе на носках, на одной ноге, закрыв глаза, балансируя на большом на</w:t>
      </w:r>
      <w:r>
        <w:rPr>
          <w:rStyle w:val="45"/>
        </w:rPr>
        <w:softHyphen/>
        <w:t>бивном мяче (вес 3 кг). Выполнять общеразвивающие упражнения, стоя на левой или правой ноге и т. п.</w:t>
      </w:r>
    </w:p>
    <w:p w:rsidR="00980152" w:rsidRDefault="00A4366A">
      <w:pPr>
        <w:pStyle w:val="114"/>
        <w:shd w:val="clear" w:color="auto" w:fill="auto"/>
        <w:spacing w:before="0"/>
        <w:ind w:left="1140"/>
      </w:pPr>
      <w:bookmarkStart w:id="414" w:name="bookmark414"/>
      <w:r>
        <w:rPr>
          <w:rStyle w:val="115"/>
          <w:b/>
          <w:bCs/>
        </w:rPr>
        <w:t>Спортивные упражнения</w:t>
      </w:r>
      <w:bookmarkEnd w:id="414"/>
    </w:p>
    <w:p w:rsidR="00980152" w:rsidRDefault="00A4366A">
      <w:pPr>
        <w:pStyle w:val="51"/>
        <w:shd w:val="clear" w:color="auto" w:fill="auto"/>
        <w:spacing w:after="0" w:line="259" w:lineRule="exact"/>
        <w:ind w:right="20" w:firstLine="400"/>
        <w:jc w:val="both"/>
      </w:pPr>
      <w:r>
        <w:rPr>
          <w:rStyle w:val="af6"/>
        </w:rPr>
        <w:t xml:space="preserve">Катание на санках. </w:t>
      </w:r>
      <w:r>
        <w:rPr>
          <w:rStyle w:val="45"/>
        </w:rPr>
        <w:t>Во время спуска на санках с горки поднимать заранее положенный предмет (кегля, флажок, снежок и др.). Выполнять разнообразные игровые задания (проехать в воротца, попасть снежком в цель, выполнить поворот). Участвовать в играх-эстафетах с санками.</w:t>
      </w:r>
    </w:p>
    <w:p w:rsidR="00980152" w:rsidRDefault="00A4366A">
      <w:pPr>
        <w:pStyle w:val="51"/>
        <w:shd w:val="clear" w:color="auto" w:fill="auto"/>
        <w:spacing w:after="0" w:line="259" w:lineRule="exact"/>
        <w:ind w:right="20" w:firstLine="400"/>
        <w:jc w:val="both"/>
      </w:pPr>
      <w:r>
        <w:rPr>
          <w:rStyle w:val="af6"/>
        </w:rPr>
        <w:t xml:space="preserve">Скольжение. </w:t>
      </w:r>
      <w:r>
        <w:rPr>
          <w:rStyle w:val="45"/>
        </w:rPr>
        <w:t>Скользить с разбега по ледяным дорожкам, стоя и при</w:t>
      </w:r>
      <w:r>
        <w:rPr>
          <w:rStyle w:val="45"/>
        </w:rPr>
        <w:softHyphen/>
        <w:t>сев, на одной ноге, с поворотом. Скользить с невысокой горки.</w:t>
      </w:r>
    </w:p>
    <w:p w:rsidR="00980152" w:rsidRDefault="00A4366A">
      <w:pPr>
        <w:pStyle w:val="51"/>
        <w:shd w:val="clear" w:color="auto" w:fill="auto"/>
        <w:spacing w:after="0" w:line="259" w:lineRule="exact"/>
        <w:ind w:right="20" w:firstLine="400"/>
        <w:jc w:val="both"/>
      </w:pPr>
      <w:r>
        <w:rPr>
          <w:rStyle w:val="af6"/>
        </w:rPr>
        <w:t xml:space="preserve">Ходьба на лыжах. </w:t>
      </w:r>
      <w:r>
        <w:rPr>
          <w:rStyle w:val="45"/>
        </w:rPr>
        <w:t>Идти скользящим шагом по лыжне, заложив руки за спину. Ходить попеременным двухшажным ходом (с палками). Проходить на лыжах 600 м в среднем темпе, 2-3 км в медленном темпе. Выполнять повороты переступанием в движении. Подниматься на гор</w:t>
      </w:r>
      <w:r>
        <w:rPr>
          <w:rStyle w:val="45"/>
        </w:rPr>
        <w:softHyphen/>
        <w:t>ку лесенкой, елочкой. Спускаться с горки в низкой и высокой стойке, тормозить.</w:t>
      </w:r>
    </w:p>
    <w:p w:rsidR="00980152" w:rsidRDefault="00A4366A">
      <w:pPr>
        <w:pStyle w:val="51"/>
        <w:shd w:val="clear" w:color="auto" w:fill="auto"/>
        <w:spacing w:after="0" w:line="259" w:lineRule="exact"/>
        <w:ind w:right="20" w:firstLine="400"/>
        <w:jc w:val="both"/>
      </w:pPr>
      <w:r>
        <w:rPr>
          <w:rStyle w:val="af6"/>
        </w:rPr>
        <w:t xml:space="preserve">Игры на лыжах. </w:t>
      </w:r>
      <w:r>
        <w:rPr>
          <w:rStyle w:val="45"/>
        </w:rPr>
        <w:t>«Шире шаг», «Кто самый быстрый?», «Встречная эстафета», «Не задень» и др.</w:t>
      </w:r>
    </w:p>
    <w:p w:rsidR="00980152" w:rsidRDefault="00A4366A">
      <w:pPr>
        <w:pStyle w:val="51"/>
        <w:shd w:val="clear" w:color="auto" w:fill="auto"/>
        <w:spacing w:after="0" w:line="259" w:lineRule="exact"/>
        <w:ind w:right="20" w:firstLine="400"/>
        <w:jc w:val="both"/>
      </w:pPr>
      <w:r>
        <w:rPr>
          <w:rStyle w:val="af6"/>
        </w:rPr>
        <w:t xml:space="preserve">Катание на коньках. </w:t>
      </w:r>
      <w:r>
        <w:rPr>
          <w:rStyle w:val="45"/>
        </w:rPr>
        <w:t>Самостоятельно надевать ботинки с коньками. Сохранять равновесие на коньках (на снегу, на льду). Принимать пра</w:t>
      </w:r>
      <w:r>
        <w:rPr>
          <w:rStyle w:val="45"/>
        </w:rPr>
        <w:softHyphen/>
        <w:t>вильное исходное положение (ноги слегка согнуты, туловище накло</w:t>
      </w:r>
      <w:r>
        <w:rPr>
          <w:rStyle w:val="45"/>
        </w:rPr>
        <w:softHyphen/>
        <w:t>нить вперед, голову держать прямо, смотреть перед собой). Выполнять пружинистые приседания из исходного положения. Скользить на двух ногах с разбега. Поворачиваться направо и налево во время скольжения, торможения. Скользить на правой и левой ноге, попеременно оттал</w:t>
      </w:r>
      <w:r>
        <w:rPr>
          <w:rStyle w:val="45"/>
        </w:rPr>
        <w:softHyphen/>
        <w:t>киваясь. Кататься на коньках по прямой, по кругу, сохраняя при этом правильную позу.</w:t>
      </w:r>
    </w:p>
    <w:p w:rsidR="00980152" w:rsidRDefault="00A4366A">
      <w:pPr>
        <w:pStyle w:val="51"/>
        <w:shd w:val="clear" w:color="auto" w:fill="auto"/>
        <w:spacing w:after="0" w:line="259" w:lineRule="exact"/>
        <w:ind w:right="20" w:firstLine="400"/>
        <w:jc w:val="both"/>
      </w:pPr>
      <w:r>
        <w:rPr>
          <w:rStyle w:val="af6"/>
        </w:rPr>
        <w:t>Игры на коньках</w:t>
      </w:r>
      <w:r>
        <w:rPr>
          <w:rStyle w:val="45"/>
        </w:rPr>
        <w:t>. «Пружинки», «Фонарики», «Кто дальше?», «Напе</w:t>
      </w:r>
      <w:r>
        <w:rPr>
          <w:rStyle w:val="45"/>
        </w:rPr>
        <w:softHyphen/>
        <w:t>регонки», «Пистолетик», «Бег по кругу вдвоем» и др.</w:t>
      </w:r>
    </w:p>
    <w:p w:rsidR="00980152" w:rsidRDefault="00A4366A">
      <w:pPr>
        <w:pStyle w:val="51"/>
        <w:shd w:val="clear" w:color="auto" w:fill="auto"/>
        <w:spacing w:after="0" w:line="259" w:lineRule="exact"/>
        <w:ind w:right="20" w:firstLine="400"/>
        <w:jc w:val="both"/>
      </w:pPr>
      <w:r>
        <w:rPr>
          <w:rStyle w:val="af6"/>
        </w:rPr>
        <w:t xml:space="preserve">Катание на велосипеде и самокате. </w:t>
      </w:r>
      <w:r>
        <w:rPr>
          <w:rStyle w:val="45"/>
        </w:rPr>
        <w:t>Кататься на двухколесном вело</w:t>
      </w:r>
      <w:r>
        <w:rPr>
          <w:rStyle w:val="45"/>
        </w:rPr>
        <w:softHyphen/>
        <w:t>сипеде по прямой, по кругу, змейкой; тормозить. Свободно кататься на самокате.</w:t>
      </w:r>
    </w:p>
    <w:p w:rsidR="00980152" w:rsidRDefault="00A4366A">
      <w:pPr>
        <w:pStyle w:val="51"/>
        <w:shd w:val="clear" w:color="auto" w:fill="auto"/>
        <w:spacing w:after="0" w:line="259" w:lineRule="exact"/>
        <w:ind w:right="20" w:firstLine="400"/>
        <w:jc w:val="both"/>
      </w:pPr>
      <w:r>
        <w:rPr>
          <w:rStyle w:val="af6"/>
        </w:rPr>
        <w:t xml:space="preserve">Игры на велосипеде. </w:t>
      </w:r>
      <w:r>
        <w:rPr>
          <w:rStyle w:val="45"/>
        </w:rPr>
        <w:t>«Достань предмет», «Правила дорожного дви</w:t>
      </w:r>
      <w:r>
        <w:rPr>
          <w:rStyle w:val="45"/>
        </w:rPr>
        <w:softHyphen/>
        <w:t>жения» и др.</w:t>
      </w:r>
    </w:p>
    <w:p w:rsidR="00980152" w:rsidRDefault="00A4366A">
      <w:pPr>
        <w:pStyle w:val="51"/>
        <w:shd w:val="clear" w:color="auto" w:fill="auto"/>
        <w:spacing w:after="0" w:line="259" w:lineRule="exact"/>
        <w:ind w:right="20" w:firstLine="400"/>
        <w:jc w:val="both"/>
      </w:pPr>
      <w:r>
        <w:rPr>
          <w:rStyle w:val="af6"/>
        </w:rPr>
        <w:t xml:space="preserve">Плавание. </w:t>
      </w:r>
      <w:r>
        <w:rPr>
          <w:rStyle w:val="45"/>
        </w:rPr>
        <w:t>Выполнять вдох, затем выдох в воду (3—10 раз подряд). Погружаться в воду с головой, открывать глаза в воде. Скользить на груди и спине, двигать ногами (вверх-вниз). Передвигаться по дну водоема на руках. Плавать с надувной игрушкой или кругом в руках. Разучивать движения руками. Попытаться плавать без поддержки. Проплывать произвольным стилем 10-15 м. Выполнять разнообразные упражнения в воде.</w:t>
      </w:r>
    </w:p>
    <w:p w:rsidR="00980152" w:rsidRDefault="00A4366A">
      <w:pPr>
        <w:pStyle w:val="51"/>
        <w:shd w:val="clear" w:color="auto" w:fill="auto"/>
        <w:spacing w:after="0" w:line="259" w:lineRule="exact"/>
        <w:ind w:right="20" w:firstLine="400"/>
        <w:jc w:val="both"/>
      </w:pPr>
      <w:r>
        <w:rPr>
          <w:rStyle w:val="af6"/>
        </w:rPr>
        <w:t xml:space="preserve">Игры на воде. </w:t>
      </w:r>
      <w:r>
        <w:rPr>
          <w:rStyle w:val="45"/>
        </w:rPr>
        <w:t>«На буксире», «Медуза», «Поплавок», «Тюлени», «Ля</w:t>
      </w:r>
      <w:r>
        <w:rPr>
          <w:rStyle w:val="45"/>
        </w:rPr>
        <w:softHyphen/>
        <w:t>гушки», «Смелые ребята» и др.</w:t>
      </w:r>
    </w:p>
    <w:p w:rsidR="00980152" w:rsidRDefault="00A4366A">
      <w:pPr>
        <w:pStyle w:val="51"/>
        <w:shd w:val="clear" w:color="auto" w:fill="auto"/>
        <w:spacing w:after="240" w:line="259" w:lineRule="exact"/>
        <w:ind w:right="20" w:firstLine="400"/>
        <w:jc w:val="both"/>
      </w:pPr>
      <w:r>
        <w:rPr>
          <w:rStyle w:val="af6"/>
        </w:rPr>
        <w:t xml:space="preserve">Гидроаэробика. </w:t>
      </w:r>
      <w:r>
        <w:rPr>
          <w:rStyle w:val="45"/>
        </w:rPr>
        <w:t>Выполнять различные комплексы гидроаэробики в воде у бортика и без опоры.</w:t>
      </w:r>
    </w:p>
    <w:p w:rsidR="00980152" w:rsidRDefault="00A4366A">
      <w:pPr>
        <w:pStyle w:val="114"/>
        <w:shd w:val="clear" w:color="auto" w:fill="auto"/>
        <w:spacing w:before="0"/>
        <w:ind w:left="1140"/>
      </w:pPr>
      <w:bookmarkStart w:id="415" w:name="bookmark415"/>
      <w:r>
        <w:rPr>
          <w:rStyle w:val="115"/>
          <w:b/>
          <w:bCs/>
        </w:rPr>
        <w:t>Спортивные игры</w:t>
      </w:r>
      <w:bookmarkEnd w:id="415"/>
    </w:p>
    <w:p w:rsidR="00980152" w:rsidRDefault="00A4366A">
      <w:pPr>
        <w:pStyle w:val="51"/>
        <w:shd w:val="clear" w:color="auto" w:fill="auto"/>
        <w:spacing w:after="0" w:line="259" w:lineRule="exact"/>
        <w:ind w:right="20" w:firstLine="400"/>
        <w:jc w:val="both"/>
      </w:pPr>
      <w:r>
        <w:rPr>
          <w:rStyle w:val="af6"/>
        </w:rPr>
        <w:t xml:space="preserve">Городки. </w:t>
      </w:r>
      <w:r>
        <w:rPr>
          <w:rStyle w:val="45"/>
        </w:rPr>
        <w:t>Бросать биты сбоку, от плеча, занимая правильное исходное положение. Знать 4—5 фигур. Выбивать городки с полукона и кона при наименьшем количестве бросков бит.</w:t>
      </w:r>
    </w:p>
    <w:p w:rsidR="00980152" w:rsidRDefault="00A4366A">
      <w:pPr>
        <w:pStyle w:val="51"/>
        <w:shd w:val="clear" w:color="auto" w:fill="auto"/>
        <w:spacing w:after="0" w:line="259" w:lineRule="exact"/>
        <w:ind w:right="20" w:firstLine="400"/>
        <w:jc w:val="both"/>
      </w:pPr>
      <w:r>
        <w:rPr>
          <w:rStyle w:val="af6"/>
        </w:rPr>
        <w:t xml:space="preserve">Элементы баскетбола. </w:t>
      </w:r>
      <w:r>
        <w:rPr>
          <w:rStyle w:val="45"/>
        </w:rPr>
        <w:t>Передавать мяч друг другу (двумя руками от груди, одной рукой от плеча). Перебрасывать мяч друг другу двумя руками от груди в движении. Ловить летящий мяч на разной высоте (на уровне груди, над головой, сбоку, снизу, у пола и т. п.) и с разных сторон. Бросать мяч в корзину двумя руками из-за головы, от плеча. Вести мяч одной рукой, передавая его из одной руки в другую, передвигаться в разных направле</w:t>
      </w:r>
      <w:r>
        <w:rPr>
          <w:rStyle w:val="45"/>
        </w:rPr>
        <w:softHyphen/>
        <w:t>ниях, останавливаясь и снова передвигаясь по сигналу.</w:t>
      </w:r>
    </w:p>
    <w:p w:rsidR="00980152" w:rsidRDefault="00A4366A">
      <w:pPr>
        <w:pStyle w:val="51"/>
        <w:shd w:val="clear" w:color="auto" w:fill="auto"/>
        <w:spacing w:after="0" w:line="259" w:lineRule="exact"/>
        <w:ind w:right="20" w:firstLine="400"/>
        <w:jc w:val="both"/>
      </w:pPr>
      <w:r>
        <w:rPr>
          <w:rStyle w:val="af6"/>
        </w:rPr>
        <w:t xml:space="preserve">Элементы футбола. </w:t>
      </w:r>
      <w:r>
        <w:rPr>
          <w:rStyle w:val="45"/>
        </w:rPr>
        <w:t>Передавать мяч друг другу, отбивая его правой и левой ногой, стоя на месте. Вести мяч змейкой между расставленными предметами, попадать в предметы, забивать мяч в ворота.</w:t>
      </w:r>
    </w:p>
    <w:p w:rsidR="00980152" w:rsidRDefault="00A4366A">
      <w:pPr>
        <w:pStyle w:val="51"/>
        <w:shd w:val="clear" w:color="auto" w:fill="auto"/>
        <w:spacing w:after="0" w:line="259" w:lineRule="exact"/>
        <w:ind w:right="20" w:firstLine="400"/>
        <w:jc w:val="both"/>
        <w:sectPr w:rsidR="00980152">
          <w:type w:val="continuous"/>
          <w:pgSz w:w="11909" w:h="16838"/>
          <w:pgMar w:top="2608" w:right="2289" w:bottom="3026" w:left="2295" w:header="0" w:footer="3" w:gutter="0"/>
          <w:cols w:space="720"/>
          <w:noEndnote/>
          <w:docGrid w:linePitch="360"/>
        </w:sectPr>
      </w:pPr>
      <w:r>
        <w:rPr>
          <w:rStyle w:val="af6"/>
        </w:rPr>
        <w:t xml:space="preserve">Элементы хоккея </w:t>
      </w:r>
      <w:r>
        <w:rPr>
          <w:rStyle w:val="45"/>
        </w:rPr>
        <w:t>(без коньков — на снегу, на траве). Вести шайбу клюшкой, не отрывая ее от шайбы. Прокатывать шайбу клюшкой друг дру</w:t>
      </w:r>
      <w:r>
        <w:rPr>
          <w:rStyle w:val="45"/>
        </w:rPr>
        <w:softHyphen/>
        <w:t xml:space="preserve">гу, задерживать шайбу клюшкой. Вести шайбу клюшкой вокруг предметов и между ними. Забивать шайбу в ворота, держа клюшку двумя руками </w:t>
      </w:r>
    </w:p>
    <w:p w:rsidR="00980152" w:rsidRDefault="00A4366A">
      <w:pPr>
        <w:pStyle w:val="51"/>
        <w:shd w:val="clear" w:color="auto" w:fill="auto"/>
        <w:spacing w:after="0" w:line="259" w:lineRule="exact"/>
        <w:ind w:right="20" w:firstLine="400"/>
        <w:jc w:val="both"/>
      </w:pPr>
      <w:r>
        <w:rPr>
          <w:rStyle w:val="45"/>
        </w:rPr>
        <w:t>(справа и слева). Попадать шайбой в ворота, ударять по шайбе с места и после ведения.</w:t>
      </w:r>
    </w:p>
    <w:p w:rsidR="00980152" w:rsidRDefault="00A4366A">
      <w:pPr>
        <w:pStyle w:val="51"/>
        <w:shd w:val="clear" w:color="auto" w:fill="auto"/>
        <w:spacing w:after="0" w:line="259" w:lineRule="exact"/>
        <w:ind w:left="20" w:right="20" w:firstLine="400"/>
        <w:jc w:val="both"/>
      </w:pPr>
      <w:r>
        <w:rPr>
          <w:rStyle w:val="af6"/>
        </w:rPr>
        <w:t xml:space="preserve">Бадминтон. </w:t>
      </w:r>
      <w:r>
        <w:rPr>
          <w:rStyle w:val="45"/>
        </w:rPr>
        <w:t>Перебрасывать волан на сторону партнера без сетки, через сетку (правильно держа ракетку). Свободно передвигаться по площадке во время игры.</w:t>
      </w:r>
    </w:p>
    <w:p w:rsidR="00980152" w:rsidRDefault="00A4366A">
      <w:pPr>
        <w:pStyle w:val="51"/>
        <w:shd w:val="clear" w:color="auto" w:fill="auto"/>
        <w:spacing w:after="180" w:line="259" w:lineRule="exact"/>
        <w:ind w:left="20" w:right="20" w:firstLine="400"/>
        <w:jc w:val="both"/>
      </w:pPr>
      <w:r>
        <w:rPr>
          <w:rStyle w:val="af6"/>
        </w:rPr>
        <w:t xml:space="preserve">Элементы настольного тенниса. </w:t>
      </w:r>
      <w:r>
        <w:rPr>
          <w:rStyle w:val="45"/>
        </w:rPr>
        <w:t>Выполнять подготовительные уп</w:t>
      </w:r>
      <w:r>
        <w:rPr>
          <w:rStyle w:val="45"/>
        </w:rPr>
        <w:softHyphen/>
        <w:t>ражнения с ракеткой и мячом: подбрасывать и ловить мяч одной рукой, ракеткой с ударом о пол, о стену (правильно держа ракетку). Подавать мяч через сетку после его отскока от стола.</w:t>
      </w:r>
    </w:p>
    <w:p w:rsidR="00980152" w:rsidRDefault="00A4366A">
      <w:pPr>
        <w:pStyle w:val="114"/>
        <w:shd w:val="clear" w:color="auto" w:fill="auto"/>
        <w:spacing w:before="0"/>
        <w:ind w:left="1160"/>
      </w:pPr>
      <w:bookmarkStart w:id="416" w:name="bookmark416"/>
      <w:r>
        <w:rPr>
          <w:rStyle w:val="115"/>
          <w:b/>
          <w:bCs/>
        </w:rPr>
        <w:t>Подвижные игры</w:t>
      </w:r>
      <w:bookmarkEnd w:id="416"/>
    </w:p>
    <w:p w:rsidR="00980152" w:rsidRDefault="00A4366A">
      <w:pPr>
        <w:pStyle w:val="51"/>
        <w:shd w:val="clear" w:color="auto" w:fill="auto"/>
        <w:spacing w:after="0" w:line="259" w:lineRule="exact"/>
        <w:ind w:left="20" w:right="20" w:firstLine="400"/>
        <w:jc w:val="both"/>
      </w:pPr>
      <w:r>
        <w:rPr>
          <w:rStyle w:val="af6"/>
        </w:rPr>
        <w:t xml:space="preserve">С бегом. </w:t>
      </w:r>
      <w:r>
        <w:rPr>
          <w:rStyle w:val="45"/>
        </w:rPr>
        <w:t>«Быстро возьми, быстро положи», «Перемени предмет», «Ловишка, бери ленту», «Совушка», «Чье звено скорее соберется?», «Кто скорее докатит обруч до флажка?», «Жмурки», «Два Мороза», «Догони свою пару», «Краски», «Горелки», «Коршун и наседка».</w:t>
      </w:r>
    </w:p>
    <w:p w:rsidR="00980152" w:rsidRDefault="00A4366A">
      <w:pPr>
        <w:pStyle w:val="51"/>
        <w:shd w:val="clear" w:color="auto" w:fill="auto"/>
        <w:spacing w:after="0" w:line="259" w:lineRule="exact"/>
        <w:ind w:left="20" w:firstLine="400"/>
        <w:jc w:val="both"/>
      </w:pPr>
      <w:r>
        <w:rPr>
          <w:rStyle w:val="af6"/>
        </w:rPr>
        <w:t xml:space="preserve">С прыжками. </w:t>
      </w:r>
      <w:r>
        <w:rPr>
          <w:rStyle w:val="45"/>
        </w:rPr>
        <w:t>«Лягушки и цапля», «Не попадись», «Волк во рву».</w:t>
      </w:r>
    </w:p>
    <w:p w:rsidR="00980152" w:rsidRDefault="00A4366A">
      <w:pPr>
        <w:pStyle w:val="51"/>
        <w:shd w:val="clear" w:color="auto" w:fill="auto"/>
        <w:spacing w:after="0" w:line="259" w:lineRule="exact"/>
        <w:ind w:left="20" w:right="20" w:firstLine="400"/>
        <w:jc w:val="both"/>
      </w:pPr>
      <w:r>
        <w:rPr>
          <w:rStyle w:val="af6"/>
        </w:rPr>
        <w:t xml:space="preserve">С метанием и ловлей. </w:t>
      </w:r>
      <w:r>
        <w:rPr>
          <w:rStyle w:val="45"/>
        </w:rPr>
        <w:t>«Кого назвали, тот ловит мяч», «Стоп», «Кто самый меткий?», «Охотники и звери», «Ловишки с мячом».</w:t>
      </w:r>
    </w:p>
    <w:p w:rsidR="00980152" w:rsidRDefault="00A4366A">
      <w:pPr>
        <w:pStyle w:val="51"/>
        <w:shd w:val="clear" w:color="auto" w:fill="auto"/>
        <w:spacing w:after="0" w:line="259" w:lineRule="exact"/>
        <w:ind w:left="20" w:firstLine="400"/>
        <w:jc w:val="both"/>
      </w:pPr>
      <w:r>
        <w:rPr>
          <w:rStyle w:val="af6"/>
        </w:rPr>
        <w:t xml:space="preserve">С ползанием и лазаньем. </w:t>
      </w:r>
      <w:r>
        <w:rPr>
          <w:rStyle w:val="45"/>
        </w:rPr>
        <w:t>«Перелет птиц», «Ловля обезьян».</w:t>
      </w:r>
    </w:p>
    <w:p w:rsidR="00980152" w:rsidRDefault="00A4366A">
      <w:pPr>
        <w:pStyle w:val="51"/>
        <w:shd w:val="clear" w:color="auto" w:fill="auto"/>
        <w:spacing w:after="0" w:line="259" w:lineRule="exact"/>
        <w:ind w:left="20" w:firstLine="400"/>
        <w:jc w:val="both"/>
      </w:pPr>
      <w:r>
        <w:rPr>
          <w:rStyle w:val="af6"/>
        </w:rPr>
        <w:t xml:space="preserve">Эстафеты. </w:t>
      </w:r>
      <w:r>
        <w:rPr>
          <w:rStyle w:val="45"/>
        </w:rPr>
        <w:t>«Веселые соревнования», «Дорожка препятствий».</w:t>
      </w:r>
    </w:p>
    <w:p w:rsidR="00980152" w:rsidRDefault="00A4366A">
      <w:pPr>
        <w:pStyle w:val="51"/>
        <w:shd w:val="clear" w:color="auto" w:fill="auto"/>
        <w:spacing w:after="0" w:line="259" w:lineRule="exact"/>
        <w:ind w:left="20" w:right="20" w:firstLine="400"/>
        <w:jc w:val="both"/>
      </w:pPr>
      <w:r>
        <w:rPr>
          <w:rStyle w:val="af6"/>
        </w:rPr>
        <w:t xml:space="preserve">С элементами соревнования. </w:t>
      </w:r>
      <w:r>
        <w:rPr>
          <w:rStyle w:val="45"/>
        </w:rPr>
        <w:t>«Кто скорее добежит через препятствия к флажку?», «Чья команда забросит в корзину больше мячей?».</w:t>
      </w:r>
    </w:p>
    <w:p w:rsidR="00980152" w:rsidRDefault="00A4366A">
      <w:pPr>
        <w:pStyle w:val="51"/>
        <w:shd w:val="clear" w:color="auto" w:fill="auto"/>
        <w:spacing w:after="0" w:line="259" w:lineRule="exact"/>
        <w:ind w:left="20" w:firstLine="400"/>
        <w:jc w:val="both"/>
        <w:sectPr w:rsidR="00980152">
          <w:footerReference w:type="even" r:id="rId155"/>
          <w:footerReference w:type="default" r:id="rId156"/>
          <w:pgSz w:w="11909" w:h="16838"/>
          <w:pgMar w:top="2608" w:right="2289" w:bottom="3026" w:left="2295" w:header="0" w:footer="3" w:gutter="0"/>
          <w:cols w:space="720"/>
          <w:noEndnote/>
          <w:titlePg/>
          <w:docGrid w:linePitch="360"/>
        </w:sectPr>
      </w:pPr>
      <w:r>
        <w:rPr>
          <w:rStyle w:val="af6"/>
        </w:rPr>
        <w:t xml:space="preserve">Народные игры. </w:t>
      </w:r>
      <w:r>
        <w:rPr>
          <w:rStyle w:val="45"/>
        </w:rPr>
        <w:t>«Гори, гори ясно!», лапта.</w:t>
      </w:r>
    </w:p>
    <w:p w:rsidR="00980152" w:rsidRDefault="00A4366A">
      <w:pPr>
        <w:pStyle w:val="70"/>
        <w:shd w:val="clear" w:color="auto" w:fill="auto"/>
        <w:spacing w:before="0" w:after="1092" w:line="260" w:lineRule="exact"/>
        <w:ind w:right="20"/>
        <w:jc w:val="right"/>
      </w:pPr>
      <w:r>
        <w:rPr>
          <w:rStyle w:val="74"/>
        </w:rPr>
        <w:t>Приложение 8</w:t>
      </w:r>
    </w:p>
    <w:p w:rsidR="00980152" w:rsidRDefault="00A4366A">
      <w:pPr>
        <w:pStyle w:val="130"/>
        <w:shd w:val="clear" w:color="auto" w:fill="auto"/>
        <w:spacing w:before="0" w:after="359" w:line="259" w:lineRule="exact"/>
        <w:ind w:left="1160" w:right="700"/>
      </w:pPr>
      <w:r>
        <w:rPr>
          <w:rStyle w:val="132"/>
          <w:b/>
          <w:bCs/>
        </w:rPr>
        <w:t>Учебно-методический комплект к программе «От рождения до школы»</w:t>
      </w:r>
    </w:p>
    <w:p w:rsidR="00980152" w:rsidRDefault="00A4366A">
      <w:pPr>
        <w:pStyle w:val="83"/>
        <w:keepNext/>
        <w:keepLines/>
        <w:shd w:val="clear" w:color="auto" w:fill="auto"/>
        <w:spacing w:before="0" w:after="190" w:line="260" w:lineRule="exact"/>
        <w:ind w:left="1160"/>
      </w:pPr>
      <w:bookmarkStart w:id="417" w:name="bookmark417"/>
      <w:r>
        <w:rPr>
          <w:rStyle w:val="85"/>
        </w:rPr>
        <w:t>Управление в ДОО</w:t>
      </w:r>
      <w:bookmarkEnd w:id="417"/>
    </w:p>
    <w:p w:rsidR="00980152" w:rsidRDefault="00A4366A">
      <w:pPr>
        <w:pStyle w:val="170"/>
        <w:shd w:val="clear" w:color="auto" w:fill="auto"/>
        <w:spacing w:before="0" w:after="0" w:line="220" w:lineRule="exact"/>
        <w:ind w:left="20" w:firstLine="400"/>
      </w:pPr>
      <w:r>
        <w:rPr>
          <w:rStyle w:val="171"/>
          <w:b/>
          <w:bCs/>
          <w:i/>
          <w:iCs/>
        </w:rPr>
        <w:t>Методические пособия</w:t>
      </w:r>
    </w:p>
    <w:p w:rsidR="00980152" w:rsidRDefault="00A4366A">
      <w:pPr>
        <w:pStyle w:val="51"/>
        <w:shd w:val="clear" w:color="auto" w:fill="auto"/>
        <w:spacing w:after="0" w:line="259" w:lineRule="exact"/>
        <w:ind w:left="20" w:right="20" w:firstLine="400"/>
        <w:jc w:val="both"/>
      </w:pPr>
      <w:r>
        <w:rPr>
          <w:rStyle w:val="2pt"/>
        </w:rPr>
        <w:t>Зацепина</w:t>
      </w:r>
      <w:r>
        <w:rPr>
          <w:rStyle w:val="45"/>
        </w:rPr>
        <w:t xml:space="preserve"> М. Б. Культурно-досуговая деятельность в детском саду. (готовится к печати).</w:t>
      </w:r>
    </w:p>
    <w:p w:rsidR="00980152" w:rsidRDefault="00A4366A">
      <w:pPr>
        <w:pStyle w:val="51"/>
        <w:shd w:val="clear" w:color="auto" w:fill="auto"/>
        <w:spacing w:after="0" w:line="259" w:lineRule="exact"/>
        <w:ind w:left="20" w:right="20" w:firstLine="400"/>
        <w:jc w:val="both"/>
      </w:pPr>
      <w:r>
        <w:rPr>
          <w:rStyle w:val="2pt"/>
        </w:rPr>
        <w:t>Комарова И. И., Туликов</w:t>
      </w:r>
      <w:r>
        <w:rPr>
          <w:rStyle w:val="45"/>
        </w:rPr>
        <w:t xml:space="preserve"> А. В. Информационно-коммуникаци</w:t>
      </w:r>
      <w:r>
        <w:rPr>
          <w:rStyle w:val="45"/>
        </w:rPr>
        <w:softHyphen/>
        <w:t>онные технологии в ДОУ.</w:t>
      </w:r>
    </w:p>
    <w:p w:rsidR="00980152" w:rsidRDefault="00A4366A">
      <w:pPr>
        <w:pStyle w:val="51"/>
        <w:shd w:val="clear" w:color="auto" w:fill="auto"/>
        <w:spacing w:after="0" w:line="259" w:lineRule="exact"/>
        <w:ind w:left="20" w:right="20" w:firstLine="400"/>
        <w:jc w:val="both"/>
      </w:pPr>
      <w:r>
        <w:rPr>
          <w:rStyle w:val="45"/>
        </w:rPr>
        <w:t>Методические рекомендации к примерной общеобразовательной программе дошкольного образования «От рождения до школы» (готовится к печати).</w:t>
      </w:r>
    </w:p>
    <w:p w:rsidR="00980152" w:rsidRDefault="00A4366A">
      <w:pPr>
        <w:pStyle w:val="51"/>
        <w:shd w:val="clear" w:color="auto" w:fill="auto"/>
        <w:spacing w:after="0" w:line="259" w:lineRule="exact"/>
        <w:ind w:left="20" w:right="20" w:firstLine="400"/>
        <w:jc w:val="both"/>
      </w:pPr>
      <w:r>
        <w:rPr>
          <w:rStyle w:val="45"/>
        </w:rPr>
        <w:t>Примерное комплексно-тематическое планирование к программе «От рождения до школы»: Младшая группа (3-4 года) / Ред.-сост. В. А. Ви- люнова (готовится к печати).</w:t>
      </w:r>
    </w:p>
    <w:p w:rsidR="00980152" w:rsidRDefault="00A4366A">
      <w:pPr>
        <w:pStyle w:val="51"/>
        <w:shd w:val="clear" w:color="auto" w:fill="auto"/>
        <w:spacing w:after="0" w:line="259" w:lineRule="exact"/>
        <w:ind w:left="20" w:right="20" w:firstLine="400"/>
        <w:jc w:val="both"/>
      </w:pPr>
      <w:r>
        <w:rPr>
          <w:rStyle w:val="45"/>
        </w:rPr>
        <w:t>Примерное комплексно-тематическое планирование к программе «От рождения до школы»: Средняя группа (4-5 лет) / Ред.-сост. А. А. Быв- шева (готовится к печати).</w:t>
      </w:r>
    </w:p>
    <w:p w:rsidR="00980152" w:rsidRDefault="00A4366A">
      <w:pPr>
        <w:pStyle w:val="51"/>
        <w:shd w:val="clear" w:color="auto" w:fill="auto"/>
        <w:spacing w:after="0" w:line="259" w:lineRule="exact"/>
        <w:ind w:left="20" w:right="20" w:firstLine="400"/>
        <w:jc w:val="both"/>
      </w:pPr>
      <w:r>
        <w:rPr>
          <w:rStyle w:val="45"/>
        </w:rPr>
        <w:t>Примерное комплексно-тематическое планирование к программе «От рождения до школы»: Старшая группа (5-6 лет)/ Ред.-сост. А. А. Быв- шева (готовится к печати).</w:t>
      </w:r>
    </w:p>
    <w:p w:rsidR="00980152" w:rsidRDefault="00A4366A">
      <w:pPr>
        <w:pStyle w:val="51"/>
        <w:shd w:val="clear" w:color="auto" w:fill="auto"/>
        <w:spacing w:after="271" w:line="259" w:lineRule="exact"/>
        <w:ind w:left="20" w:right="20" w:firstLine="400"/>
        <w:jc w:val="both"/>
      </w:pPr>
      <w:r>
        <w:rPr>
          <w:rStyle w:val="45"/>
        </w:rPr>
        <w:t>Примерное комплексно-тематическое планирование к программе «От рождения до школы»: Подготовительная к школе группа (6-7 лет)/ Ред.-сост. В. А. Вилюнова (готовится к печати).</w:t>
      </w:r>
    </w:p>
    <w:p w:rsidR="00980152" w:rsidRDefault="00A4366A">
      <w:pPr>
        <w:pStyle w:val="170"/>
        <w:shd w:val="clear" w:color="auto" w:fill="auto"/>
        <w:spacing w:before="0" w:after="0" w:line="220" w:lineRule="exact"/>
        <w:ind w:left="20" w:firstLine="400"/>
      </w:pPr>
      <w:r>
        <w:rPr>
          <w:rStyle w:val="171"/>
          <w:b/>
          <w:bCs/>
          <w:i/>
          <w:iCs/>
        </w:rPr>
        <w:t>Наглядно-дидактические пособия</w:t>
      </w:r>
    </w:p>
    <w:p w:rsidR="00980152" w:rsidRDefault="00A4366A">
      <w:pPr>
        <w:pStyle w:val="51"/>
        <w:shd w:val="clear" w:color="auto" w:fill="auto"/>
        <w:spacing w:after="372" w:line="254" w:lineRule="exact"/>
        <w:ind w:left="20" w:right="20" w:firstLine="400"/>
        <w:jc w:val="both"/>
      </w:pPr>
      <w:r>
        <w:rPr>
          <w:rStyle w:val="45"/>
        </w:rPr>
        <w:t>Комплекты для оформления родительских уголков (в соответствии с комплексно-тематическим планированием) (готовится к печати).</w:t>
      </w:r>
    </w:p>
    <w:p w:rsidR="00980152" w:rsidRDefault="00A4366A">
      <w:pPr>
        <w:pStyle w:val="1021"/>
        <w:shd w:val="clear" w:color="auto" w:fill="auto"/>
        <w:spacing w:before="0" w:after="45" w:line="240" w:lineRule="exact"/>
        <w:ind w:left="1160" w:right="700"/>
      </w:pPr>
      <w:bookmarkStart w:id="418" w:name="bookmark418"/>
      <w:r>
        <w:rPr>
          <w:rStyle w:val="1022"/>
        </w:rPr>
        <w:t>Психолог в детском саду, мониторинг</w:t>
      </w:r>
      <w:bookmarkEnd w:id="418"/>
    </w:p>
    <w:p w:rsidR="00980152" w:rsidRDefault="00A4366A">
      <w:pPr>
        <w:pStyle w:val="170"/>
        <w:shd w:val="clear" w:color="auto" w:fill="auto"/>
        <w:spacing w:before="0" w:after="0" w:line="259" w:lineRule="exact"/>
        <w:ind w:left="20" w:firstLine="400"/>
      </w:pPr>
      <w:r>
        <w:rPr>
          <w:rStyle w:val="171"/>
          <w:b/>
          <w:bCs/>
          <w:i/>
          <w:iCs/>
        </w:rPr>
        <w:t>Методические пособия</w:t>
      </w:r>
    </w:p>
    <w:p w:rsidR="00980152" w:rsidRDefault="00A4366A">
      <w:pPr>
        <w:pStyle w:val="51"/>
        <w:shd w:val="clear" w:color="auto" w:fill="auto"/>
        <w:spacing w:after="0" w:line="259" w:lineRule="exact"/>
        <w:ind w:left="20" w:right="20" w:firstLine="400"/>
        <w:jc w:val="both"/>
      </w:pPr>
      <w:r>
        <w:rPr>
          <w:rStyle w:val="2pt"/>
        </w:rPr>
        <w:t>Веракса</w:t>
      </w:r>
      <w:r>
        <w:rPr>
          <w:rStyle w:val="45"/>
        </w:rPr>
        <w:t xml:space="preserve"> А. Н. Индивидуальная психологическая диагностика ре</w:t>
      </w:r>
      <w:r>
        <w:rPr>
          <w:rStyle w:val="45"/>
        </w:rPr>
        <w:softHyphen/>
        <w:t>бенка 5-7 лет.</w:t>
      </w:r>
    </w:p>
    <w:p w:rsidR="00980152" w:rsidRDefault="00A4366A">
      <w:pPr>
        <w:pStyle w:val="51"/>
        <w:shd w:val="clear" w:color="auto" w:fill="auto"/>
        <w:spacing w:after="0" w:line="259" w:lineRule="exact"/>
        <w:ind w:left="20" w:right="20"/>
        <w:jc w:val="right"/>
      </w:pPr>
      <w:r>
        <w:rPr>
          <w:rStyle w:val="2pt"/>
        </w:rPr>
        <w:t>Веракса Н. Е., Веракса</w:t>
      </w:r>
      <w:r>
        <w:rPr>
          <w:rStyle w:val="45"/>
        </w:rPr>
        <w:t xml:space="preserve"> А. Н. Карта развития ребенка к программе «От рождения до школы»: Младшая группа (3-4 года)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Карта развития ребенка к программе «От рождения до школы»: Средняя группа (4-5 лет)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Карта развития ребенка к програм</w:t>
      </w:r>
      <w:r>
        <w:rPr>
          <w:rStyle w:val="45"/>
        </w:rPr>
        <w:softHyphen/>
        <w:t>ме «От рождения до школы»: Старшая группа (5-6 лет)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Карта развития ребенка к программе «От рождения до школы»: Подготовительная к школе группа (6-7 лет) (готовится к печати).</w:t>
      </w:r>
    </w:p>
    <w:p w:rsidR="00980152" w:rsidRDefault="00A4366A">
      <w:pPr>
        <w:pStyle w:val="51"/>
        <w:shd w:val="clear" w:color="auto" w:fill="auto"/>
        <w:spacing w:after="0" w:line="259" w:lineRule="exact"/>
        <w:ind w:left="20" w:right="20" w:firstLine="400"/>
        <w:jc w:val="both"/>
      </w:pPr>
      <w:r>
        <w:rPr>
          <w:rStyle w:val="2pt"/>
        </w:rPr>
        <w:t>Веракса А. Н., Гуторова</w:t>
      </w:r>
      <w:r>
        <w:rPr>
          <w:rStyle w:val="45"/>
        </w:rPr>
        <w:t xml:space="preserve"> Н. Ф. Практический психолог в детском саду.</w:t>
      </w:r>
    </w:p>
    <w:p w:rsidR="00980152" w:rsidRDefault="00A4366A">
      <w:pPr>
        <w:pStyle w:val="51"/>
        <w:shd w:val="clear" w:color="auto" w:fill="auto"/>
        <w:spacing w:after="479" w:line="259" w:lineRule="exact"/>
        <w:ind w:left="20" w:right="20" w:firstLine="400"/>
        <w:jc w:val="both"/>
      </w:pPr>
      <w:r>
        <w:rPr>
          <w:rStyle w:val="45"/>
        </w:rPr>
        <w:t>Педагогическая диагностика развития детей перед поступлением в школу (5-7 лет) / Под ред. Т. С. Комаровой, О. А. Соломенниковой (гото</w:t>
      </w:r>
      <w:r>
        <w:rPr>
          <w:rStyle w:val="45"/>
        </w:rPr>
        <w:softHyphen/>
        <w:t>вится к печати).</w:t>
      </w:r>
    </w:p>
    <w:p w:rsidR="00980152" w:rsidRDefault="00A4366A">
      <w:pPr>
        <w:pStyle w:val="1021"/>
        <w:shd w:val="clear" w:color="auto" w:fill="auto"/>
        <w:spacing w:before="0" w:after="250" w:line="260" w:lineRule="exact"/>
        <w:ind w:left="1140" w:right="4520"/>
      </w:pPr>
      <w:bookmarkStart w:id="419" w:name="bookmark419"/>
      <w:r>
        <w:rPr>
          <w:rStyle w:val="1022"/>
        </w:rPr>
        <w:t>Инклюзивная педагогика</w:t>
      </w:r>
      <w:bookmarkEnd w:id="419"/>
    </w:p>
    <w:p w:rsidR="00980152" w:rsidRDefault="00A4366A">
      <w:pPr>
        <w:pStyle w:val="170"/>
        <w:shd w:val="clear" w:color="auto" w:fill="auto"/>
        <w:spacing w:before="0" w:after="0" w:line="220" w:lineRule="exact"/>
        <w:ind w:left="20" w:firstLine="400"/>
      </w:pPr>
      <w:bookmarkStart w:id="420" w:name="bookmark420"/>
      <w:r>
        <w:rPr>
          <w:rStyle w:val="171"/>
          <w:b/>
          <w:bCs/>
          <w:i/>
          <w:iCs/>
        </w:rPr>
        <w:t>Методические пособия</w:t>
      </w:r>
      <w:bookmarkEnd w:id="420"/>
    </w:p>
    <w:p w:rsidR="00980152" w:rsidRDefault="00A4366A">
      <w:pPr>
        <w:pStyle w:val="51"/>
        <w:shd w:val="clear" w:color="auto" w:fill="auto"/>
        <w:spacing w:after="0" w:line="259" w:lineRule="exact"/>
        <w:ind w:left="20" w:right="20" w:firstLine="400"/>
        <w:jc w:val="both"/>
      </w:pPr>
      <w:r>
        <w:rPr>
          <w:rStyle w:val="2pt"/>
        </w:rPr>
        <w:t>Архипова</w:t>
      </w:r>
      <w:r>
        <w:rPr>
          <w:rStyle w:val="45"/>
        </w:rPr>
        <w:t xml:space="preserve"> Е. Ф. Ранняя диагностика и коррекция проблем развития. Первый год жизни ребенка.</w:t>
      </w:r>
    </w:p>
    <w:p w:rsidR="00980152" w:rsidRDefault="00A4366A">
      <w:pPr>
        <w:pStyle w:val="51"/>
        <w:shd w:val="clear" w:color="auto" w:fill="auto"/>
        <w:spacing w:after="379" w:line="259" w:lineRule="exact"/>
        <w:ind w:left="20" w:right="20" w:firstLine="400"/>
        <w:jc w:val="both"/>
      </w:pPr>
      <w:r>
        <w:rPr>
          <w:rStyle w:val="45"/>
        </w:rPr>
        <w:t>Инклюзивная практика в дошкольном образовании / Под ред. Т. В. Во- лосовец, Е. Ф. Кутеповой.</w:t>
      </w:r>
    </w:p>
    <w:p w:rsidR="00980152" w:rsidRDefault="00A4366A">
      <w:pPr>
        <w:pStyle w:val="1021"/>
        <w:shd w:val="clear" w:color="auto" w:fill="auto"/>
        <w:spacing w:before="0" w:after="91" w:line="235" w:lineRule="exact"/>
        <w:ind w:left="1140" w:right="1020"/>
      </w:pPr>
      <w:bookmarkStart w:id="421" w:name="bookmark421"/>
      <w:r>
        <w:rPr>
          <w:rStyle w:val="1022"/>
        </w:rPr>
        <w:t>Образовательная область «Социально-коммуникативное развитие»</w:t>
      </w:r>
      <w:bookmarkEnd w:id="421"/>
    </w:p>
    <w:p w:rsidR="00980152" w:rsidRDefault="00A4366A">
      <w:pPr>
        <w:pStyle w:val="114"/>
        <w:shd w:val="clear" w:color="auto" w:fill="auto"/>
        <w:spacing w:before="0" w:after="282" w:line="197" w:lineRule="exact"/>
        <w:ind w:left="1140" w:right="1900"/>
      </w:pPr>
      <w:bookmarkStart w:id="422" w:name="bookmark422"/>
      <w:r>
        <w:rPr>
          <w:rStyle w:val="115"/>
          <w:b/>
          <w:bCs/>
        </w:rPr>
        <w:t>Социализация, развитие общения, нравственное воспитание</w:t>
      </w:r>
      <w:bookmarkEnd w:id="422"/>
    </w:p>
    <w:p w:rsidR="00980152" w:rsidRDefault="00A4366A">
      <w:pPr>
        <w:pStyle w:val="170"/>
        <w:shd w:val="clear" w:color="auto" w:fill="auto"/>
        <w:spacing w:before="0" w:after="0" w:line="220" w:lineRule="exact"/>
        <w:ind w:left="20" w:firstLine="400"/>
      </w:pPr>
      <w:bookmarkStart w:id="423" w:name="bookmark423"/>
      <w:r>
        <w:rPr>
          <w:rStyle w:val="171"/>
          <w:b/>
          <w:bCs/>
          <w:i/>
          <w:iCs/>
        </w:rPr>
        <w:t>Методические пособия</w:t>
      </w:r>
      <w:bookmarkEnd w:id="423"/>
    </w:p>
    <w:p w:rsidR="00980152" w:rsidRDefault="00A4366A">
      <w:pPr>
        <w:pStyle w:val="51"/>
        <w:shd w:val="clear" w:color="auto" w:fill="auto"/>
        <w:spacing w:after="0" w:line="259" w:lineRule="exact"/>
        <w:ind w:left="20" w:right="20" w:firstLine="400"/>
        <w:jc w:val="both"/>
      </w:pPr>
      <w:r>
        <w:rPr>
          <w:rStyle w:val="45"/>
        </w:rPr>
        <w:t>Б у р е Р. С. Социально-нравственное воспитание дошкольников (3-7 лет).</w:t>
      </w:r>
    </w:p>
    <w:p w:rsidR="00980152" w:rsidRDefault="00A4366A">
      <w:pPr>
        <w:pStyle w:val="51"/>
        <w:shd w:val="clear" w:color="auto" w:fill="auto"/>
        <w:spacing w:after="211" w:line="259" w:lineRule="exact"/>
        <w:ind w:left="20" w:firstLine="400"/>
        <w:jc w:val="both"/>
      </w:pPr>
      <w:r>
        <w:rPr>
          <w:rStyle w:val="2pt"/>
        </w:rPr>
        <w:t>Петрова В. И., Стульник</w:t>
      </w:r>
      <w:r>
        <w:rPr>
          <w:rStyle w:val="45"/>
        </w:rPr>
        <w:t xml:space="preserve"> Т. Д. Этические беседы с детьми 4-7 лет.</w:t>
      </w:r>
    </w:p>
    <w:p w:rsidR="00980152" w:rsidRDefault="00A4366A">
      <w:pPr>
        <w:pStyle w:val="170"/>
        <w:shd w:val="clear" w:color="auto" w:fill="auto"/>
        <w:spacing w:before="0" w:after="0" w:line="220" w:lineRule="exact"/>
        <w:ind w:left="20" w:firstLine="400"/>
      </w:pPr>
      <w:bookmarkStart w:id="424" w:name="bookmark424"/>
      <w:r>
        <w:rPr>
          <w:rStyle w:val="171"/>
          <w:b/>
          <w:bCs/>
          <w:i/>
          <w:iCs/>
        </w:rPr>
        <w:t>Наглядно-дидактические пособия</w:t>
      </w:r>
      <w:bookmarkEnd w:id="424"/>
    </w:p>
    <w:p w:rsidR="00980152" w:rsidRDefault="00A4366A">
      <w:pPr>
        <w:pStyle w:val="51"/>
        <w:shd w:val="clear" w:color="auto" w:fill="auto"/>
        <w:spacing w:after="0" w:line="259" w:lineRule="exact"/>
        <w:ind w:left="20" w:right="20" w:firstLine="400"/>
        <w:jc w:val="both"/>
      </w:pPr>
      <w:r>
        <w:rPr>
          <w:rStyle w:val="af7"/>
        </w:rPr>
        <w:t>Серия «Мир в картинках»:</w:t>
      </w:r>
      <w:r>
        <w:rPr>
          <w:rStyle w:val="45"/>
        </w:rPr>
        <w:t xml:space="preserve"> «Государственные символы России»; «День Победы».</w:t>
      </w:r>
    </w:p>
    <w:p w:rsidR="00980152" w:rsidRDefault="00A4366A">
      <w:pPr>
        <w:pStyle w:val="51"/>
        <w:shd w:val="clear" w:color="auto" w:fill="auto"/>
        <w:spacing w:after="0" w:line="259" w:lineRule="exact"/>
        <w:ind w:left="20" w:right="20" w:firstLine="400"/>
        <w:jc w:val="both"/>
      </w:pPr>
      <w:r>
        <w:rPr>
          <w:rStyle w:val="af7"/>
        </w:rPr>
        <w:t>Серия «Рассказы по картинкам»:</w:t>
      </w:r>
      <w:r>
        <w:rPr>
          <w:rStyle w:val="45"/>
        </w:rPr>
        <w:t xml:space="preserve"> «Великая Отечественная война в произведениях художников»; «Защитники Отечества».</w:t>
      </w:r>
    </w:p>
    <w:p w:rsidR="00980152" w:rsidRDefault="00A4366A">
      <w:pPr>
        <w:pStyle w:val="51"/>
        <w:shd w:val="clear" w:color="auto" w:fill="auto"/>
        <w:spacing w:after="0" w:line="259" w:lineRule="exact"/>
        <w:ind w:left="20" w:right="20" w:firstLine="400"/>
        <w:jc w:val="both"/>
      </w:pPr>
      <w:r>
        <w:rPr>
          <w:rStyle w:val="af7"/>
        </w:rPr>
        <w:t>Серия «Расскажите детям о...»:</w:t>
      </w:r>
      <w:r>
        <w:rPr>
          <w:rStyle w:val="45"/>
        </w:rPr>
        <w:t xml:space="preserve"> «Расскажите детям о достопримеча</w:t>
      </w:r>
      <w:r>
        <w:rPr>
          <w:rStyle w:val="45"/>
        </w:rPr>
        <w:softHyphen/>
        <w:t>тельностях Москвы»; «Расскажите детям о Московском Кремле»; «Рас</w:t>
      </w:r>
      <w:r>
        <w:rPr>
          <w:rStyle w:val="45"/>
        </w:rPr>
        <w:softHyphen/>
        <w:t>скажите детям об Отечественной войне 1812 года».</w:t>
      </w:r>
    </w:p>
    <w:p w:rsidR="00980152" w:rsidRDefault="00A4366A">
      <w:pPr>
        <w:pStyle w:val="101"/>
        <w:shd w:val="clear" w:color="auto" w:fill="auto"/>
        <w:spacing w:before="0" w:line="432" w:lineRule="exact"/>
        <w:ind w:left="420" w:right="960" w:hanging="400"/>
      </w:pPr>
      <w:r>
        <w:rPr>
          <w:rStyle w:val="10a"/>
          <w:b/>
          <w:bCs/>
        </w:rPr>
        <w:t xml:space="preserve">Самообслуживание, самостоятельность, трудовое воспитание </w:t>
      </w:r>
      <w:r>
        <w:rPr>
          <w:rStyle w:val="10b"/>
          <w:b/>
          <w:bCs/>
        </w:rPr>
        <w:t>Методические пособия</w:t>
      </w:r>
    </w:p>
    <w:p w:rsidR="00980152" w:rsidRDefault="00A4366A">
      <w:pPr>
        <w:pStyle w:val="51"/>
        <w:shd w:val="clear" w:color="auto" w:fill="auto"/>
        <w:spacing w:after="84" w:line="254" w:lineRule="exact"/>
        <w:ind w:left="20" w:right="20" w:firstLine="400"/>
      </w:pPr>
      <w:r>
        <w:rPr>
          <w:rStyle w:val="2pt"/>
        </w:rPr>
        <w:t>Куцакова</w:t>
      </w:r>
      <w:r>
        <w:rPr>
          <w:rStyle w:val="45"/>
        </w:rPr>
        <w:t xml:space="preserve"> Л. В. Трудовое воспитание в детском саду: Для занятий с детьми 3-7 лет.</w:t>
      </w:r>
    </w:p>
    <w:p w:rsidR="00980152" w:rsidRDefault="00A4366A">
      <w:pPr>
        <w:pStyle w:val="101"/>
        <w:shd w:val="clear" w:color="auto" w:fill="auto"/>
        <w:spacing w:before="0" w:line="374" w:lineRule="exact"/>
        <w:ind w:left="420" w:right="960" w:hanging="400"/>
      </w:pPr>
      <w:r>
        <w:rPr>
          <w:rStyle w:val="10a"/>
          <w:b/>
          <w:bCs/>
        </w:rPr>
        <w:t xml:space="preserve">Формирование основ безопасности </w:t>
      </w:r>
      <w:r>
        <w:rPr>
          <w:rStyle w:val="10b"/>
          <w:b/>
          <w:bCs/>
        </w:rPr>
        <w:t>Методические пособия</w:t>
      </w:r>
    </w:p>
    <w:p w:rsidR="00980152" w:rsidRDefault="00A4366A">
      <w:pPr>
        <w:pStyle w:val="51"/>
        <w:shd w:val="clear" w:color="auto" w:fill="auto"/>
        <w:spacing w:after="0" w:line="259" w:lineRule="exact"/>
        <w:ind w:left="20" w:right="20" w:firstLine="400"/>
      </w:pPr>
      <w:r>
        <w:rPr>
          <w:rStyle w:val="2pt"/>
        </w:rPr>
        <w:t>Белая</w:t>
      </w:r>
      <w:r>
        <w:rPr>
          <w:rStyle w:val="45"/>
        </w:rPr>
        <w:t xml:space="preserve"> К. Ю. Формирование основ безопасности у дошкольников (3-7 лет).</w:t>
      </w:r>
    </w:p>
    <w:p w:rsidR="00980152" w:rsidRDefault="00A4366A">
      <w:pPr>
        <w:pStyle w:val="51"/>
        <w:shd w:val="clear" w:color="auto" w:fill="auto"/>
        <w:spacing w:after="180" w:line="259" w:lineRule="exact"/>
        <w:ind w:left="20" w:right="20" w:firstLine="400"/>
      </w:pPr>
      <w:r>
        <w:rPr>
          <w:rStyle w:val="2pt"/>
        </w:rPr>
        <w:t>Саулина</w:t>
      </w:r>
      <w:r>
        <w:rPr>
          <w:rStyle w:val="45"/>
        </w:rPr>
        <w:t xml:space="preserve"> Т. Ф. Знакомим дошкольников с правилами дорожного движения (3-7 лет).</w:t>
      </w:r>
    </w:p>
    <w:p w:rsidR="00980152" w:rsidRDefault="00A4366A">
      <w:pPr>
        <w:pStyle w:val="170"/>
        <w:shd w:val="clear" w:color="auto" w:fill="auto"/>
        <w:spacing w:before="0" w:after="0" w:line="259" w:lineRule="exact"/>
        <w:ind w:left="20" w:firstLine="400"/>
        <w:jc w:val="left"/>
      </w:pPr>
      <w:r>
        <w:rPr>
          <w:rStyle w:val="171"/>
          <w:b/>
          <w:bCs/>
          <w:i/>
          <w:iCs/>
        </w:rPr>
        <w:t>Наглядно-дидактические пособия</w:t>
      </w:r>
    </w:p>
    <w:p w:rsidR="00980152" w:rsidRDefault="00A4366A">
      <w:pPr>
        <w:pStyle w:val="51"/>
        <w:shd w:val="clear" w:color="auto" w:fill="auto"/>
        <w:spacing w:after="0" w:line="259" w:lineRule="exact"/>
        <w:ind w:left="20" w:right="20" w:firstLine="400"/>
      </w:pPr>
      <w:r>
        <w:rPr>
          <w:rStyle w:val="2pt"/>
        </w:rPr>
        <w:t>Бордачева</w:t>
      </w:r>
      <w:r>
        <w:rPr>
          <w:rStyle w:val="45"/>
        </w:rPr>
        <w:t xml:space="preserve"> И. Ю. Безопасность на дороге: Плакаты для оформления родительского уголка в ДОУ.</w:t>
      </w:r>
    </w:p>
    <w:p w:rsidR="00980152" w:rsidRDefault="00A4366A">
      <w:pPr>
        <w:pStyle w:val="51"/>
        <w:shd w:val="clear" w:color="auto" w:fill="auto"/>
        <w:spacing w:after="211" w:line="259" w:lineRule="exact"/>
        <w:ind w:left="20" w:firstLine="400"/>
      </w:pPr>
      <w:r>
        <w:rPr>
          <w:rStyle w:val="2pt"/>
        </w:rPr>
        <w:t>Бордачева</w:t>
      </w:r>
      <w:r>
        <w:rPr>
          <w:rStyle w:val="45"/>
        </w:rPr>
        <w:t xml:space="preserve"> И. Ю. Дорожные знаки: Для работы с детьми 4-7 лет.</w:t>
      </w:r>
    </w:p>
    <w:p w:rsidR="00980152" w:rsidRDefault="00A4366A">
      <w:pPr>
        <w:pStyle w:val="101"/>
        <w:shd w:val="clear" w:color="auto" w:fill="auto"/>
        <w:spacing w:before="0" w:after="138" w:line="220" w:lineRule="exact"/>
        <w:ind w:left="420" w:hanging="400"/>
      </w:pPr>
      <w:r>
        <w:rPr>
          <w:rStyle w:val="10a"/>
          <w:b/>
          <w:bCs/>
        </w:rPr>
        <w:t>Игровая деятельность</w:t>
      </w:r>
    </w:p>
    <w:p w:rsidR="00980152" w:rsidRDefault="00A4366A">
      <w:pPr>
        <w:pStyle w:val="170"/>
        <w:shd w:val="clear" w:color="auto" w:fill="auto"/>
        <w:spacing w:before="0" w:after="47" w:line="220" w:lineRule="exact"/>
        <w:ind w:left="20" w:firstLine="400"/>
        <w:jc w:val="left"/>
      </w:pPr>
      <w:r>
        <w:rPr>
          <w:rStyle w:val="171"/>
          <w:b/>
          <w:bCs/>
          <w:i/>
          <w:iCs/>
        </w:rPr>
        <w:t>Методические пособия</w:t>
      </w:r>
    </w:p>
    <w:p w:rsidR="00980152" w:rsidRDefault="00A4366A">
      <w:pPr>
        <w:pStyle w:val="51"/>
        <w:shd w:val="clear" w:color="auto" w:fill="auto"/>
        <w:spacing w:after="0" w:line="259" w:lineRule="exact"/>
        <w:ind w:left="20" w:right="20" w:firstLine="400"/>
      </w:pPr>
      <w:r>
        <w:rPr>
          <w:rStyle w:val="2pt"/>
        </w:rPr>
        <w:t>Губанова</w:t>
      </w:r>
      <w:r>
        <w:rPr>
          <w:rStyle w:val="45"/>
        </w:rPr>
        <w:t xml:space="preserve"> Н. Ф. Развитие игровой деятельности. Вторая группа раннего возраста (2-3 года).</w:t>
      </w:r>
    </w:p>
    <w:p w:rsidR="00980152" w:rsidRDefault="00A4366A">
      <w:pPr>
        <w:pStyle w:val="51"/>
        <w:shd w:val="clear" w:color="auto" w:fill="auto"/>
        <w:spacing w:after="0" w:line="259" w:lineRule="exact"/>
        <w:ind w:left="20" w:right="20" w:firstLine="400"/>
      </w:pPr>
      <w:r>
        <w:rPr>
          <w:rStyle w:val="2pt"/>
        </w:rPr>
        <w:t>Губанова</w:t>
      </w:r>
      <w:r>
        <w:rPr>
          <w:rStyle w:val="45"/>
        </w:rPr>
        <w:t xml:space="preserve"> Н. Ф. Развитие игровой деятельности. Младшая группа (3-4 года).</w:t>
      </w:r>
    </w:p>
    <w:p w:rsidR="00980152" w:rsidRDefault="00A4366A">
      <w:pPr>
        <w:pStyle w:val="51"/>
        <w:shd w:val="clear" w:color="auto" w:fill="auto"/>
        <w:spacing w:after="0" w:line="259" w:lineRule="exact"/>
        <w:ind w:left="20" w:right="20" w:firstLine="400"/>
      </w:pPr>
      <w:r>
        <w:rPr>
          <w:rStyle w:val="2pt"/>
        </w:rPr>
        <w:t>Губанова</w:t>
      </w:r>
      <w:r>
        <w:rPr>
          <w:rStyle w:val="45"/>
        </w:rPr>
        <w:t xml:space="preserve"> Н. Ф. Развитие игровой деятельности. Средняя группа. (4-5 лет).</w:t>
      </w:r>
    </w:p>
    <w:p w:rsidR="00980152" w:rsidRDefault="00A4366A">
      <w:pPr>
        <w:pStyle w:val="51"/>
        <w:shd w:val="clear" w:color="auto" w:fill="auto"/>
        <w:spacing w:after="0" w:line="259" w:lineRule="exact"/>
        <w:ind w:left="20" w:right="20" w:firstLine="400"/>
      </w:pPr>
      <w:r>
        <w:rPr>
          <w:rStyle w:val="2pt"/>
        </w:rPr>
        <w:t>Губанова</w:t>
      </w:r>
      <w:r>
        <w:rPr>
          <w:rStyle w:val="45"/>
        </w:rPr>
        <w:t xml:space="preserve"> Н. Ф. Развитие игровой деятельности. Старшая группа. (5-6 лет) (готовится к печати).</w:t>
      </w:r>
    </w:p>
    <w:p w:rsidR="00980152" w:rsidRDefault="00A4366A">
      <w:pPr>
        <w:pStyle w:val="51"/>
        <w:shd w:val="clear" w:color="auto" w:fill="auto"/>
        <w:spacing w:after="379" w:line="259" w:lineRule="exact"/>
        <w:ind w:left="20" w:right="20" w:firstLine="400"/>
      </w:pPr>
      <w:r>
        <w:rPr>
          <w:rStyle w:val="2pt"/>
        </w:rPr>
        <w:t>ГубановаН.</w:t>
      </w:r>
      <w:r>
        <w:rPr>
          <w:rStyle w:val="45"/>
        </w:rPr>
        <w:t xml:space="preserve"> Ф. Развитие игровой деятельности. Подготовительная к школе группа (6-7 лет) (готовится к печати).</w:t>
      </w:r>
    </w:p>
    <w:p w:rsidR="00980152" w:rsidRDefault="00A4366A">
      <w:pPr>
        <w:pStyle w:val="1021"/>
        <w:shd w:val="clear" w:color="auto" w:fill="auto"/>
        <w:spacing w:before="0" w:after="143" w:line="235" w:lineRule="exact"/>
        <w:ind w:left="1160" w:right="2600"/>
      </w:pPr>
      <w:bookmarkStart w:id="425" w:name="bookmark425"/>
      <w:r>
        <w:rPr>
          <w:rStyle w:val="1022"/>
        </w:rPr>
        <w:t>Образовательная область «Познавательное развитие»</w:t>
      </w:r>
      <w:bookmarkEnd w:id="425"/>
    </w:p>
    <w:p w:rsidR="00980152" w:rsidRDefault="00A4366A">
      <w:pPr>
        <w:pStyle w:val="114"/>
        <w:shd w:val="clear" w:color="auto" w:fill="auto"/>
        <w:spacing w:before="0" w:after="349" w:line="206" w:lineRule="exact"/>
        <w:ind w:left="1160" w:right="2100"/>
      </w:pPr>
      <w:bookmarkStart w:id="426" w:name="bookmark426"/>
      <w:r>
        <w:rPr>
          <w:rStyle w:val="115"/>
          <w:b/>
          <w:bCs/>
        </w:rPr>
        <w:t>Развитие познавательно</w:t>
      </w:r>
      <w:r>
        <w:rPr>
          <w:rStyle w:val="115"/>
          <w:b/>
          <w:bCs/>
        </w:rPr>
        <w:softHyphen/>
        <w:t>исследовательской деятельности</w:t>
      </w:r>
      <w:bookmarkEnd w:id="426"/>
    </w:p>
    <w:p w:rsidR="00980152" w:rsidRDefault="00A4366A">
      <w:pPr>
        <w:pStyle w:val="170"/>
        <w:shd w:val="clear" w:color="auto" w:fill="auto"/>
        <w:spacing w:before="0" w:after="87" w:line="220" w:lineRule="exact"/>
        <w:ind w:left="20" w:firstLine="400"/>
        <w:jc w:val="left"/>
      </w:pPr>
      <w:r>
        <w:rPr>
          <w:rStyle w:val="171"/>
          <w:b/>
          <w:bCs/>
          <w:i/>
          <w:iCs/>
        </w:rPr>
        <w:t>Методические пособия</w:t>
      </w:r>
    </w:p>
    <w:p w:rsidR="00980152" w:rsidRDefault="00A4366A">
      <w:pPr>
        <w:pStyle w:val="51"/>
        <w:shd w:val="clear" w:color="auto" w:fill="auto"/>
        <w:spacing w:after="0" w:line="259" w:lineRule="exact"/>
        <w:ind w:left="20" w:right="20" w:firstLine="400"/>
      </w:pPr>
      <w:r>
        <w:rPr>
          <w:rStyle w:val="2pt"/>
        </w:rPr>
        <w:t>Веракса Н. Е., Веракса</w:t>
      </w:r>
      <w:r>
        <w:rPr>
          <w:rStyle w:val="45"/>
        </w:rPr>
        <w:t xml:space="preserve"> А. Н. Проектная деятельность дошколь</w:t>
      </w:r>
      <w:r>
        <w:rPr>
          <w:rStyle w:val="45"/>
        </w:rPr>
        <w:softHyphen/>
        <w:t>ников.</w:t>
      </w:r>
    </w:p>
    <w:p w:rsidR="00980152" w:rsidRDefault="00A4366A">
      <w:pPr>
        <w:pStyle w:val="51"/>
        <w:shd w:val="clear" w:color="auto" w:fill="auto"/>
        <w:spacing w:after="0" w:line="259" w:lineRule="exact"/>
        <w:ind w:left="20" w:right="20" w:firstLine="400"/>
      </w:pPr>
      <w:r>
        <w:rPr>
          <w:rStyle w:val="2pt"/>
        </w:rPr>
        <w:t>Веракса Н. Е., Галимов</w:t>
      </w:r>
      <w:r>
        <w:rPr>
          <w:rStyle w:val="45"/>
        </w:rPr>
        <w:t xml:space="preserve"> О. Р. Познавательно-исследовательская деятельность дошкольников (4-7 лет).</w:t>
      </w:r>
    </w:p>
    <w:p w:rsidR="00980152" w:rsidRDefault="00A4366A">
      <w:pPr>
        <w:pStyle w:val="51"/>
        <w:shd w:val="clear" w:color="auto" w:fill="auto"/>
        <w:spacing w:after="0" w:line="259" w:lineRule="exact"/>
        <w:ind w:right="20" w:firstLine="400"/>
        <w:jc w:val="both"/>
      </w:pPr>
      <w:r>
        <w:rPr>
          <w:rStyle w:val="2pt"/>
        </w:rPr>
        <w:t>Крашенинников Е. Е., Холодова</w:t>
      </w:r>
      <w:r>
        <w:rPr>
          <w:rStyle w:val="45"/>
        </w:rPr>
        <w:t xml:space="preserve"> О. Л. Развитие познаватель</w:t>
      </w:r>
      <w:r>
        <w:rPr>
          <w:rStyle w:val="45"/>
        </w:rPr>
        <w:softHyphen/>
        <w:t>ных способностей дошкольников (5-7 лет).</w:t>
      </w:r>
    </w:p>
    <w:p w:rsidR="00980152" w:rsidRDefault="00A4366A">
      <w:pPr>
        <w:pStyle w:val="51"/>
        <w:shd w:val="clear" w:color="auto" w:fill="auto"/>
        <w:spacing w:after="0" w:line="259" w:lineRule="exact"/>
        <w:ind w:right="20" w:firstLine="400"/>
        <w:jc w:val="both"/>
      </w:pPr>
      <w:r>
        <w:rPr>
          <w:rStyle w:val="2pt"/>
        </w:rPr>
        <w:t>Павлова</w:t>
      </w:r>
      <w:r>
        <w:rPr>
          <w:rStyle w:val="45"/>
        </w:rPr>
        <w:t xml:space="preserve"> Л. Ю. Сборник дидактических игр по ознакомлению с окружающим миром (3-7 лет).</w:t>
      </w:r>
    </w:p>
    <w:p w:rsidR="00980152" w:rsidRDefault="00A4366A">
      <w:pPr>
        <w:pStyle w:val="51"/>
        <w:shd w:val="clear" w:color="auto" w:fill="auto"/>
        <w:spacing w:after="211" w:line="259" w:lineRule="exact"/>
        <w:ind w:right="20" w:firstLine="400"/>
        <w:jc w:val="both"/>
      </w:pPr>
      <w:r>
        <w:rPr>
          <w:rStyle w:val="45"/>
        </w:rPr>
        <w:t>Ш и я н О. А. Развитие творческого мышления. Работаем по сказке (3-7 лет) (готовится к печати).</w:t>
      </w:r>
    </w:p>
    <w:p w:rsidR="00980152" w:rsidRDefault="00A4366A">
      <w:pPr>
        <w:pStyle w:val="170"/>
        <w:shd w:val="clear" w:color="auto" w:fill="auto"/>
        <w:spacing w:before="0" w:after="13" w:line="220" w:lineRule="exact"/>
        <w:ind w:firstLine="400"/>
      </w:pPr>
      <w:r>
        <w:rPr>
          <w:rStyle w:val="171"/>
          <w:b/>
          <w:bCs/>
          <w:i/>
          <w:iCs/>
        </w:rPr>
        <w:t>Электронные образовательные ресурсы (ЭОР)</w:t>
      </w:r>
    </w:p>
    <w:p w:rsidR="00980152" w:rsidRDefault="00A4366A">
      <w:pPr>
        <w:pStyle w:val="51"/>
        <w:shd w:val="clear" w:color="auto" w:fill="auto"/>
        <w:spacing w:after="138" w:line="220" w:lineRule="exact"/>
        <w:ind w:firstLine="400"/>
        <w:jc w:val="both"/>
      </w:pPr>
      <w:r>
        <w:rPr>
          <w:rStyle w:val="45"/>
        </w:rPr>
        <w:t>Ш и я н О. А. Развитие творческого мышления. Работаем по сказке.</w:t>
      </w:r>
    </w:p>
    <w:p w:rsidR="00980152" w:rsidRDefault="00A4366A">
      <w:pPr>
        <w:pStyle w:val="170"/>
        <w:shd w:val="clear" w:color="auto" w:fill="auto"/>
        <w:spacing w:before="0" w:after="0" w:line="220" w:lineRule="exact"/>
        <w:ind w:firstLine="400"/>
      </w:pPr>
      <w:bookmarkStart w:id="427" w:name="bookmark427"/>
      <w:r>
        <w:rPr>
          <w:rStyle w:val="171"/>
          <w:b/>
          <w:bCs/>
          <w:i/>
          <w:iCs/>
        </w:rPr>
        <w:t>Наглядно-дидактические пособия</w:t>
      </w:r>
      <w:bookmarkEnd w:id="427"/>
    </w:p>
    <w:p w:rsidR="00980152" w:rsidRDefault="00A4366A">
      <w:pPr>
        <w:pStyle w:val="51"/>
        <w:shd w:val="clear" w:color="auto" w:fill="auto"/>
        <w:spacing w:after="211" w:line="259" w:lineRule="exact"/>
        <w:ind w:right="20" w:firstLine="400"/>
        <w:jc w:val="both"/>
      </w:pPr>
      <w:r>
        <w:rPr>
          <w:rStyle w:val="af7"/>
        </w:rPr>
        <w:t>Серия «Играем в сказку»:</w:t>
      </w:r>
      <w:r>
        <w:rPr>
          <w:rStyle w:val="45"/>
        </w:rPr>
        <w:t xml:space="preserve"> «Репка»; «Теремок»; «Три медведя»; «Три поросенка». Веракса Н. Е., Веракса А. Н.</w:t>
      </w:r>
    </w:p>
    <w:p w:rsidR="00980152" w:rsidRDefault="00A4366A">
      <w:pPr>
        <w:pStyle w:val="101"/>
        <w:shd w:val="clear" w:color="auto" w:fill="auto"/>
        <w:spacing w:before="0" w:line="220" w:lineRule="exact"/>
        <w:ind w:left="400" w:right="800" w:hanging="400"/>
      </w:pPr>
      <w:bookmarkStart w:id="428" w:name="bookmark428"/>
      <w:r>
        <w:rPr>
          <w:rStyle w:val="10a"/>
          <w:b/>
          <w:bCs/>
        </w:rPr>
        <w:t xml:space="preserve">Ознакомление с предметным окружением и социальным миром </w:t>
      </w:r>
      <w:r>
        <w:rPr>
          <w:rStyle w:val="10b"/>
          <w:b/>
          <w:bCs/>
        </w:rPr>
        <w:t>Методические пособия</w:t>
      </w:r>
      <w:bookmarkEnd w:id="428"/>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окружени</w:t>
      </w:r>
      <w:r>
        <w:rPr>
          <w:rStyle w:val="45"/>
        </w:rPr>
        <w:softHyphen/>
        <w:t>ем: Младшая группа (3-4 года) (готовится к печати).</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Средняя группа (4-5 лет).</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Старшая группа (5-6 лет).</w:t>
      </w:r>
    </w:p>
    <w:p w:rsidR="00980152" w:rsidRDefault="00A4366A">
      <w:pPr>
        <w:pStyle w:val="51"/>
        <w:shd w:val="clear" w:color="auto" w:fill="auto"/>
        <w:spacing w:after="211" w:line="259" w:lineRule="exact"/>
        <w:ind w:right="20" w:firstLine="400"/>
        <w:jc w:val="both"/>
      </w:pPr>
      <w:r>
        <w:rPr>
          <w:rStyle w:val="45"/>
        </w:rPr>
        <w:t>Д ы б и н а О. В. Ознакомление с предметным и социальным окруже</w:t>
      </w:r>
      <w:r>
        <w:rPr>
          <w:rStyle w:val="45"/>
        </w:rPr>
        <w:softHyphen/>
        <w:t>нием: Подготовительная к школе группа (6-7 лет).</w:t>
      </w:r>
    </w:p>
    <w:p w:rsidR="00980152" w:rsidRDefault="00A4366A">
      <w:pPr>
        <w:pStyle w:val="170"/>
        <w:shd w:val="clear" w:color="auto" w:fill="auto"/>
        <w:spacing w:before="0" w:after="0" w:line="220" w:lineRule="exact"/>
        <w:ind w:firstLine="400"/>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окружени</w:t>
      </w:r>
      <w:r>
        <w:rPr>
          <w:rStyle w:val="45"/>
        </w:rPr>
        <w:softHyphen/>
        <w:t>ем: Младшая группа (3-4 года).</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Средняя группа (4-5 лет).</w:t>
      </w:r>
    </w:p>
    <w:p w:rsidR="00980152" w:rsidRDefault="00A4366A">
      <w:pPr>
        <w:pStyle w:val="51"/>
        <w:shd w:val="clear" w:color="auto" w:fill="auto"/>
        <w:spacing w:after="0" w:line="259" w:lineRule="exact"/>
        <w:ind w:right="20" w:firstLine="400"/>
        <w:jc w:val="both"/>
      </w:pPr>
      <w:r>
        <w:rPr>
          <w:rStyle w:val="45"/>
        </w:rPr>
        <w:t>Д ы б и н а О. В. Ознакомление с предметным и социальным окруже</w:t>
      </w:r>
      <w:r>
        <w:rPr>
          <w:rStyle w:val="45"/>
        </w:rPr>
        <w:softHyphen/>
        <w:t>нием: Старшая группа (5-6 лет).</w:t>
      </w:r>
    </w:p>
    <w:p w:rsidR="00980152" w:rsidRDefault="00A4366A">
      <w:pPr>
        <w:pStyle w:val="51"/>
        <w:shd w:val="clear" w:color="auto" w:fill="auto"/>
        <w:spacing w:after="211" w:line="259" w:lineRule="exact"/>
        <w:ind w:right="20" w:firstLine="400"/>
        <w:jc w:val="both"/>
      </w:pPr>
      <w:r>
        <w:rPr>
          <w:rStyle w:val="45"/>
        </w:rPr>
        <w:t>Д ы б и н а О. В. Ознакомление с предметным и социальным окруже</w:t>
      </w:r>
      <w:r>
        <w:rPr>
          <w:rStyle w:val="45"/>
        </w:rPr>
        <w:softHyphen/>
        <w:t>нием: Подготовительная к школе группа (6-7 лет).</w:t>
      </w:r>
    </w:p>
    <w:p w:rsidR="00980152" w:rsidRDefault="00A4366A">
      <w:pPr>
        <w:pStyle w:val="170"/>
        <w:shd w:val="clear" w:color="auto" w:fill="auto"/>
        <w:spacing w:before="0" w:after="0" w:line="220" w:lineRule="exact"/>
        <w:ind w:firstLine="400"/>
      </w:pPr>
      <w:bookmarkStart w:id="429" w:name="bookmark429"/>
      <w:r>
        <w:rPr>
          <w:rStyle w:val="171"/>
          <w:b/>
          <w:bCs/>
          <w:i/>
          <w:iCs/>
        </w:rPr>
        <w:t>Наглядно-дидактические пособия</w:t>
      </w:r>
      <w:bookmarkEnd w:id="429"/>
    </w:p>
    <w:p w:rsidR="00980152" w:rsidRDefault="00A4366A">
      <w:pPr>
        <w:pStyle w:val="51"/>
        <w:shd w:val="clear" w:color="auto" w:fill="auto"/>
        <w:spacing w:after="0" w:line="259" w:lineRule="exact"/>
        <w:ind w:right="20" w:firstLine="400"/>
        <w:jc w:val="both"/>
      </w:pPr>
      <w:r>
        <w:rPr>
          <w:rStyle w:val="af7"/>
        </w:rPr>
        <w:t>Серия «Мир в картинках»:</w:t>
      </w:r>
      <w:r>
        <w:rPr>
          <w:rStyle w:val="45"/>
        </w:rPr>
        <w:t xml:space="preserve"> «Авиация»; «Автомобильный транспорт»; «Арктика и Антарктика»; «Бытовая техника»; «Водный транспорт»; «Вы</w:t>
      </w:r>
      <w:r>
        <w:rPr>
          <w:rStyle w:val="45"/>
        </w:rPr>
        <w:softHyphen/>
        <w:t>соко в горах»; «Инструменты домашнего мастера»; «Космос»; «Офисная техника и оборудование»; «Посуда»; «Школьные принадлежности».</w:t>
      </w:r>
    </w:p>
    <w:p w:rsidR="00980152" w:rsidRDefault="00A4366A">
      <w:pPr>
        <w:pStyle w:val="51"/>
        <w:shd w:val="clear" w:color="auto" w:fill="auto"/>
        <w:spacing w:after="0" w:line="259" w:lineRule="exact"/>
        <w:ind w:right="20" w:firstLine="400"/>
        <w:jc w:val="both"/>
      </w:pPr>
      <w:r>
        <w:rPr>
          <w:rStyle w:val="af7"/>
        </w:rPr>
        <w:t>Серия «Рассказы по картинкам»:</w:t>
      </w:r>
      <w:r>
        <w:rPr>
          <w:rStyle w:val="45"/>
        </w:rPr>
        <w:t xml:space="preserve"> «В деревне»; «Кем быть?»; «Мой дом»; «Профессии».</w:t>
      </w:r>
    </w:p>
    <w:p w:rsidR="00980152" w:rsidRDefault="00A4366A">
      <w:pPr>
        <w:pStyle w:val="51"/>
        <w:shd w:val="clear" w:color="auto" w:fill="auto"/>
        <w:spacing w:after="211" w:line="259" w:lineRule="exact"/>
        <w:ind w:right="20" w:firstLine="400"/>
        <w:jc w:val="both"/>
      </w:pPr>
      <w:r>
        <w:rPr>
          <w:rStyle w:val="af7"/>
        </w:rPr>
        <w:t>Серия «Расскажите детям о...»:</w:t>
      </w:r>
      <w:r>
        <w:rPr>
          <w:rStyle w:val="45"/>
        </w:rPr>
        <w:t xml:space="preserve"> «Расскажите детям о бытовых приборах»; «Расскажите детям о космонавтике»; «Расскажите детям о космосе»; «Рас</w:t>
      </w:r>
      <w:r>
        <w:rPr>
          <w:rStyle w:val="45"/>
        </w:rPr>
        <w:softHyphen/>
        <w:t>скажите детям о рабочих инструментах»; «Расскажите детям о транспорте», «Расскажите детям о специальных машинах»; «Расскажите детям о хлебе».</w:t>
      </w:r>
    </w:p>
    <w:p w:rsidR="00980152" w:rsidRDefault="00A4366A">
      <w:pPr>
        <w:pStyle w:val="101"/>
        <w:shd w:val="clear" w:color="auto" w:fill="auto"/>
        <w:spacing w:before="0" w:after="138" w:line="220" w:lineRule="exact"/>
      </w:pPr>
      <w:r>
        <w:rPr>
          <w:rStyle w:val="10a"/>
          <w:b/>
          <w:bCs/>
        </w:rPr>
        <w:t>Формирование элементарных математических представлений</w:t>
      </w:r>
    </w:p>
    <w:p w:rsidR="00980152" w:rsidRDefault="00A4366A">
      <w:pPr>
        <w:pStyle w:val="170"/>
        <w:shd w:val="clear" w:color="auto" w:fill="auto"/>
        <w:spacing w:before="0" w:after="0" w:line="220" w:lineRule="exact"/>
        <w:ind w:firstLine="400"/>
      </w:pPr>
      <w:r>
        <w:rPr>
          <w:rStyle w:val="171"/>
          <w:b/>
          <w:bCs/>
          <w:i/>
          <w:iCs/>
        </w:rPr>
        <w:t>Методические пособия</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Вторая группа раннего возраста (2-3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Младшая группа (3-4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Средняя группа (4-5 лет).</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Старшая группа (5-6 лет).</w:t>
      </w:r>
    </w:p>
    <w:p w:rsidR="00980152" w:rsidRDefault="00A4366A">
      <w:pPr>
        <w:pStyle w:val="51"/>
        <w:shd w:val="clear" w:color="auto" w:fill="auto"/>
        <w:spacing w:after="211"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Подготовительная к школе группа (6-7 лет).</w:t>
      </w:r>
    </w:p>
    <w:p w:rsidR="00980152" w:rsidRDefault="00A4366A">
      <w:pPr>
        <w:pStyle w:val="170"/>
        <w:shd w:val="clear" w:color="auto" w:fill="auto"/>
        <w:spacing w:before="0" w:after="0" w:line="220" w:lineRule="exact"/>
        <w:ind w:firstLine="400"/>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Вторая группа раннего возраста (2-3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Младшая группа (3-4 года).</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Средняя группа (4-5 лет).</w:t>
      </w:r>
    </w:p>
    <w:p w:rsidR="00980152" w:rsidRDefault="00A4366A">
      <w:pPr>
        <w:pStyle w:val="51"/>
        <w:shd w:val="clear" w:color="auto" w:fill="auto"/>
        <w:spacing w:after="0" w:line="259" w:lineRule="exact"/>
        <w:ind w:right="20" w:firstLine="400"/>
        <w:jc w:val="both"/>
      </w:pPr>
      <w:r>
        <w:rPr>
          <w:rStyle w:val="2pt"/>
        </w:rPr>
        <w:t>Помораева И. А., Позина</w:t>
      </w:r>
      <w:r>
        <w:rPr>
          <w:rStyle w:val="45"/>
        </w:rPr>
        <w:t xml:space="preserve"> В. А. Формирование элементарных математических представлений. Старшая группа (5-6 лет).</w:t>
      </w:r>
    </w:p>
    <w:p w:rsidR="00980152" w:rsidRDefault="00A4366A">
      <w:pPr>
        <w:pStyle w:val="51"/>
        <w:shd w:val="clear" w:color="auto" w:fill="auto"/>
        <w:spacing w:after="211" w:line="259" w:lineRule="exact"/>
        <w:ind w:right="20" w:firstLine="400"/>
        <w:jc w:val="both"/>
      </w:pPr>
      <w:r>
        <w:rPr>
          <w:rStyle w:val="2pt"/>
        </w:rPr>
        <w:t>Помораева И. А., Позина</w:t>
      </w:r>
      <w:r>
        <w:rPr>
          <w:rStyle w:val="45"/>
        </w:rPr>
        <w:t xml:space="preserve"> В. А. Формирование элементарных ма</w:t>
      </w:r>
      <w:r>
        <w:rPr>
          <w:rStyle w:val="45"/>
        </w:rPr>
        <w:softHyphen/>
        <w:t>тематических представлений. Подготовительная к школе группа (6-7 лет).</w:t>
      </w:r>
    </w:p>
    <w:p w:rsidR="00980152" w:rsidRDefault="00A4366A">
      <w:pPr>
        <w:pStyle w:val="170"/>
        <w:shd w:val="clear" w:color="auto" w:fill="auto"/>
        <w:spacing w:before="0" w:after="0" w:line="220" w:lineRule="exact"/>
        <w:ind w:firstLine="400"/>
      </w:pPr>
      <w:r>
        <w:rPr>
          <w:rStyle w:val="171"/>
          <w:b/>
          <w:bCs/>
          <w:i/>
          <w:iCs/>
        </w:rPr>
        <w:t>Рабочие тетради</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Математика для малы</w:t>
      </w:r>
      <w:r>
        <w:rPr>
          <w:rStyle w:val="45"/>
        </w:rPr>
        <w:softHyphen/>
        <w:t>шей: Младшая группа.</w:t>
      </w:r>
    </w:p>
    <w:p w:rsidR="00980152" w:rsidRDefault="00A4366A">
      <w:pPr>
        <w:pStyle w:val="51"/>
        <w:shd w:val="clear" w:color="auto" w:fill="auto"/>
        <w:spacing w:after="0" w:line="259" w:lineRule="exact"/>
        <w:ind w:right="20" w:firstLine="400"/>
        <w:jc w:val="both"/>
      </w:pPr>
      <w:r>
        <w:rPr>
          <w:rStyle w:val="45"/>
        </w:rPr>
        <w:t>Д а р ь я Д е н и с о в а, Ю р и й Д о р о ж и н. Математика для малышей: Средняя группа.</w:t>
      </w:r>
    </w:p>
    <w:p w:rsidR="00980152" w:rsidRDefault="00A4366A">
      <w:pPr>
        <w:pStyle w:val="51"/>
        <w:shd w:val="clear" w:color="auto" w:fill="auto"/>
        <w:spacing w:after="0" w:line="259" w:lineRule="exact"/>
        <w:ind w:right="20" w:firstLine="400"/>
        <w:jc w:val="both"/>
      </w:pPr>
      <w:r>
        <w:rPr>
          <w:rStyle w:val="45"/>
        </w:rPr>
        <w:t>Д а р ь я Д е н и с о в а, Ю р и й Д о р о ж и н. Математика для дошколь</w:t>
      </w:r>
      <w:r>
        <w:rPr>
          <w:rStyle w:val="45"/>
        </w:rPr>
        <w:softHyphen/>
        <w:t>ников: Старшая группа.</w:t>
      </w:r>
    </w:p>
    <w:p w:rsidR="00980152" w:rsidRDefault="00A4366A">
      <w:pPr>
        <w:pStyle w:val="51"/>
        <w:shd w:val="clear" w:color="auto" w:fill="auto"/>
        <w:spacing w:after="211" w:line="259" w:lineRule="exact"/>
        <w:ind w:right="20" w:firstLine="400"/>
        <w:jc w:val="both"/>
      </w:pPr>
      <w:r>
        <w:rPr>
          <w:rStyle w:val="45"/>
        </w:rPr>
        <w:t>Д а р ь я Д е н и с о в а, Ю р и й Д о р о ж и н. Математика для дошколь</w:t>
      </w:r>
      <w:r>
        <w:rPr>
          <w:rStyle w:val="45"/>
        </w:rPr>
        <w:softHyphen/>
        <w:t>ников: Подготовительная к школе группа.</w:t>
      </w:r>
    </w:p>
    <w:p w:rsidR="00980152" w:rsidRDefault="00A4366A">
      <w:pPr>
        <w:pStyle w:val="170"/>
        <w:shd w:val="clear" w:color="auto" w:fill="auto"/>
        <w:spacing w:before="0" w:after="3" w:line="220" w:lineRule="exact"/>
        <w:ind w:firstLine="400"/>
      </w:pPr>
      <w:r>
        <w:rPr>
          <w:rStyle w:val="171"/>
          <w:b/>
          <w:bCs/>
          <w:i/>
          <w:iCs/>
        </w:rPr>
        <w:t>Наглядно-дидактические пособия</w:t>
      </w:r>
    </w:p>
    <w:p w:rsidR="00980152" w:rsidRDefault="00A4366A">
      <w:pPr>
        <w:pStyle w:val="51"/>
        <w:shd w:val="clear" w:color="auto" w:fill="auto"/>
        <w:spacing w:after="0" w:line="220" w:lineRule="exact"/>
        <w:ind w:firstLine="400"/>
        <w:jc w:val="both"/>
      </w:pPr>
      <w:r>
        <w:rPr>
          <w:rStyle w:val="af7"/>
        </w:rPr>
        <w:t>Плакаты:</w:t>
      </w:r>
      <w:r>
        <w:rPr>
          <w:rStyle w:val="45"/>
        </w:rPr>
        <w:t xml:space="preserve"> «Счет до 10»; «Счет до 20»; «Цвет»; «Форма».</w:t>
      </w:r>
    </w:p>
    <w:p w:rsidR="00980152" w:rsidRDefault="00A4366A">
      <w:pPr>
        <w:pStyle w:val="101"/>
        <w:shd w:val="clear" w:color="auto" w:fill="auto"/>
        <w:spacing w:before="0" w:line="490" w:lineRule="exact"/>
        <w:ind w:left="20"/>
        <w:jc w:val="center"/>
      </w:pPr>
      <w:r>
        <w:rPr>
          <w:rStyle w:val="10a"/>
          <w:b/>
          <w:bCs/>
        </w:rPr>
        <w:t xml:space="preserve">Ознакомление с миром природы </w:t>
      </w:r>
      <w:r>
        <w:rPr>
          <w:rStyle w:val="10b"/>
          <w:b/>
          <w:bCs/>
        </w:rPr>
        <w:t>Методические пособия</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Вторая группа раннего возраста (2-3 года).</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Младшая группа (3-4 года) (готовится к печати).</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Средняя группа (4-5 лет).</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 детском саду. Старшая группа (5-6 лет) (готовится к печати).</w:t>
      </w:r>
    </w:p>
    <w:p w:rsidR="00980152" w:rsidRDefault="00A4366A">
      <w:pPr>
        <w:pStyle w:val="51"/>
        <w:shd w:val="clear" w:color="auto" w:fill="auto"/>
        <w:spacing w:after="211" w:line="259" w:lineRule="exact"/>
        <w:ind w:left="20" w:right="20" w:firstLine="400"/>
        <w:jc w:val="both"/>
      </w:pPr>
      <w:r>
        <w:rPr>
          <w:rStyle w:val="45"/>
        </w:rPr>
        <w:t>С о л о м е н н и к о в а О. А. Ознакомление с природой в детском саду. Подготовительная к школе группа (6-7 лет) (готовится к печати).</w:t>
      </w:r>
    </w:p>
    <w:p w:rsidR="00980152" w:rsidRDefault="00A4366A">
      <w:pPr>
        <w:pStyle w:val="170"/>
        <w:shd w:val="clear" w:color="auto" w:fill="auto"/>
        <w:spacing w:before="0" w:after="0" w:line="220" w:lineRule="exact"/>
        <w:ind w:left="20" w:firstLine="400"/>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Вторая группа раннего возраста (2-3 года).</w:t>
      </w:r>
    </w:p>
    <w:p w:rsidR="00980152" w:rsidRDefault="00A4366A">
      <w:pPr>
        <w:pStyle w:val="51"/>
        <w:shd w:val="clear" w:color="auto" w:fill="auto"/>
        <w:spacing w:after="0" w:line="259" w:lineRule="exact"/>
        <w:ind w:left="20" w:right="20" w:firstLine="400"/>
        <w:jc w:val="both"/>
      </w:pPr>
      <w:r>
        <w:rPr>
          <w:rStyle w:val="2pt"/>
        </w:rPr>
        <w:t>Соломенникова</w:t>
      </w:r>
      <w:r>
        <w:rPr>
          <w:rStyle w:val="45"/>
        </w:rPr>
        <w:t xml:space="preserve"> О. А. Ознакомление с природой. Младшая группа (3-4 года).</w:t>
      </w:r>
    </w:p>
    <w:p w:rsidR="00980152" w:rsidRDefault="00A4366A">
      <w:pPr>
        <w:pStyle w:val="51"/>
        <w:shd w:val="clear" w:color="auto" w:fill="auto"/>
        <w:spacing w:after="211" w:line="259" w:lineRule="exact"/>
        <w:ind w:left="20" w:right="20" w:firstLine="400"/>
        <w:jc w:val="both"/>
      </w:pPr>
      <w:r>
        <w:rPr>
          <w:rStyle w:val="2pt"/>
        </w:rPr>
        <w:t>Соломенникова</w:t>
      </w:r>
      <w:r>
        <w:rPr>
          <w:rStyle w:val="45"/>
        </w:rPr>
        <w:t xml:space="preserve"> О. А. Ознакомление с природой. Средняя группа (4-5 лет).</w:t>
      </w:r>
    </w:p>
    <w:p w:rsidR="00980152" w:rsidRDefault="00A4366A">
      <w:pPr>
        <w:pStyle w:val="170"/>
        <w:shd w:val="clear" w:color="auto" w:fill="auto"/>
        <w:spacing w:before="0" w:after="0" w:line="220" w:lineRule="exact"/>
        <w:ind w:left="20" w:firstLine="400"/>
      </w:pPr>
      <w:r>
        <w:rPr>
          <w:rStyle w:val="171"/>
          <w:b/>
          <w:bCs/>
          <w:i/>
          <w:iCs/>
        </w:rPr>
        <w:t>Наглядно-дидактические пособия</w:t>
      </w:r>
    </w:p>
    <w:p w:rsidR="00980152" w:rsidRDefault="00A4366A">
      <w:pPr>
        <w:pStyle w:val="51"/>
        <w:shd w:val="clear" w:color="auto" w:fill="auto"/>
        <w:spacing w:after="0" w:line="259" w:lineRule="exact"/>
        <w:ind w:left="20" w:right="20" w:firstLine="400"/>
        <w:jc w:val="both"/>
      </w:pPr>
      <w:r>
        <w:rPr>
          <w:rStyle w:val="af7"/>
        </w:rPr>
        <w:t>Плакаты:</w:t>
      </w:r>
      <w:r>
        <w:rPr>
          <w:rStyle w:val="45"/>
        </w:rPr>
        <w:t xml:space="preserve"> «Домашние животные»; «Домашние питомцы»; «Домашние птицы»; «Животные Африки»; «Животные средней полосы»; «Овощи»; «Птицы»; «Фрукты».</w:t>
      </w:r>
    </w:p>
    <w:p w:rsidR="00980152" w:rsidRDefault="00A4366A">
      <w:pPr>
        <w:pStyle w:val="51"/>
        <w:shd w:val="clear" w:color="auto" w:fill="auto"/>
        <w:spacing w:after="0" w:line="259" w:lineRule="exact"/>
        <w:ind w:left="20" w:right="20" w:firstLine="400"/>
        <w:jc w:val="both"/>
      </w:pPr>
      <w:r>
        <w:rPr>
          <w:rStyle w:val="af7"/>
        </w:rPr>
        <w:t>Картины для рассматривания:</w:t>
      </w:r>
      <w:r>
        <w:rPr>
          <w:rStyle w:val="45"/>
        </w:rPr>
        <w:t xml:space="preserve"> «Коза с козлятами»; «Кошка с котята</w:t>
      </w:r>
      <w:r>
        <w:rPr>
          <w:rStyle w:val="45"/>
        </w:rPr>
        <w:softHyphen/>
        <w:t>ми»; «Свинья с поросятами»; «Собака с щенками».</w:t>
      </w:r>
    </w:p>
    <w:p w:rsidR="00980152" w:rsidRDefault="00A4366A">
      <w:pPr>
        <w:pStyle w:val="51"/>
        <w:shd w:val="clear" w:color="auto" w:fill="auto"/>
        <w:spacing w:after="0" w:line="259" w:lineRule="exact"/>
        <w:ind w:left="20" w:right="20" w:firstLine="400"/>
        <w:jc w:val="both"/>
      </w:pPr>
      <w:r>
        <w:rPr>
          <w:rStyle w:val="af7"/>
        </w:rPr>
        <w:t>Серия «Мир в картинках»:</w:t>
      </w:r>
      <w:r>
        <w:rPr>
          <w:rStyle w:val="45"/>
        </w:rPr>
        <w:t xml:space="preserve"> «Деревья и листья»; «Домашние жи</w:t>
      </w:r>
      <w:r>
        <w:rPr>
          <w:rStyle w:val="45"/>
        </w:rPr>
        <w:softHyphen/>
        <w:t>вотные»; «Домашние птицы»; «Животные — домашние питомцы»; «Животные жарких стран»; «Животные средней полосы»; «Морские обитатели»; «Насекомые»; «Овощи»; «Рептилии и амфибии»; «Со</w:t>
      </w:r>
      <w:r>
        <w:rPr>
          <w:rStyle w:val="45"/>
        </w:rPr>
        <w:softHyphen/>
        <w:t>баки — друзья и помощники»; «Фрукты»; «Цветы»; «Ягоды лесные»; «Ягоды садовые».</w:t>
      </w:r>
    </w:p>
    <w:p w:rsidR="00980152" w:rsidRDefault="00A4366A">
      <w:pPr>
        <w:pStyle w:val="51"/>
        <w:shd w:val="clear" w:color="auto" w:fill="auto"/>
        <w:spacing w:after="0" w:line="259" w:lineRule="exact"/>
        <w:ind w:left="20" w:right="20" w:firstLine="400"/>
        <w:jc w:val="both"/>
      </w:pPr>
      <w:r>
        <w:rPr>
          <w:rStyle w:val="af7"/>
        </w:rPr>
        <w:t>Серия «Рассказы по картинкам»:</w:t>
      </w:r>
      <w:r>
        <w:rPr>
          <w:rStyle w:val="45"/>
        </w:rPr>
        <w:t xml:space="preserve"> «Весна»; «Времена года»; «Зима»; «Лето»; «Осень»; «Родная природа».</w:t>
      </w:r>
    </w:p>
    <w:p w:rsidR="00980152" w:rsidRDefault="00A4366A">
      <w:pPr>
        <w:pStyle w:val="51"/>
        <w:shd w:val="clear" w:color="auto" w:fill="auto"/>
        <w:spacing w:after="0" w:line="259" w:lineRule="exact"/>
        <w:ind w:left="20" w:right="20" w:firstLine="400"/>
        <w:jc w:val="both"/>
      </w:pPr>
      <w:r>
        <w:rPr>
          <w:rStyle w:val="af7"/>
        </w:rPr>
        <w:t>Серия «Расскажите детям о...»:</w:t>
      </w:r>
      <w:r>
        <w:rPr>
          <w:rStyle w:val="45"/>
        </w:rPr>
        <w:t xml:space="preserve"> «Расскажите детям о грибах»; «Рас</w:t>
      </w:r>
      <w:r>
        <w:rPr>
          <w:rStyle w:val="45"/>
        </w:rPr>
        <w:softHyphen/>
        <w:t>скажите детям о деревьях»; «Расскажите детям о домашних животных»; «Расскажите детям о домашних питомцах»; «Расскажите детям о животных жарких стран»; «Расскажите детям о лесных животных»; «Расскажите де</w:t>
      </w:r>
      <w:r>
        <w:rPr>
          <w:rStyle w:val="45"/>
        </w:rPr>
        <w:softHyphen/>
        <w:t>тям о морских обитателях»; «Расскажите детям о насекомых»; «Расскажите детям о фруктах»; «Расскажите детям об овощах»; «Расскажите детям о птицах»; «Расскажите детям о садовых ягодах».</w:t>
      </w:r>
    </w:p>
    <w:p w:rsidR="00980152" w:rsidRDefault="00A4366A">
      <w:pPr>
        <w:pStyle w:val="1021"/>
        <w:shd w:val="clear" w:color="auto" w:fill="auto"/>
        <w:spacing w:before="0" w:after="225" w:line="240" w:lineRule="exact"/>
        <w:ind w:left="1160" w:right="2920"/>
      </w:pPr>
      <w:bookmarkStart w:id="430" w:name="bookmark430"/>
      <w:r>
        <w:rPr>
          <w:rStyle w:val="1022"/>
        </w:rPr>
        <w:t>Образовательная область «Речевое развитие»</w:t>
      </w:r>
      <w:bookmarkEnd w:id="430"/>
    </w:p>
    <w:p w:rsidR="00980152" w:rsidRDefault="00A4366A">
      <w:pPr>
        <w:pStyle w:val="170"/>
        <w:shd w:val="clear" w:color="auto" w:fill="auto"/>
        <w:spacing w:before="0" w:after="0" w:line="259" w:lineRule="exact"/>
        <w:ind w:firstLine="400"/>
        <w:jc w:val="left"/>
      </w:pPr>
      <w:r>
        <w:rPr>
          <w:rStyle w:val="171"/>
          <w:b/>
          <w:bCs/>
          <w:i/>
          <w:iCs/>
        </w:rPr>
        <w:t>Методические пособия</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разновозрастной группе детского сада. Младшая разновозрастная группа (2-4 года) (готовится к печати).</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Вторая группа раннего возраста (2-3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Младшая группа (3-4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Средняя группа (4-5 лет).</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Старшая группа (5-6 лет).</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Подготовительная к школе группа (6-7 лет).</w:t>
      </w:r>
    </w:p>
    <w:p w:rsidR="00980152" w:rsidRDefault="00A4366A">
      <w:pPr>
        <w:pStyle w:val="51"/>
        <w:shd w:val="clear" w:color="auto" w:fill="auto"/>
        <w:spacing w:after="211" w:line="259" w:lineRule="exact"/>
        <w:ind w:firstLine="400"/>
      </w:pPr>
      <w:r>
        <w:rPr>
          <w:rStyle w:val="2pt"/>
        </w:rPr>
        <w:t>Варенцова</w:t>
      </w:r>
      <w:r>
        <w:rPr>
          <w:rStyle w:val="45"/>
        </w:rPr>
        <w:t xml:space="preserve"> Н. С. Обучение дошкольников грамоте (готовится к печати).</w:t>
      </w:r>
    </w:p>
    <w:p w:rsidR="00980152" w:rsidRDefault="00A4366A">
      <w:pPr>
        <w:pStyle w:val="170"/>
        <w:shd w:val="clear" w:color="auto" w:fill="auto"/>
        <w:spacing w:before="0" w:after="0" w:line="220" w:lineRule="exact"/>
        <w:ind w:firstLine="400"/>
        <w:jc w:val="left"/>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Вторая группа раннего возраста (2-3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Младшая группа (3-4 года).</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Средняя группа (4-5 лет).</w:t>
      </w:r>
    </w:p>
    <w:p w:rsidR="00980152" w:rsidRDefault="00A4366A">
      <w:pPr>
        <w:pStyle w:val="51"/>
        <w:shd w:val="clear" w:color="auto" w:fill="auto"/>
        <w:spacing w:after="0" w:line="259" w:lineRule="exact"/>
        <w:ind w:firstLine="400"/>
      </w:pPr>
      <w:r>
        <w:rPr>
          <w:rStyle w:val="2pt"/>
        </w:rPr>
        <w:t>Гербова</w:t>
      </w:r>
      <w:r>
        <w:rPr>
          <w:rStyle w:val="45"/>
        </w:rPr>
        <w:t xml:space="preserve"> В. В. Развитие речи в детском саду: Старшая группа (5-6 лет).</w:t>
      </w:r>
    </w:p>
    <w:p w:rsidR="00980152" w:rsidRDefault="00A4366A">
      <w:pPr>
        <w:pStyle w:val="51"/>
        <w:shd w:val="clear" w:color="auto" w:fill="auto"/>
        <w:spacing w:after="211" w:line="259" w:lineRule="exact"/>
        <w:ind w:firstLine="400"/>
      </w:pPr>
      <w:r>
        <w:rPr>
          <w:rStyle w:val="2pt"/>
        </w:rPr>
        <w:t>Гербова</w:t>
      </w:r>
      <w:r>
        <w:rPr>
          <w:rStyle w:val="45"/>
        </w:rPr>
        <w:t xml:space="preserve"> В. В. Развитие речи в детском саду: Подготовительная к школе группа (6-7 лет).</w:t>
      </w:r>
    </w:p>
    <w:p w:rsidR="00980152" w:rsidRDefault="00A4366A">
      <w:pPr>
        <w:pStyle w:val="170"/>
        <w:shd w:val="clear" w:color="auto" w:fill="auto"/>
        <w:spacing w:before="0" w:after="0" w:line="220" w:lineRule="exact"/>
        <w:ind w:firstLine="400"/>
        <w:jc w:val="left"/>
      </w:pPr>
      <w:r>
        <w:rPr>
          <w:rStyle w:val="171"/>
          <w:b/>
          <w:bCs/>
          <w:i/>
          <w:iCs/>
        </w:rPr>
        <w:t>Рабочие тетради</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малы</w:t>
      </w:r>
      <w:r>
        <w:rPr>
          <w:rStyle w:val="45"/>
        </w:rPr>
        <w:softHyphen/>
        <w:t>шей. Младшая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малы</w:t>
      </w:r>
      <w:r>
        <w:rPr>
          <w:rStyle w:val="45"/>
        </w:rPr>
        <w:softHyphen/>
        <w:t>шей. Средняя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дошколь</w:t>
      </w:r>
      <w:r>
        <w:rPr>
          <w:rStyle w:val="45"/>
        </w:rPr>
        <w:softHyphen/>
        <w:t>ников. Старшая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Развитие речи у дошколь</w:t>
      </w:r>
      <w:r>
        <w:rPr>
          <w:rStyle w:val="45"/>
        </w:rPr>
        <w:softHyphen/>
        <w:t>ников. Подготовительная к школе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малы</w:t>
      </w:r>
      <w:r>
        <w:rPr>
          <w:rStyle w:val="45"/>
        </w:rPr>
        <w:softHyphen/>
        <w:t>шей: Младшая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ма</w:t>
      </w:r>
      <w:r>
        <w:rPr>
          <w:rStyle w:val="45"/>
        </w:rPr>
        <w:softHyphen/>
        <w:t>лышей: Средняя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дош</w:t>
      </w:r>
      <w:r>
        <w:rPr>
          <w:rStyle w:val="45"/>
        </w:rPr>
        <w:softHyphen/>
        <w:t>кольников: Старшая группа.</w:t>
      </w:r>
    </w:p>
    <w:p w:rsidR="00980152" w:rsidRDefault="00A4366A">
      <w:pPr>
        <w:pStyle w:val="51"/>
        <w:shd w:val="clear" w:color="auto" w:fill="auto"/>
        <w:spacing w:after="0" w:line="259" w:lineRule="exact"/>
        <w:ind w:firstLine="400"/>
      </w:pPr>
      <w:r>
        <w:rPr>
          <w:rStyle w:val="2pt"/>
        </w:rPr>
        <w:t>Дарья Денисова, Юрий Дорожин.</w:t>
      </w:r>
      <w:r>
        <w:rPr>
          <w:rStyle w:val="45"/>
        </w:rPr>
        <w:t xml:space="preserve"> Уроки грамоты для дош</w:t>
      </w:r>
      <w:r>
        <w:rPr>
          <w:rStyle w:val="45"/>
        </w:rPr>
        <w:softHyphen/>
        <w:t>кольников: Подготовительная к школе группа.</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Прописи для малышей: Младшая группа.</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Прописи для малышей: Средняя группа.</w:t>
      </w:r>
    </w:p>
    <w:p w:rsidR="00980152" w:rsidRDefault="00A4366A">
      <w:pPr>
        <w:pStyle w:val="51"/>
        <w:shd w:val="clear" w:color="auto" w:fill="auto"/>
        <w:spacing w:after="0" w:line="259" w:lineRule="exact"/>
        <w:ind w:right="20" w:firstLine="400"/>
        <w:jc w:val="both"/>
      </w:pPr>
      <w:r>
        <w:rPr>
          <w:rStyle w:val="2pt"/>
        </w:rPr>
        <w:t>Дарья Денисова, Юрий Дорожин.</w:t>
      </w:r>
      <w:r>
        <w:rPr>
          <w:rStyle w:val="45"/>
        </w:rPr>
        <w:t xml:space="preserve"> Прописи для дошкольни</w:t>
      </w:r>
      <w:r>
        <w:rPr>
          <w:rStyle w:val="45"/>
        </w:rPr>
        <w:softHyphen/>
        <w:t>ков: Старшая группа.</w:t>
      </w:r>
    </w:p>
    <w:p w:rsidR="00980152" w:rsidRDefault="00A4366A">
      <w:pPr>
        <w:pStyle w:val="51"/>
        <w:shd w:val="clear" w:color="auto" w:fill="auto"/>
        <w:spacing w:after="211" w:line="259" w:lineRule="exact"/>
        <w:ind w:right="20" w:firstLine="400"/>
        <w:jc w:val="both"/>
      </w:pPr>
      <w:r>
        <w:rPr>
          <w:rStyle w:val="2pt"/>
        </w:rPr>
        <w:t>Дарья Денисова, Юрий Дорожин.</w:t>
      </w:r>
      <w:r>
        <w:rPr>
          <w:rStyle w:val="45"/>
        </w:rPr>
        <w:t xml:space="preserve"> Прописи для дошкольни</w:t>
      </w:r>
      <w:r>
        <w:rPr>
          <w:rStyle w:val="45"/>
        </w:rPr>
        <w:softHyphen/>
        <w:t>ков: Подготовительная к школе группа.</w:t>
      </w:r>
    </w:p>
    <w:p w:rsidR="00980152" w:rsidRDefault="00A4366A">
      <w:pPr>
        <w:pStyle w:val="170"/>
        <w:shd w:val="clear" w:color="auto" w:fill="auto"/>
        <w:spacing w:before="0" w:after="32" w:line="220" w:lineRule="exact"/>
        <w:ind w:firstLine="400"/>
      </w:pPr>
      <w:bookmarkStart w:id="431" w:name="bookmark431"/>
      <w:r>
        <w:rPr>
          <w:rStyle w:val="171"/>
          <w:b/>
          <w:bCs/>
          <w:i/>
          <w:iCs/>
        </w:rPr>
        <w:t>Наглядно-дидактические пособия</w:t>
      </w:r>
      <w:bookmarkEnd w:id="431"/>
    </w:p>
    <w:p w:rsidR="00980152" w:rsidRDefault="00A4366A">
      <w:pPr>
        <w:pStyle w:val="51"/>
        <w:shd w:val="clear" w:color="auto" w:fill="auto"/>
        <w:spacing w:after="0" w:line="259" w:lineRule="exact"/>
        <w:ind w:right="20" w:firstLine="400"/>
        <w:jc w:val="both"/>
      </w:pPr>
      <w:r>
        <w:rPr>
          <w:rStyle w:val="af7"/>
        </w:rPr>
        <w:t>Серия «Грамматика в картинках»:</w:t>
      </w:r>
      <w:r>
        <w:rPr>
          <w:rStyle w:val="45"/>
        </w:rPr>
        <w:t xml:space="preserve"> «Антонимы. Глаголы»; «Антони</w:t>
      </w:r>
      <w:r>
        <w:rPr>
          <w:rStyle w:val="45"/>
        </w:rPr>
        <w:softHyphen/>
        <w:t>мы. Прилагательные»; «Говори правильно»; «Множественное число»; «Многозначные слова»; «Один — много»; «Словообразование»; «Уда</w:t>
      </w:r>
      <w:r>
        <w:rPr>
          <w:rStyle w:val="45"/>
        </w:rPr>
        <w:softHyphen/>
        <w:t>рение».</w:t>
      </w:r>
    </w:p>
    <w:p w:rsidR="00980152" w:rsidRDefault="00A4366A">
      <w:pPr>
        <w:pStyle w:val="51"/>
        <w:shd w:val="clear" w:color="auto" w:fill="auto"/>
        <w:spacing w:after="0" w:line="259" w:lineRule="exact"/>
        <w:ind w:right="20" w:firstLine="400"/>
        <w:jc w:val="both"/>
      </w:pPr>
      <w:r>
        <w:rPr>
          <w:rStyle w:val="45"/>
        </w:rPr>
        <w:t xml:space="preserve">Развитие речи в детском саду: Для работы с детьми 2-3 лет. </w:t>
      </w:r>
      <w:r>
        <w:rPr>
          <w:rStyle w:val="2pt"/>
        </w:rPr>
        <w:t>Гер</w:t>
      </w:r>
      <w:r>
        <w:rPr>
          <w:rStyle w:val="2pt"/>
        </w:rPr>
        <w:softHyphen/>
        <w:t>бов</w:t>
      </w:r>
      <w:r>
        <w:rPr>
          <w:rStyle w:val="45"/>
        </w:rPr>
        <w:t xml:space="preserve"> а В. В.</w:t>
      </w:r>
    </w:p>
    <w:p w:rsidR="00980152" w:rsidRDefault="00A4366A">
      <w:pPr>
        <w:pStyle w:val="51"/>
        <w:shd w:val="clear" w:color="auto" w:fill="auto"/>
        <w:spacing w:after="0" w:line="259" w:lineRule="exact"/>
        <w:ind w:right="20" w:firstLine="400"/>
        <w:jc w:val="both"/>
      </w:pPr>
      <w:r>
        <w:rPr>
          <w:rStyle w:val="45"/>
        </w:rPr>
        <w:t xml:space="preserve">Развитие речи в детском саду: Для работы с детьми 3-4 лет. </w:t>
      </w:r>
      <w:r>
        <w:rPr>
          <w:rStyle w:val="2pt"/>
        </w:rPr>
        <w:t>Гер</w:t>
      </w:r>
      <w:r>
        <w:rPr>
          <w:rStyle w:val="2pt"/>
        </w:rPr>
        <w:softHyphen/>
        <w:t>бов</w:t>
      </w:r>
      <w:r>
        <w:rPr>
          <w:rStyle w:val="45"/>
        </w:rPr>
        <w:t xml:space="preserve"> а В. В.</w:t>
      </w:r>
    </w:p>
    <w:p w:rsidR="00980152" w:rsidRDefault="00A4366A">
      <w:pPr>
        <w:pStyle w:val="51"/>
        <w:shd w:val="clear" w:color="auto" w:fill="auto"/>
        <w:spacing w:after="0" w:line="259" w:lineRule="exact"/>
        <w:ind w:right="20" w:firstLine="400"/>
        <w:jc w:val="both"/>
      </w:pPr>
      <w:r>
        <w:rPr>
          <w:rStyle w:val="45"/>
        </w:rPr>
        <w:t xml:space="preserve">Развитие речи в детском саду: Для работы с детьми 4-6 лет. </w:t>
      </w:r>
      <w:r>
        <w:rPr>
          <w:rStyle w:val="2pt"/>
        </w:rPr>
        <w:t>Гер</w:t>
      </w:r>
      <w:r>
        <w:rPr>
          <w:rStyle w:val="2pt"/>
        </w:rPr>
        <w:softHyphen/>
      </w:r>
      <w:r>
        <w:rPr>
          <w:rStyle w:val="45"/>
        </w:rPr>
        <w:t>б о в а В. В.</w:t>
      </w:r>
    </w:p>
    <w:p w:rsidR="00980152" w:rsidRDefault="00A4366A">
      <w:pPr>
        <w:pStyle w:val="51"/>
        <w:shd w:val="clear" w:color="auto" w:fill="auto"/>
        <w:spacing w:after="0" w:line="259" w:lineRule="exact"/>
        <w:ind w:right="20" w:firstLine="400"/>
        <w:jc w:val="both"/>
      </w:pPr>
      <w:r>
        <w:rPr>
          <w:rStyle w:val="45"/>
        </w:rPr>
        <w:t xml:space="preserve">Правильно или неправильно. Для работы с детьми 2-4 лет. </w:t>
      </w:r>
      <w:r>
        <w:rPr>
          <w:rStyle w:val="2pt"/>
        </w:rPr>
        <w:t>Гер</w:t>
      </w:r>
      <w:r>
        <w:rPr>
          <w:rStyle w:val="2pt"/>
        </w:rPr>
        <w:softHyphen/>
      </w:r>
      <w:r>
        <w:rPr>
          <w:rStyle w:val="45"/>
        </w:rPr>
        <w:t>б о в а В. В.</w:t>
      </w:r>
    </w:p>
    <w:p w:rsidR="00980152" w:rsidRDefault="00A4366A">
      <w:pPr>
        <w:pStyle w:val="51"/>
        <w:shd w:val="clear" w:color="auto" w:fill="auto"/>
        <w:spacing w:after="0" w:line="259" w:lineRule="exact"/>
        <w:ind w:right="20" w:firstLine="400"/>
        <w:jc w:val="both"/>
      </w:pPr>
      <w:r>
        <w:rPr>
          <w:rStyle w:val="45"/>
        </w:rPr>
        <w:t>Развитие речи в детском саду. Для работы с детьми 2-4 лет. Раздаточ</w:t>
      </w:r>
      <w:r>
        <w:rPr>
          <w:rStyle w:val="45"/>
        </w:rPr>
        <w:softHyphen/>
        <w:t xml:space="preserve">ный материал. </w:t>
      </w:r>
      <w:r>
        <w:rPr>
          <w:rStyle w:val="2pt"/>
        </w:rPr>
        <w:t>Гербова</w:t>
      </w:r>
      <w:r>
        <w:rPr>
          <w:rStyle w:val="45"/>
        </w:rPr>
        <w:t xml:space="preserve"> В. В.</w:t>
      </w:r>
    </w:p>
    <w:p w:rsidR="00980152" w:rsidRDefault="00A4366A">
      <w:pPr>
        <w:pStyle w:val="51"/>
        <w:shd w:val="clear" w:color="auto" w:fill="auto"/>
        <w:spacing w:after="0" w:line="259" w:lineRule="exact"/>
        <w:ind w:right="20" w:firstLine="400"/>
        <w:jc w:val="both"/>
      </w:pPr>
      <w:r>
        <w:rPr>
          <w:rStyle w:val="af7"/>
        </w:rPr>
        <w:t>Серия «Рассказы по картинкам»:</w:t>
      </w:r>
      <w:r>
        <w:rPr>
          <w:rStyle w:val="45"/>
        </w:rPr>
        <w:t xml:space="preserve"> «Колобок»; «Курочка Ряба»; «Реп</w:t>
      </w:r>
      <w:r>
        <w:rPr>
          <w:rStyle w:val="45"/>
        </w:rPr>
        <w:softHyphen/>
        <w:t>ка»; «Теремок».</w:t>
      </w:r>
    </w:p>
    <w:p w:rsidR="00980152" w:rsidRDefault="00A4366A">
      <w:pPr>
        <w:pStyle w:val="51"/>
        <w:shd w:val="clear" w:color="auto" w:fill="auto"/>
        <w:spacing w:after="375" w:line="259" w:lineRule="exact"/>
        <w:ind w:firstLine="400"/>
        <w:jc w:val="both"/>
      </w:pPr>
      <w:r>
        <w:rPr>
          <w:rStyle w:val="af7"/>
        </w:rPr>
        <w:t>Плакаты:</w:t>
      </w:r>
      <w:r>
        <w:rPr>
          <w:rStyle w:val="45"/>
        </w:rPr>
        <w:t xml:space="preserve"> «Алфавит»; «Английский алфавит»; «Немецкий алфавит».</w:t>
      </w:r>
    </w:p>
    <w:p w:rsidR="00980152" w:rsidRDefault="00A4366A">
      <w:pPr>
        <w:pStyle w:val="1021"/>
        <w:shd w:val="clear" w:color="auto" w:fill="auto"/>
        <w:spacing w:before="0" w:after="256" w:line="240" w:lineRule="exact"/>
        <w:ind w:left="1140" w:right="1020"/>
      </w:pPr>
      <w:bookmarkStart w:id="432" w:name="bookmark432"/>
      <w:r>
        <w:rPr>
          <w:rStyle w:val="1022"/>
        </w:rPr>
        <w:t>Образовательная область «Художественно-эстетическое развитие»</w:t>
      </w:r>
      <w:bookmarkEnd w:id="432"/>
    </w:p>
    <w:p w:rsidR="00980152" w:rsidRDefault="00A4366A">
      <w:pPr>
        <w:pStyle w:val="170"/>
        <w:shd w:val="clear" w:color="auto" w:fill="auto"/>
        <w:spacing w:before="0" w:after="47" w:line="220" w:lineRule="exact"/>
        <w:ind w:firstLine="400"/>
      </w:pPr>
      <w:bookmarkStart w:id="433" w:name="bookmark433"/>
      <w:r>
        <w:rPr>
          <w:rStyle w:val="171"/>
          <w:b/>
          <w:bCs/>
          <w:i/>
          <w:iCs/>
        </w:rPr>
        <w:t>Методические пособия</w:t>
      </w:r>
      <w:bookmarkEnd w:id="433"/>
    </w:p>
    <w:p w:rsidR="00980152" w:rsidRDefault="00A4366A">
      <w:pPr>
        <w:pStyle w:val="51"/>
        <w:shd w:val="clear" w:color="auto" w:fill="auto"/>
        <w:spacing w:after="0" w:line="259" w:lineRule="exact"/>
        <w:ind w:right="20" w:firstLine="400"/>
        <w:jc w:val="both"/>
      </w:pPr>
      <w:r>
        <w:rPr>
          <w:rStyle w:val="45"/>
        </w:rPr>
        <w:t>К о м а р о в а Т. С. Детское художественное творчество. Для работы с детьми 2-7 лет.</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Младшая группа (3-4 года).</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Средняя группа (4-5 лет).</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Старшая группа (5-6 лет).</w:t>
      </w:r>
    </w:p>
    <w:p w:rsidR="00980152" w:rsidRDefault="00A4366A">
      <w:pPr>
        <w:pStyle w:val="51"/>
        <w:shd w:val="clear" w:color="auto" w:fill="auto"/>
        <w:spacing w:after="0" w:line="259" w:lineRule="exact"/>
        <w:ind w:right="20" w:firstLine="400"/>
        <w:jc w:val="both"/>
      </w:pPr>
      <w:r>
        <w:rPr>
          <w:rStyle w:val="45"/>
        </w:rPr>
        <w:t>К о м а р о в а Т. С. Изобразительная деятельность в детском саду. Подготовительная к школе группа (6-7 лет).</w:t>
      </w:r>
    </w:p>
    <w:p w:rsidR="00980152" w:rsidRDefault="00A4366A">
      <w:pPr>
        <w:pStyle w:val="51"/>
        <w:shd w:val="clear" w:color="auto" w:fill="auto"/>
        <w:spacing w:after="0" w:line="259" w:lineRule="exact"/>
        <w:ind w:left="20" w:right="20" w:firstLine="400"/>
        <w:jc w:val="both"/>
      </w:pPr>
      <w:r>
        <w:rPr>
          <w:rStyle w:val="45"/>
        </w:rPr>
        <w:t>К о м а р о в а Т. С. Развитие художественных способностей дошколь</w:t>
      </w:r>
      <w:r>
        <w:rPr>
          <w:rStyle w:val="45"/>
        </w:rPr>
        <w:softHyphen/>
        <w:t>ников.</w:t>
      </w:r>
    </w:p>
    <w:p w:rsidR="00980152" w:rsidRDefault="00A4366A">
      <w:pPr>
        <w:pStyle w:val="51"/>
        <w:shd w:val="clear" w:color="auto" w:fill="auto"/>
        <w:spacing w:after="0" w:line="259" w:lineRule="exact"/>
        <w:ind w:left="20" w:right="20" w:firstLine="400"/>
        <w:jc w:val="both"/>
      </w:pPr>
      <w:r>
        <w:rPr>
          <w:rStyle w:val="45"/>
        </w:rPr>
        <w:t>К о м а р о в а Т. С., З а ц е п и н а М. Б. Интеграция в воспитательно</w:t>
      </w:r>
      <w:r>
        <w:rPr>
          <w:rStyle w:val="45"/>
        </w:rPr>
        <w:softHyphen/>
        <w:t>образовательной работе детского сада.</w:t>
      </w:r>
    </w:p>
    <w:p w:rsidR="00980152" w:rsidRDefault="00A4366A">
      <w:pPr>
        <w:pStyle w:val="51"/>
        <w:shd w:val="clear" w:color="auto" w:fill="auto"/>
        <w:spacing w:after="0" w:line="259" w:lineRule="exact"/>
        <w:ind w:left="20" w:right="20" w:firstLine="400"/>
        <w:jc w:val="both"/>
      </w:pPr>
      <w:r>
        <w:rPr>
          <w:rStyle w:val="2pt"/>
        </w:rPr>
        <w:t>Куцакова</w:t>
      </w:r>
      <w:r>
        <w:rPr>
          <w:rStyle w:val="45"/>
        </w:rPr>
        <w:t xml:space="preserve"> Л. В. Конструирование из строительного материала: Средняя группа (4-5 лет).</w:t>
      </w:r>
    </w:p>
    <w:p w:rsidR="00980152" w:rsidRDefault="00A4366A">
      <w:pPr>
        <w:pStyle w:val="51"/>
        <w:shd w:val="clear" w:color="auto" w:fill="auto"/>
        <w:spacing w:after="0" w:line="259" w:lineRule="exact"/>
        <w:ind w:left="20" w:right="20" w:firstLine="400"/>
        <w:jc w:val="both"/>
      </w:pPr>
      <w:r>
        <w:rPr>
          <w:rStyle w:val="2pt"/>
        </w:rPr>
        <w:t>Куцакова</w:t>
      </w:r>
      <w:r>
        <w:rPr>
          <w:rStyle w:val="45"/>
        </w:rPr>
        <w:t xml:space="preserve"> Л. В. Конструирование из строительного материала: Старшая группа (5-6 лет).</w:t>
      </w:r>
    </w:p>
    <w:p w:rsidR="00980152" w:rsidRDefault="00A4366A">
      <w:pPr>
        <w:pStyle w:val="51"/>
        <w:shd w:val="clear" w:color="auto" w:fill="auto"/>
        <w:spacing w:after="211" w:line="259" w:lineRule="exact"/>
        <w:ind w:left="20" w:right="20" w:firstLine="400"/>
        <w:jc w:val="both"/>
      </w:pPr>
      <w:r>
        <w:rPr>
          <w:rStyle w:val="2pt"/>
        </w:rPr>
        <w:t>Куцакова</w:t>
      </w:r>
      <w:r>
        <w:rPr>
          <w:rStyle w:val="45"/>
        </w:rPr>
        <w:t xml:space="preserve"> Л. В. Конструирование из строительного материала: Подготовительная к школе группа (6-7 лет).</w:t>
      </w:r>
    </w:p>
    <w:p w:rsidR="00980152" w:rsidRDefault="00A4366A">
      <w:pPr>
        <w:pStyle w:val="170"/>
        <w:shd w:val="clear" w:color="auto" w:fill="auto"/>
        <w:spacing w:before="0" w:after="0" w:line="220" w:lineRule="exact"/>
        <w:ind w:left="20" w:firstLine="400"/>
      </w:pPr>
      <w:r>
        <w:rPr>
          <w:rStyle w:val="171"/>
          <w:b/>
          <w:bCs/>
          <w:i/>
          <w:iCs/>
        </w:rPr>
        <w:t>Хрестоматии</w:t>
      </w:r>
    </w:p>
    <w:p w:rsidR="00980152" w:rsidRDefault="00A4366A">
      <w:pPr>
        <w:pStyle w:val="51"/>
        <w:shd w:val="clear" w:color="auto" w:fill="auto"/>
        <w:spacing w:after="0" w:line="259" w:lineRule="exact"/>
        <w:ind w:left="20" w:firstLine="400"/>
        <w:jc w:val="both"/>
      </w:pPr>
      <w:r>
        <w:rPr>
          <w:rStyle w:val="45"/>
        </w:rPr>
        <w:t>Хрестоматия для чтения детям в детском саду и дома: 1-3 года.</w:t>
      </w:r>
    </w:p>
    <w:p w:rsidR="00980152" w:rsidRDefault="00A4366A">
      <w:pPr>
        <w:pStyle w:val="51"/>
        <w:shd w:val="clear" w:color="auto" w:fill="auto"/>
        <w:spacing w:after="0" w:line="259" w:lineRule="exact"/>
        <w:ind w:left="20" w:right="20" w:firstLine="400"/>
        <w:jc w:val="both"/>
      </w:pPr>
      <w:r>
        <w:rPr>
          <w:rStyle w:val="45"/>
        </w:rPr>
        <w:t>Хрестоматия для чтения детям в детском саду и дома: 3-4 года. (готовится к печати).</w:t>
      </w:r>
    </w:p>
    <w:p w:rsidR="00980152" w:rsidRDefault="00A4366A">
      <w:pPr>
        <w:pStyle w:val="51"/>
        <w:shd w:val="clear" w:color="auto" w:fill="auto"/>
        <w:spacing w:after="0" w:line="259" w:lineRule="exact"/>
        <w:ind w:left="20" w:right="20" w:firstLine="400"/>
        <w:jc w:val="both"/>
      </w:pPr>
      <w:r>
        <w:rPr>
          <w:rStyle w:val="45"/>
        </w:rPr>
        <w:t>Хрестоматия для чтения детям в детском саду и дома: 4-5 лет (гото</w:t>
      </w:r>
      <w:r>
        <w:rPr>
          <w:rStyle w:val="45"/>
        </w:rPr>
        <w:softHyphen/>
        <w:t>вится к печати).</w:t>
      </w:r>
    </w:p>
    <w:p w:rsidR="00980152" w:rsidRDefault="00A4366A">
      <w:pPr>
        <w:pStyle w:val="51"/>
        <w:shd w:val="clear" w:color="auto" w:fill="auto"/>
        <w:spacing w:after="0" w:line="259" w:lineRule="exact"/>
        <w:ind w:left="20" w:right="20" w:firstLine="400"/>
        <w:jc w:val="both"/>
      </w:pPr>
      <w:r>
        <w:rPr>
          <w:rStyle w:val="45"/>
        </w:rPr>
        <w:t>Хрестоматия для чтения детям в детском саду и дома: 5-6 лет (готовится к печати).</w:t>
      </w:r>
    </w:p>
    <w:p w:rsidR="00980152" w:rsidRDefault="00A4366A">
      <w:pPr>
        <w:pStyle w:val="51"/>
        <w:shd w:val="clear" w:color="auto" w:fill="auto"/>
        <w:spacing w:after="211" w:line="259" w:lineRule="exact"/>
        <w:ind w:left="20" w:right="20" w:firstLine="400"/>
        <w:jc w:val="both"/>
      </w:pPr>
      <w:r>
        <w:rPr>
          <w:rStyle w:val="45"/>
        </w:rPr>
        <w:t>Хрестоматия для чтения детям в детском саду и дома: 6-7 лет (гото</w:t>
      </w:r>
      <w:r>
        <w:rPr>
          <w:rStyle w:val="45"/>
        </w:rPr>
        <w:softHyphen/>
        <w:t>вится к печати).</w:t>
      </w:r>
    </w:p>
    <w:p w:rsidR="00980152" w:rsidRDefault="00A4366A">
      <w:pPr>
        <w:pStyle w:val="170"/>
        <w:shd w:val="clear" w:color="auto" w:fill="auto"/>
        <w:spacing w:before="0" w:after="0" w:line="220" w:lineRule="exact"/>
        <w:ind w:left="20" w:firstLine="400"/>
      </w:pPr>
      <w:r>
        <w:rPr>
          <w:rStyle w:val="171"/>
          <w:b/>
          <w:bCs/>
          <w:i/>
          <w:iCs/>
        </w:rPr>
        <w:t>Электронные образовательные ресурсы (ЭОР)</w:t>
      </w:r>
    </w:p>
    <w:p w:rsidR="00980152" w:rsidRDefault="00A4366A">
      <w:pPr>
        <w:pStyle w:val="51"/>
        <w:shd w:val="clear" w:color="auto" w:fill="auto"/>
        <w:spacing w:after="0" w:line="259" w:lineRule="exact"/>
        <w:ind w:left="20" w:firstLine="400"/>
        <w:jc w:val="both"/>
      </w:pPr>
      <w:r>
        <w:rPr>
          <w:rStyle w:val="45"/>
        </w:rPr>
        <w:t>К о м а р о в а Т. С. Изобразительная деятельность в детском саду.</w:t>
      </w:r>
    </w:p>
    <w:p w:rsidR="00980152" w:rsidRDefault="00A4366A">
      <w:pPr>
        <w:pStyle w:val="51"/>
        <w:shd w:val="clear" w:color="auto" w:fill="auto"/>
        <w:spacing w:after="211" w:line="259" w:lineRule="exact"/>
        <w:ind w:left="20" w:right="20" w:firstLine="400"/>
        <w:jc w:val="both"/>
      </w:pPr>
      <w:r>
        <w:rPr>
          <w:rStyle w:val="2pt"/>
        </w:rPr>
        <w:t>Соломенникова</w:t>
      </w:r>
      <w:r>
        <w:rPr>
          <w:rStyle w:val="45"/>
        </w:rPr>
        <w:t xml:space="preserve"> О. А. Ознакомление детей с народным искус</w:t>
      </w:r>
      <w:r>
        <w:rPr>
          <w:rStyle w:val="45"/>
        </w:rPr>
        <w:softHyphen/>
        <w:t>ством.</w:t>
      </w:r>
    </w:p>
    <w:p w:rsidR="00980152" w:rsidRDefault="00A4366A">
      <w:pPr>
        <w:pStyle w:val="170"/>
        <w:shd w:val="clear" w:color="auto" w:fill="auto"/>
        <w:spacing w:before="0" w:after="0" w:line="220" w:lineRule="exact"/>
        <w:ind w:left="20" w:firstLine="400"/>
      </w:pPr>
      <w:r>
        <w:rPr>
          <w:rStyle w:val="171"/>
          <w:b/>
          <w:bCs/>
          <w:i/>
          <w:iCs/>
        </w:rPr>
        <w:t>Наглядно-дидактические пособия</w:t>
      </w:r>
    </w:p>
    <w:p w:rsidR="00980152" w:rsidRDefault="00A4366A">
      <w:pPr>
        <w:pStyle w:val="51"/>
        <w:shd w:val="clear" w:color="auto" w:fill="auto"/>
        <w:spacing w:after="0" w:line="259" w:lineRule="exact"/>
        <w:ind w:left="20" w:right="20" w:firstLine="400"/>
        <w:jc w:val="both"/>
      </w:pPr>
      <w:r>
        <w:rPr>
          <w:rStyle w:val="af7"/>
        </w:rPr>
        <w:t>Серия «Мир в картинках»:</w:t>
      </w:r>
      <w:r>
        <w:rPr>
          <w:rStyle w:val="45"/>
        </w:rPr>
        <w:t xml:space="preserve"> «Гжель»; «Городецкая роспись по дереву»; «Дымковская игрушка»; «Каргополь — народная игрушка»; «Музыкальные инструменты»; «Полхов-Майдан»; «Филимоновская народная игрушка»; «Хохлома».</w:t>
      </w:r>
    </w:p>
    <w:p w:rsidR="00980152" w:rsidRDefault="00A4366A">
      <w:pPr>
        <w:pStyle w:val="51"/>
        <w:shd w:val="clear" w:color="auto" w:fill="auto"/>
        <w:spacing w:after="0" w:line="259" w:lineRule="exact"/>
        <w:ind w:left="20" w:right="20" w:firstLine="400"/>
        <w:jc w:val="both"/>
      </w:pPr>
      <w:r>
        <w:rPr>
          <w:rStyle w:val="af7"/>
        </w:rPr>
        <w:t>Плакаты:</w:t>
      </w:r>
      <w:r>
        <w:rPr>
          <w:rStyle w:val="45"/>
        </w:rPr>
        <w:t xml:space="preserve"> «Гжель. Изделия. Гжель»; «Орнаменты. Полхов-Майдан»; «Изделия. Полхов-Майдан»; «Орнаменты. Филимоновская свистулька»; «Хохлома. Изделия»; «Хохлома. Орнаменты».</w:t>
      </w:r>
    </w:p>
    <w:p w:rsidR="00980152" w:rsidRDefault="00A4366A">
      <w:pPr>
        <w:pStyle w:val="51"/>
        <w:shd w:val="clear" w:color="auto" w:fill="auto"/>
        <w:spacing w:after="0" w:line="259" w:lineRule="exact"/>
        <w:ind w:left="20" w:right="20" w:firstLine="400"/>
        <w:jc w:val="both"/>
      </w:pPr>
      <w:r>
        <w:rPr>
          <w:rStyle w:val="af7"/>
        </w:rPr>
        <w:t>Серия «Расскажите детям о...»:</w:t>
      </w:r>
      <w:r>
        <w:rPr>
          <w:rStyle w:val="45"/>
        </w:rPr>
        <w:t xml:space="preserve"> «Расскажите детям о музыкальных инструментах», «Расскажите детям о музеях и выставках Москвы», «Рас</w:t>
      </w:r>
      <w:r>
        <w:rPr>
          <w:rStyle w:val="45"/>
        </w:rPr>
        <w:softHyphen/>
        <w:t>скажите детям о Московском Кремле».</w:t>
      </w:r>
    </w:p>
    <w:p w:rsidR="00980152" w:rsidRDefault="00A4366A">
      <w:pPr>
        <w:pStyle w:val="51"/>
        <w:shd w:val="clear" w:color="auto" w:fill="auto"/>
        <w:spacing w:after="0" w:line="259" w:lineRule="exact"/>
        <w:ind w:left="20" w:right="20" w:firstLine="400"/>
        <w:jc w:val="both"/>
      </w:pPr>
      <w:r>
        <w:rPr>
          <w:rStyle w:val="af7"/>
        </w:rPr>
        <w:t>Серия «Искусство — детям»:</w:t>
      </w:r>
      <w:r>
        <w:rPr>
          <w:rStyle w:val="45"/>
        </w:rPr>
        <w:t xml:space="preserve"> «Волшебный пластилин»; «Городецкая роспись»; «Дымковская игрушка»; «Простые узоры и орнаменты»; «Ска</w:t>
      </w:r>
      <w:r>
        <w:rPr>
          <w:rStyle w:val="45"/>
        </w:rPr>
        <w:softHyphen/>
        <w:t>зочная гжель»; «Секреты бумажного листа»; «Тайны бумажного листа»; «Узоры Северной Двины»; «Филимоновская игрушка»; «Хохломская роспись».</w:t>
      </w:r>
    </w:p>
    <w:p w:rsidR="00980152" w:rsidRDefault="00A4366A">
      <w:pPr>
        <w:pStyle w:val="1021"/>
        <w:shd w:val="clear" w:color="auto" w:fill="auto"/>
        <w:spacing w:before="0" w:after="281" w:line="235" w:lineRule="exact"/>
        <w:ind w:left="1160" w:right="2920"/>
      </w:pPr>
      <w:bookmarkStart w:id="434" w:name="bookmark434"/>
      <w:r>
        <w:rPr>
          <w:rStyle w:val="1022"/>
        </w:rPr>
        <w:t>Образовательная область «Физическая культура»</w:t>
      </w:r>
      <w:bookmarkEnd w:id="434"/>
    </w:p>
    <w:p w:rsidR="00980152" w:rsidRDefault="00A4366A">
      <w:pPr>
        <w:pStyle w:val="170"/>
        <w:shd w:val="clear" w:color="auto" w:fill="auto"/>
        <w:spacing w:before="0" w:after="0" w:line="259" w:lineRule="exact"/>
        <w:ind w:firstLine="400"/>
      </w:pPr>
      <w:bookmarkStart w:id="435" w:name="bookmark435"/>
      <w:r>
        <w:rPr>
          <w:rStyle w:val="171"/>
          <w:b/>
          <w:bCs/>
          <w:i/>
          <w:iCs/>
        </w:rPr>
        <w:t>Методические пособия</w:t>
      </w:r>
      <w:bookmarkEnd w:id="435"/>
    </w:p>
    <w:p w:rsidR="00980152" w:rsidRDefault="00A4366A">
      <w:pPr>
        <w:pStyle w:val="51"/>
        <w:shd w:val="clear" w:color="auto" w:fill="auto"/>
        <w:spacing w:after="0" w:line="259" w:lineRule="exact"/>
        <w:ind w:right="20" w:firstLine="400"/>
        <w:jc w:val="both"/>
      </w:pPr>
      <w:r>
        <w:rPr>
          <w:rStyle w:val="2pt"/>
        </w:rPr>
        <w:t>Борисова</w:t>
      </w:r>
      <w:r>
        <w:rPr>
          <w:rStyle w:val="45"/>
        </w:rPr>
        <w:t xml:space="preserve"> М. М. Малоподвижные игры и игровые упражнения. Для занятий с детьми 3-7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Младшая группа (3-4 года).</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Средняя группа (4-5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Старшая группа (5-6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Физическая культура в детском саду: Подгото</w:t>
      </w:r>
      <w:r>
        <w:rPr>
          <w:rStyle w:val="45"/>
        </w:rPr>
        <w:softHyphen/>
        <w:t>вительная к школе группа (6-7 лет).</w:t>
      </w:r>
    </w:p>
    <w:p w:rsidR="00980152" w:rsidRDefault="00A4366A">
      <w:pPr>
        <w:pStyle w:val="51"/>
        <w:shd w:val="clear" w:color="auto" w:fill="auto"/>
        <w:spacing w:after="0" w:line="259" w:lineRule="exact"/>
        <w:ind w:right="20" w:firstLine="400"/>
        <w:jc w:val="both"/>
      </w:pPr>
      <w:r>
        <w:rPr>
          <w:rStyle w:val="2pt"/>
        </w:rPr>
        <w:t>Пензулаева</w:t>
      </w:r>
      <w:r>
        <w:rPr>
          <w:rStyle w:val="45"/>
        </w:rPr>
        <w:t xml:space="preserve"> Л. И. Оздоровительная гимнастика: комплексы уп</w:t>
      </w:r>
      <w:r>
        <w:rPr>
          <w:rStyle w:val="45"/>
        </w:rPr>
        <w:softHyphen/>
        <w:t>ражнений для детей 3-7 лет.</w:t>
      </w:r>
    </w:p>
    <w:p w:rsidR="00980152" w:rsidRDefault="00A4366A">
      <w:pPr>
        <w:pStyle w:val="51"/>
        <w:shd w:val="clear" w:color="auto" w:fill="auto"/>
        <w:spacing w:after="211" w:line="259" w:lineRule="exact"/>
        <w:ind w:firstLine="400"/>
        <w:jc w:val="both"/>
      </w:pPr>
      <w:r>
        <w:rPr>
          <w:rStyle w:val="45"/>
        </w:rPr>
        <w:t>Сборник подвижных игр / Автор-сост. Э. Я. Степаненкова.</w:t>
      </w:r>
    </w:p>
    <w:p w:rsidR="00980152" w:rsidRDefault="00A4366A">
      <w:pPr>
        <w:pStyle w:val="170"/>
        <w:shd w:val="clear" w:color="auto" w:fill="auto"/>
        <w:spacing w:before="0" w:after="0" w:line="220" w:lineRule="exact"/>
        <w:ind w:firstLine="400"/>
      </w:pPr>
      <w:bookmarkStart w:id="436" w:name="bookmark436"/>
      <w:r>
        <w:rPr>
          <w:rStyle w:val="171"/>
          <w:b/>
          <w:bCs/>
          <w:i/>
          <w:iCs/>
        </w:rPr>
        <w:t>Наглядно-дидактические пособия</w:t>
      </w:r>
      <w:bookmarkEnd w:id="436"/>
    </w:p>
    <w:p w:rsidR="00980152" w:rsidRDefault="00A4366A">
      <w:pPr>
        <w:pStyle w:val="51"/>
        <w:shd w:val="clear" w:color="auto" w:fill="auto"/>
        <w:spacing w:after="0" w:line="259" w:lineRule="exact"/>
        <w:ind w:firstLine="400"/>
        <w:jc w:val="both"/>
      </w:pPr>
      <w:r>
        <w:rPr>
          <w:rStyle w:val="af7"/>
        </w:rPr>
        <w:t>Серия «Мир в картинках»:</w:t>
      </w:r>
      <w:r>
        <w:rPr>
          <w:rStyle w:val="45"/>
        </w:rPr>
        <w:t xml:space="preserve"> «Спортивный инвентарь».</w:t>
      </w:r>
    </w:p>
    <w:p w:rsidR="00980152" w:rsidRDefault="00A4366A">
      <w:pPr>
        <w:pStyle w:val="51"/>
        <w:shd w:val="clear" w:color="auto" w:fill="auto"/>
        <w:spacing w:after="0" w:line="259" w:lineRule="exact"/>
        <w:ind w:right="20" w:firstLine="400"/>
        <w:jc w:val="both"/>
      </w:pPr>
      <w:r>
        <w:rPr>
          <w:rStyle w:val="af7"/>
        </w:rPr>
        <w:t>Серия «Рассказы по картинкам»:</w:t>
      </w:r>
      <w:r>
        <w:rPr>
          <w:rStyle w:val="45"/>
        </w:rPr>
        <w:t xml:space="preserve"> «Зимние виды спорта»; «Летние виды спорта»; «Распорядок дня».</w:t>
      </w:r>
    </w:p>
    <w:p w:rsidR="00980152" w:rsidRDefault="00A4366A">
      <w:pPr>
        <w:pStyle w:val="51"/>
        <w:shd w:val="clear" w:color="auto" w:fill="auto"/>
        <w:spacing w:after="0" w:line="259" w:lineRule="exact"/>
        <w:ind w:right="20" w:firstLine="400"/>
        <w:jc w:val="both"/>
      </w:pPr>
      <w:r>
        <w:rPr>
          <w:rStyle w:val="af7"/>
        </w:rPr>
        <w:t>Серия «Расскажите детям о...»:</w:t>
      </w:r>
      <w:r>
        <w:rPr>
          <w:rStyle w:val="45"/>
        </w:rPr>
        <w:t xml:space="preserve"> «Расскажите детям о зимних видах спорта»; «Расскажите детям об олимпийских играх»; «Расскажите детям</w:t>
      </w:r>
    </w:p>
    <w:p w:rsidR="00980152" w:rsidRDefault="00A4366A">
      <w:pPr>
        <w:pStyle w:val="51"/>
        <w:shd w:val="clear" w:color="auto" w:fill="auto"/>
        <w:tabs>
          <w:tab w:val="left" w:pos="288"/>
        </w:tabs>
        <w:spacing w:after="0" w:line="259" w:lineRule="exact"/>
        <w:jc w:val="both"/>
      </w:pPr>
      <w:r>
        <w:rPr>
          <w:rStyle w:val="45"/>
        </w:rPr>
        <w:t>об</w:t>
      </w:r>
      <w:r>
        <w:rPr>
          <w:rStyle w:val="45"/>
        </w:rPr>
        <w:tab/>
        <w:t>олимпийских чемпионах».</w:t>
      </w:r>
    </w:p>
    <w:p w:rsidR="00980152" w:rsidRDefault="00A4366A">
      <w:pPr>
        <w:pStyle w:val="51"/>
        <w:shd w:val="clear" w:color="auto" w:fill="auto"/>
        <w:spacing w:after="492" w:line="259" w:lineRule="exact"/>
        <w:ind w:firstLine="400"/>
        <w:jc w:val="both"/>
      </w:pPr>
      <w:r>
        <w:rPr>
          <w:rStyle w:val="af7"/>
        </w:rPr>
        <w:t>Плакаты:</w:t>
      </w:r>
      <w:r>
        <w:rPr>
          <w:rStyle w:val="45"/>
        </w:rPr>
        <w:t xml:space="preserve"> «Зимние виды спорта»; «Летние виды спорта».</w:t>
      </w:r>
    </w:p>
    <w:p w:rsidR="00980152" w:rsidRDefault="00A4366A">
      <w:pPr>
        <w:pStyle w:val="1021"/>
        <w:shd w:val="clear" w:color="auto" w:fill="auto"/>
        <w:spacing w:before="0" w:after="200"/>
        <w:ind w:left="1160" w:right="3980"/>
      </w:pPr>
      <w:bookmarkStart w:id="437" w:name="bookmark437"/>
      <w:r>
        <w:rPr>
          <w:rStyle w:val="1022"/>
        </w:rPr>
        <w:t>Развитие детей раннего возраста</w:t>
      </w:r>
      <w:bookmarkEnd w:id="437"/>
    </w:p>
    <w:p w:rsidR="00980152" w:rsidRDefault="00A4366A">
      <w:pPr>
        <w:pStyle w:val="170"/>
        <w:shd w:val="clear" w:color="auto" w:fill="auto"/>
        <w:spacing w:before="0" w:after="0" w:line="220" w:lineRule="exact"/>
        <w:ind w:firstLine="400"/>
      </w:pPr>
      <w:bookmarkStart w:id="438" w:name="bookmark438"/>
      <w:r>
        <w:rPr>
          <w:rStyle w:val="171"/>
          <w:b/>
          <w:bCs/>
          <w:i/>
          <w:iCs/>
        </w:rPr>
        <w:t>Методические пособия</w:t>
      </w:r>
      <w:bookmarkEnd w:id="438"/>
    </w:p>
    <w:p w:rsidR="00980152" w:rsidRDefault="00A4366A">
      <w:pPr>
        <w:pStyle w:val="51"/>
        <w:shd w:val="clear" w:color="auto" w:fill="auto"/>
        <w:spacing w:after="0" w:line="259" w:lineRule="exact"/>
        <w:ind w:firstLine="400"/>
        <w:jc w:val="both"/>
      </w:pPr>
      <w:r>
        <w:rPr>
          <w:rStyle w:val="2pt"/>
        </w:rPr>
        <w:t>Голубева</w:t>
      </w:r>
      <w:r>
        <w:rPr>
          <w:rStyle w:val="45"/>
        </w:rPr>
        <w:t xml:space="preserve"> Л. Г. Гимнастика и массаж для самых маленьких.</w:t>
      </w:r>
    </w:p>
    <w:p w:rsidR="00980152" w:rsidRDefault="00A4366A">
      <w:pPr>
        <w:pStyle w:val="51"/>
        <w:shd w:val="clear" w:color="auto" w:fill="auto"/>
        <w:spacing w:after="0" w:line="259" w:lineRule="exact"/>
        <w:ind w:right="20" w:firstLine="400"/>
        <w:jc w:val="both"/>
      </w:pPr>
      <w:r>
        <w:rPr>
          <w:rStyle w:val="2pt"/>
        </w:rPr>
        <w:t>Галигузова Л. Н., Ермолова Т. В., Мещерякова С. Ю., Смирнова</w:t>
      </w:r>
      <w:r>
        <w:rPr>
          <w:rStyle w:val="45"/>
        </w:rPr>
        <w:t xml:space="preserve"> Е. О. Диагностика психического развития ребенка: Младен</w:t>
      </w:r>
      <w:r>
        <w:rPr>
          <w:rStyle w:val="45"/>
        </w:rPr>
        <w:softHyphen/>
        <w:t>ческий и ранний возраст.</w:t>
      </w:r>
    </w:p>
    <w:p w:rsidR="00980152" w:rsidRDefault="00A4366A">
      <w:pPr>
        <w:pStyle w:val="51"/>
        <w:shd w:val="clear" w:color="auto" w:fill="auto"/>
        <w:spacing w:after="0" w:line="259" w:lineRule="exact"/>
        <w:ind w:right="20" w:firstLine="400"/>
        <w:jc w:val="both"/>
      </w:pPr>
      <w:r>
        <w:rPr>
          <w:rStyle w:val="45"/>
        </w:rPr>
        <w:t>Те п л ю к С. Н. Актуальные проблемы развития и воспитания детей от рождения до трех лет.</w:t>
      </w:r>
    </w:p>
    <w:p w:rsidR="00980152" w:rsidRDefault="00A4366A">
      <w:pPr>
        <w:pStyle w:val="51"/>
        <w:shd w:val="clear" w:color="auto" w:fill="auto"/>
        <w:spacing w:after="0" w:line="259" w:lineRule="exact"/>
        <w:ind w:right="20" w:firstLine="400"/>
        <w:jc w:val="both"/>
      </w:pPr>
      <w:r>
        <w:rPr>
          <w:rStyle w:val="45"/>
        </w:rPr>
        <w:t>Те п л ю к С. Н. Игры-занятия на прогулке с малышами. Для работы с детьми 2-4 лет.</w:t>
      </w:r>
    </w:p>
    <w:p w:rsidR="00980152" w:rsidRDefault="00A4366A">
      <w:pPr>
        <w:pStyle w:val="51"/>
        <w:shd w:val="clear" w:color="auto" w:fill="auto"/>
        <w:spacing w:after="0" w:line="259" w:lineRule="exact"/>
        <w:ind w:firstLine="400"/>
        <w:jc w:val="both"/>
      </w:pPr>
      <w:r>
        <w:rPr>
          <w:rStyle w:val="45"/>
        </w:rPr>
        <w:t>Ребенок от рождения до года / Под ред. С. Н. Теплюк.</w:t>
      </w:r>
    </w:p>
    <w:p w:rsidR="00980152" w:rsidRDefault="00A4366A">
      <w:pPr>
        <w:pStyle w:val="51"/>
        <w:shd w:val="clear" w:color="auto" w:fill="auto"/>
        <w:spacing w:after="0" w:line="259" w:lineRule="exact"/>
        <w:ind w:firstLine="400"/>
        <w:jc w:val="both"/>
      </w:pPr>
      <w:r>
        <w:rPr>
          <w:rStyle w:val="45"/>
        </w:rPr>
        <w:t>Ребенок второго года жизни / Под ред. С. Н. Теплюк.</w:t>
      </w:r>
    </w:p>
    <w:p w:rsidR="00980152" w:rsidRDefault="00A4366A">
      <w:pPr>
        <w:pStyle w:val="51"/>
        <w:shd w:val="clear" w:color="auto" w:fill="auto"/>
        <w:spacing w:after="0" w:line="259" w:lineRule="exact"/>
        <w:ind w:firstLine="400"/>
        <w:jc w:val="both"/>
        <w:sectPr w:rsidR="00980152">
          <w:type w:val="continuous"/>
          <w:pgSz w:w="11909" w:h="16838"/>
          <w:pgMar w:top="2611" w:right="2292" w:bottom="3029" w:left="2297" w:header="0" w:footer="3" w:gutter="0"/>
          <w:cols w:space="720"/>
          <w:noEndnote/>
          <w:docGrid w:linePitch="360"/>
        </w:sectPr>
      </w:pPr>
      <w:r>
        <w:rPr>
          <w:rStyle w:val="45"/>
        </w:rPr>
        <w:t>Ребенок третьего года жизни / Под ред. С. Н. Теплюк.</w:t>
      </w:r>
    </w:p>
    <w:p w:rsidR="00980152" w:rsidRDefault="00A4366A">
      <w:pPr>
        <w:pStyle w:val="1021"/>
        <w:shd w:val="clear" w:color="auto" w:fill="auto"/>
        <w:spacing w:before="0" w:after="256" w:line="240" w:lineRule="exact"/>
        <w:ind w:right="320"/>
      </w:pPr>
      <w:bookmarkStart w:id="439" w:name="bookmark439"/>
      <w:r>
        <w:rPr>
          <w:rStyle w:val="1022"/>
        </w:rPr>
        <w:t>Взаимодействие детского сада с семьей</w:t>
      </w:r>
      <w:bookmarkEnd w:id="439"/>
    </w:p>
    <w:p w:rsidR="00980152" w:rsidRDefault="00A4366A">
      <w:pPr>
        <w:pStyle w:val="114"/>
        <w:shd w:val="clear" w:color="auto" w:fill="auto"/>
        <w:spacing w:before="0" w:line="220" w:lineRule="exact"/>
        <w:sectPr w:rsidR="00980152">
          <w:pgSz w:w="11909" w:h="16838"/>
          <w:pgMar w:top="2441" w:right="4399" w:bottom="2854" w:left="3252" w:header="0" w:footer="3" w:gutter="0"/>
          <w:cols w:space="720"/>
          <w:noEndnote/>
          <w:docGrid w:linePitch="360"/>
        </w:sectPr>
      </w:pPr>
      <w:bookmarkStart w:id="440" w:name="bookmark440"/>
      <w:r>
        <w:rPr>
          <w:rStyle w:val="115"/>
          <w:b/>
          <w:bCs/>
        </w:rPr>
        <w:t>Серия «Школа Семи Гномов»</w:t>
      </w:r>
      <w:bookmarkEnd w:id="440"/>
    </w:p>
    <w:p w:rsidR="00980152" w:rsidRDefault="00A4366A">
      <w:pPr>
        <w:pStyle w:val="170"/>
        <w:shd w:val="clear" w:color="auto" w:fill="auto"/>
        <w:spacing w:before="0" w:after="11" w:line="220" w:lineRule="exact"/>
        <w:ind w:left="20"/>
        <w:jc w:val="left"/>
      </w:pPr>
      <w:r>
        <w:rPr>
          <w:rStyle w:val="171"/>
          <w:b/>
          <w:bCs/>
          <w:i/>
          <w:iCs/>
        </w:rPr>
        <w:t>Первый год</w:t>
      </w:r>
    </w:p>
    <w:p w:rsidR="00980152" w:rsidRDefault="00A4366A">
      <w:pPr>
        <w:pStyle w:val="51"/>
        <w:shd w:val="clear" w:color="auto" w:fill="auto"/>
        <w:spacing w:after="0" w:line="298" w:lineRule="exact"/>
        <w:ind w:left="20"/>
      </w:pPr>
      <w:r>
        <w:rPr>
          <w:rStyle w:val="45"/>
        </w:rPr>
        <w:t>Прибаутки для малютки Цветные картинки Мои любимые игрушки Что как звучит?</w:t>
      </w:r>
    </w:p>
    <w:p w:rsidR="00980152" w:rsidRDefault="00A4366A">
      <w:pPr>
        <w:pStyle w:val="51"/>
        <w:shd w:val="clear" w:color="auto" w:fill="auto"/>
        <w:spacing w:after="0" w:line="298" w:lineRule="exact"/>
        <w:ind w:left="20"/>
      </w:pPr>
      <w:r>
        <w:rPr>
          <w:rStyle w:val="45"/>
        </w:rPr>
        <w:t>Кто что делает?</w:t>
      </w:r>
    </w:p>
    <w:p w:rsidR="00980152" w:rsidRDefault="00A4366A">
      <w:pPr>
        <w:pStyle w:val="51"/>
        <w:shd w:val="clear" w:color="auto" w:fill="auto"/>
        <w:spacing w:after="182" w:line="298" w:lineRule="exact"/>
        <w:ind w:left="20"/>
      </w:pPr>
      <w:r>
        <w:rPr>
          <w:rStyle w:val="45"/>
        </w:rPr>
        <w:t>Моя первая книжка</w:t>
      </w:r>
    </w:p>
    <w:p w:rsidR="00980152" w:rsidRDefault="00A4366A">
      <w:pPr>
        <w:pStyle w:val="170"/>
        <w:shd w:val="clear" w:color="auto" w:fill="auto"/>
        <w:spacing w:before="0" w:after="11" w:line="220" w:lineRule="exact"/>
        <w:ind w:left="20"/>
        <w:jc w:val="left"/>
      </w:pPr>
      <w:r>
        <w:rPr>
          <w:rStyle w:val="171"/>
          <w:b/>
          <w:bCs/>
          <w:i/>
          <w:iCs/>
        </w:rPr>
        <w:t>Второй год</w:t>
      </w:r>
    </w:p>
    <w:p w:rsidR="00980152" w:rsidRDefault="00A4366A">
      <w:pPr>
        <w:pStyle w:val="51"/>
        <w:shd w:val="clear" w:color="auto" w:fill="auto"/>
        <w:spacing w:after="0" w:line="278" w:lineRule="exact"/>
        <w:ind w:left="20"/>
      </w:pPr>
      <w:r>
        <w:rPr>
          <w:rStyle w:val="45"/>
        </w:rPr>
        <w:t>Это чей голос?</w:t>
      </w:r>
    </w:p>
    <w:p w:rsidR="00980152" w:rsidRDefault="00A4366A">
      <w:pPr>
        <w:pStyle w:val="51"/>
        <w:shd w:val="clear" w:color="auto" w:fill="auto"/>
        <w:spacing w:after="0" w:line="278" w:lineRule="exact"/>
        <w:ind w:left="20"/>
      </w:pPr>
      <w:r>
        <w:rPr>
          <w:rStyle w:val="45"/>
        </w:rPr>
        <w:t>Большой, маленький Пластилиновый снежок Веселый, грустный Мой дом</w:t>
      </w:r>
    </w:p>
    <w:p w:rsidR="00980152" w:rsidRDefault="00A4366A">
      <w:pPr>
        <w:pStyle w:val="51"/>
        <w:shd w:val="clear" w:color="auto" w:fill="auto"/>
        <w:spacing w:after="0" w:line="278" w:lineRule="exact"/>
        <w:ind w:left="20"/>
      </w:pPr>
      <w:r>
        <w:rPr>
          <w:rStyle w:val="45"/>
        </w:rPr>
        <w:t>В деревне и на даче Рисуем пальчиками Прогулки по городу Форма, цвет Чей это хвостик?</w:t>
      </w:r>
    </w:p>
    <w:p w:rsidR="00980152" w:rsidRDefault="00A4366A">
      <w:pPr>
        <w:pStyle w:val="51"/>
        <w:shd w:val="clear" w:color="auto" w:fill="auto"/>
        <w:spacing w:after="167" w:line="278" w:lineRule="exact"/>
        <w:ind w:left="20"/>
      </w:pPr>
      <w:r>
        <w:rPr>
          <w:rStyle w:val="45"/>
        </w:rPr>
        <w:t>Мой первый словарик Кто это, что это?</w:t>
      </w:r>
    </w:p>
    <w:p w:rsidR="00980152" w:rsidRDefault="00A4366A">
      <w:pPr>
        <w:pStyle w:val="170"/>
        <w:shd w:val="clear" w:color="auto" w:fill="auto"/>
        <w:spacing w:before="0" w:after="16" w:line="220" w:lineRule="exact"/>
        <w:ind w:left="20"/>
        <w:jc w:val="left"/>
      </w:pPr>
      <w:r>
        <w:rPr>
          <w:rStyle w:val="171"/>
          <w:b/>
          <w:bCs/>
          <w:i/>
          <w:iCs/>
        </w:rPr>
        <w:t>Четвертый год</w:t>
      </w:r>
    </w:p>
    <w:p w:rsidR="00980152" w:rsidRDefault="00A4366A">
      <w:pPr>
        <w:pStyle w:val="51"/>
        <w:shd w:val="clear" w:color="auto" w:fill="auto"/>
        <w:spacing w:after="0" w:line="278" w:lineRule="exact"/>
        <w:ind w:left="20"/>
      </w:pPr>
      <w:r>
        <w:rPr>
          <w:rStyle w:val="45"/>
        </w:rPr>
        <w:t>Счет, форма, величина Логика, мышление Прописи для малышей Время, пространство Уроки грамоты Какие бывают машины? Какие бывают профессии Я не буду жадным Я считаю до пяти Развитие речи Я изучаю природу Что лежит в лукошке?</w:t>
      </w:r>
    </w:p>
    <w:p w:rsidR="00980152" w:rsidRDefault="00A4366A">
      <w:pPr>
        <w:pStyle w:val="51"/>
        <w:shd w:val="clear" w:color="auto" w:fill="auto"/>
        <w:spacing w:after="0" w:line="278" w:lineRule="exact"/>
        <w:ind w:left="20"/>
      </w:pPr>
      <w:r>
        <w:rPr>
          <w:rStyle w:val="45"/>
        </w:rPr>
        <w:t>Котик-коток А это какого цвета?</w:t>
      </w:r>
    </w:p>
    <w:p w:rsidR="00980152" w:rsidRDefault="00A4366A">
      <w:pPr>
        <w:pStyle w:val="51"/>
        <w:shd w:val="clear" w:color="auto" w:fill="auto"/>
        <w:spacing w:after="287" w:line="278" w:lineRule="exact"/>
        <w:ind w:left="20"/>
      </w:pPr>
      <w:r>
        <w:rPr>
          <w:rStyle w:val="45"/>
        </w:rPr>
        <w:t>Квадратик и кружок Сложи картинку День и ночь Веселый хоровод</w:t>
      </w:r>
    </w:p>
    <w:p w:rsidR="00980152" w:rsidRDefault="00A4366A">
      <w:pPr>
        <w:pStyle w:val="170"/>
        <w:shd w:val="clear" w:color="auto" w:fill="auto"/>
        <w:spacing w:before="0" w:after="11" w:line="220" w:lineRule="exact"/>
        <w:ind w:left="20"/>
        <w:jc w:val="left"/>
      </w:pPr>
      <w:r>
        <w:rPr>
          <w:rStyle w:val="171"/>
          <w:b/>
          <w:bCs/>
          <w:i/>
          <w:iCs/>
        </w:rPr>
        <w:t>Третий год</w:t>
      </w:r>
    </w:p>
    <w:p w:rsidR="00980152" w:rsidRDefault="00A4366A">
      <w:pPr>
        <w:pStyle w:val="51"/>
        <w:shd w:val="clear" w:color="auto" w:fill="auto"/>
        <w:spacing w:after="0" w:line="278" w:lineRule="exact"/>
        <w:ind w:left="20"/>
      </w:pPr>
      <w:r>
        <w:rPr>
          <w:rStyle w:val="45"/>
        </w:rPr>
        <w:t>Один, много</w:t>
      </w:r>
    </w:p>
    <w:p w:rsidR="00980152" w:rsidRDefault="00A4366A">
      <w:pPr>
        <w:pStyle w:val="51"/>
        <w:shd w:val="clear" w:color="auto" w:fill="auto"/>
        <w:spacing w:after="0" w:line="278" w:lineRule="exact"/>
        <w:ind w:left="20"/>
      </w:pPr>
      <w:r>
        <w:rPr>
          <w:rStyle w:val="45"/>
        </w:rPr>
        <w:t>Какие бывают профессии Кто где живет?</w:t>
      </w:r>
    </w:p>
    <w:p w:rsidR="00980152" w:rsidRDefault="00A4366A">
      <w:pPr>
        <w:pStyle w:val="51"/>
        <w:shd w:val="clear" w:color="auto" w:fill="auto"/>
        <w:spacing w:after="0" w:line="278" w:lineRule="exact"/>
        <w:ind w:left="20"/>
      </w:pPr>
      <w:r>
        <w:rPr>
          <w:rStyle w:val="45"/>
        </w:rPr>
        <w:t>Цвет, форма</w:t>
      </w:r>
    </w:p>
    <w:p w:rsidR="00980152" w:rsidRDefault="00A4366A">
      <w:pPr>
        <w:pStyle w:val="51"/>
        <w:shd w:val="clear" w:color="auto" w:fill="auto"/>
        <w:spacing w:after="167" w:line="278" w:lineRule="exact"/>
        <w:ind w:left="20" w:right="1160"/>
        <w:jc w:val="both"/>
      </w:pPr>
      <w:r>
        <w:rPr>
          <w:rStyle w:val="45"/>
        </w:rPr>
        <w:t>Пластилиновые картинки Времена года На лесной полянке Рисуем пальчиками Домашние питомцы Азбука для малышей Умная вырезалочка Что такое хорошо?</w:t>
      </w:r>
    </w:p>
    <w:p w:rsidR="00980152" w:rsidRDefault="00A4366A">
      <w:pPr>
        <w:pStyle w:val="170"/>
        <w:shd w:val="clear" w:color="auto" w:fill="auto"/>
        <w:spacing w:before="0" w:after="16" w:line="220" w:lineRule="exact"/>
        <w:ind w:left="20"/>
        <w:jc w:val="left"/>
      </w:pPr>
      <w:r>
        <w:rPr>
          <w:rStyle w:val="171"/>
          <w:b/>
          <w:bCs/>
          <w:i/>
          <w:iCs/>
        </w:rPr>
        <w:t>Пятый год</w:t>
      </w:r>
    </w:p>
    <w:p w:rsidR="00980152" w:rsidRDefault="00A4366A">
      <w:pPr>
        <w:pStyle w:val="51"/>
        <w:shd w:val="clear" w:color="auto" w:fill="auto"/>
        <w:spacing w:after="0" w:line="278" w:lineRule="exact"/>
        <w:ind w:left="20"/>
      </w:pPr>
      <w:r>
        <w:rPr>
          <w:rStyle w:val="45"/>
        </w:rPr>
        <w:t>Счет, форма, величина Логика, мышление Прописи для малышей Время, пространство Уроки грамоты Что из чего?</w:t>
      </w:r>
    </w:p>
    <w:p w:rsidR="00980152" w:rsidRDefault="00A4366A">
      <w:pPr>
        <w:pStyle w:val="51"/>
        <w:shd w:val="clear" w:color="auto" w:fill="auto"/>
        <w:spacing w:after="0" w:line="278" w:lineRule="exact"/>
        <w:ind w:left="20"/>
      </w:pPr>
      <w:r>
        <w:rPr>
          <w:rStyle w:val="45"/>
        </w:rPr>
        <w:t>Расписная игрушка Быстрее, выше, сильнее Куда ушли динозавры Развитие речи Кто самый, самый?</w:t>
      </w:r>
    </w:p>
    <w:p w:rsidR="00980152" w:rsidRDefault="00A4366A">
      <w:pPr>
        <w:pStyle w:val="51"/>
        <w:shd w:val="clear" w:color="auto" w:fill="auto"/>
        <w:spacing w:after="0" w:line="278" w:lineRule="exact"/>
        <w:ind w:left="20"/>
        <w:sectPr w:rsidR="00980152">
          <w:type w:val="continuous"/>
          <w:pgSz w:w="11909" w:h="16838"/>
          <w:pgMar w:top="2615" w:right="2549" w:bottom="3028" w:left="2573" w:header="0" w:footer="3" w:gutter="0"/>
          <w:cols w:num="2" w:space="720" w:equalWidth="0">
            <w:col w:w="2557" w:space="1101"/>
            <w:col w:w="3128"/>
          </w:cols>
          <w:noEndnote/>
          <w:docGrid w:linePitch="360"/>
        </w:sectPr>
      </w:pPr>
      <w:r>
        <w:rPr>
          <w:rStyle w:val="45"/>
        </w:rPr>
        <w:t>Малышам о звездах и планетах</w:t>
      </w:r>
    </w:p>
    <w:p w:rsidR="00980152" w:rsidRDefault="00A4366A">
      <w:pPr>
        <w:pStyle w:val="170"/>
        <w:shd w:val="clear" w:color="auto" w:fill="auto"/>
        <w:spacing w:before="0" w:after="16" w:line="220" w:lineRule="exact"/>
        <w:ind w:left="20"/>
        <w:jc w:val="left"/>
      </w:pPr>
      <w:r>
        <w:rPr>
          <w:rStyle w:val="171"/>
          <w:b/>
          <w:bCs/>
          <w:i/>
          <w:iCs/>
        </w:rPr>
        <w:t>Шестой год</w:t>
      </w:r>
    </w:p>
    <w:p w:rsidR="00980152" w:rsidRDefault="00A4366A">
      <w:pPr>
        <w:pStyle w:val="51"/>
        <w:shd w:val="clear" w:color="auto" w:fill="auto"/>
        <w:spacing w:after="0" w:line="278" w:lineRule="exact"/>
        <w:ind w:left="20"/>
      </w:pPr>
      <w:r>
        <w:rPr>
          <w:rStyle w:val="45"/>
        </w:rPr>
        <w:t>Счет, форма, величина Логика, мышление Дошкольные прописи Время, пространство Уроки грамоты Защитники Отечества Московский Кремль Как перейти дорогу Я вырасту здоровым Развитие речи Тайны природы География для малышей</w:t>
      </w:r>
    </w:p>
    <w:p w:rsidR="00980152" w:rsidRDefault="00A4366A">
      <w:pPr>
        <w:pStyle w:val="170"/>
        <w:shd w:val="clear" w:color="auto" w:fill="auto"/>
        <w:spacing w:before="0" w:after="16" w:line="220" w:lineRule="exact"/>
        <w:ind w:left="20"/>
        <w:jc w:val="left"/>
      </w:pPr>
      <w:r>
        <w:rPr>
          <w:rStyle w:val="171"/>
          <w:b/>
          <w:bCs/>
          <w:i/>
          <w:iCs/>
        </w:rPr>
        <w:t>Седьмой год</w:t>
      </w:r>
    </w:p>
    <w:p w:rsidR="00980152" w:rsidRDefault="00A4366A">
      <w:pPr>
        <w:pStyle w:val="51"/>
        <w:shd w:val="clear" w:color="auto" w:fill="auto"/>
        <w:spacing w:after="0" w:line="278" w:lineRule="exact"/>
        <w:ind w:left="20"/>
        <w:sectPr w:rsidR="00980152">
          <w:footerReference w:type="even" r:id="rId157"/>
          <w:footerReference w:type="default" r:id="rId158"/>
          <w:pgSz w:w="11909" w:h="16838"/>
          <w:pgMar w:top="2615" w:right="2549" w:bottom="3028" w:left="2573" w:header="0" w:footer="3" w:gutter="0"/>
          <w:cols w:num="2" w:space="720" w:equalWidth="0">
            <w:col w:w="2557" w:space="1101"/>
            <w:col w:w="3128"/>
          </w:cols>
          <w:noEndnote/>
          <w:docGrid w:linePitch="360"/>
        </w:sectPr>
      </w:pPr>
      <w:r>
        <w:rPr>
          <w:rStyle w:val="45"/>
        </w:rPr>
        <w:t>Счет, форма, величина Логика, мышление Дошкольные прописи Время, пространство Уроки грамоты Уроки этики Как жили наши предки Народы мира Где живут предлоги Чтение с увлечением Экология для малышей Тесты для подготовки к школе</w:t>
      </w:r>
    </w:p>
    <w:p w:rsidR="00980152" w:rsidRDefault="00A4366A">
      <w:pPr>
        <w:pStyle w:val="70"/>
        <w:shd w:val="clear" w:color="auto" w:fill="auto"/>
        <w:spacing w:before="0" w:after="1075" w:line="260" w:lineRule="exact"/>
        <w:ind w:right="40"/>
        <w:jc w:val="right"/>
      </w:pPr>
      <w:r>
        <w:rPr>
          <w:rStyle w:val="74"/>
        </w:rPr>
        <w:t>Приложение 9</w:t>
      </w:r>
    </w:p>
    <w:p w:rsidR="00980152" w:rsidRDefault="00F40663">
      <w:pPr>
        <w:pStyle w:val="931"/>
        <w:keepNext/>
        <w:keepLines/>
        <w:shd w:val="clear" w:color="auto" w:fill="auto"/>
        <w:spacing w:before="0" w:after="364" w:line="280" w:lineRule="exact"/>
        <w:ind w:right="40"/>
      </w:pPr>
      <w:r>
        <w:pict>
          <v:shape id="_x0000_s2062" type="#_x0000_t202" style="position:absolute;left:0;text-align:left;margin-left:-23.85pt;margin-top:104.4pt;width:15.55pt;height:16.3pt;z-index:-125829373;mso-wrap-distance-left:5pt;mso-wrap-distance-right:5pt;mso-position-horizontal-relative:margin" filled="f" stroked="f">
            <v:textbox style="layout-flow:vertical" inset="0,0,0,0">
              <w:txbxContent>
                <w:p w:rsidR="00A4366A" w:rsidRDefault="00A4366A">
                  <w:pPr>
                    <w:pStyle w:val="18"/>
                    <w:shd w:val="clear" w:color="auto" w:fill="auto"/>
                    <w:spacing w:line="200" w:lineRule="exact"/>
                  </w:pPr>
                  <w:r>
                    <w:rPr>
                      <w:rStyle w:val="18Exact0"/>
                      <w:spacing w:val="0"/>
                    </w:rPr>
                    <w:t>331</w:t>
                  </w:r>
                </w:p>
              </w:txbxContent>
            </v:textbox>
            <w10:wrap type="square" anchorx="margin"/>
          </v:shape>
        </w:pict>
      </w:r>
      <w:bookmarkStart w:id="441" w:name="bookmark441"/>
      <w:r w:rsidR="00A4366A">
        <w:rPr>
          <w:rStyle w:val="932"/>
          <w:b/>
          <w:bCs/>
        </w:rPr>
        <w:t>Значения нормативов финансового обеспечения реализации Программы</w:t>
      </w:r>
      <w:bookmarkEnd w:id="441"/>
    </w:p>
    <w:p w:rsidR="00980152" w:rsidRDefault="00A4366A">
      <w:pPr>
        <w:pStyle w:val="af0"/>
        <w:framePr w:w="11165" w:wrap="notBeside" w:vAnchor="text" w:hAnchor="text" w:xAlign="center" w:y="1"/>
        <w:shd w:val="clear" w:color="auto" w:fill="auto"/>
      </w:pPr>
      <w:r>
        <w:rPr>
          <w:rStyle w:val="af8"/>
          <w:b/>
          <w:bCs/>
        </w:rPr>
        <w:t>Таблица 1. Примерные значения норматива финансирования оплаты труда и начислений на выплаты по оплате труда педагогических работников для РФ на 2015 год, рублей</w:t>
      </w:r>
    </w:p>
    <w:p w:rsidR="00980152" w:rsidRDefault="00A4366A">
      <w:pPr>
        <w:pStyle w:val="af0"/>
        <w:framePr w:w="11165" w:wrap="notBeside" w:vAnchor="text" w:hAnchor="text" w:xAlign="center" w:y="1"/>
        <w:shd w:val="clear" w:color="auto" w:fill="auto"/>
      </w:pPr>
      <w:r>
        <w:rPr>
          <w:rStyle w:val="af8"/>
          <w:b/>
          <w:bCs/>
        </w:rPr>
        <w:t>(для возрастной группы детей от 2 месяцев до 1 года)</w:t>
      </w:r>
    </w:p>
    <w:tbl>
      <w:tblPr>
        <w:tblOverlap w:val="never"/>
        <w:tblW w:w="0" w:type="auto"/>
        <w:jc w:val="center"/>
        <w:tblLayout w:type="fixed"/>
        <w:tblCellMar>
          <w:left w:w="10" w:type="dxa"/>
          <w:right w:w="10" w:type="dxa"/>
        </w:tblCellMar>
        <w:tblLook w:val="0000"/>
      </w:tblPr>
      <w:tblGrid>
        <w:gridCol w:w="4392"/>
        <w:gridCol w:w="1800"/>
        <w:gridCol w:w="624"/>
        <w:gridCol w:w="624"/>
        <w:gridCol w:w="739"/>
        <w:gridCol w:w="734"/>
        <w:gridCol w:w="739"/>
        <w:gridCol w:w="734"/>
        <w:gridCol w:w="778"/>
      </w:tblGrid>
      <w:tr w:rsidR="00980152">
        <w:trPr>
          <w:trHeight w:hRule="exact" w:val="576"/>
          <w:jc w:val="center"/>
        </w:trPr>
        <w:tc>
          <w:tcPr>
            <w:tcW w:w="439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10</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10,5</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11</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12</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14</w:t>
            </w:r>
          </w:p>
        </w:tc>
      </w:tr>
      <w:tr w:rsidR="00980152">
        <w:trPr>
          <w:trHeight w:hRule="exact" w:val="394"/>
          <w:jc w:val="center"/>
        </w:trPr>
        <w:tc>
          <w:tcPr>
            <w:tcW w:w="4392"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Группа общеразвивающей направленности</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городская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44 900</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49 317</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58 150</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60 358</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68 750</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68 750</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81 470</w:t>
            </w:r>
          </w:p>
        </w:tc>
      </w:tr>
      <w:tr w:rsidR="00980152">
        <w:trPr>
          <w:trHeight w:hRule="exact" w:val="398"/>
          <w:jc w:val="center"/>
        </w:trPr>
        <w:tc>
          <w:tcPr>
            <w:tcW w:w="4392" w:type="dxa"/>
            <w:vMerge/>
            <w:tcBorders>
              <w:left w:val="single" w:sz="4" w:space="0" w:color="auto"/>
            </w:tcBorders>
            <w:shd w:val="clear" w:color="auto" w:fill="FFFFFF"/>
          </w:tcPr>
          <w:p w:rsidR="00980152" w:rsidRDefault="00980152">
            <w:pPr>
              <w:framePr w:w="11165" w:wrap="notBeside" w:vAnchor="text" w:hAnchor="text" w:xAlign="center" w:y="1"/>
            </w:pP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сельская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84 188</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92 469</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109 032</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113 172</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128906</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152 756</w:t>
            </w:r>
          </w:p>
        </w:tc>
      </w:tr>
      <w:tr w:rsidR="00980152">
        <w:trPr>
          <w:trHeight w:hRule="exact" w:val="398"/>
          <w:jc w:val="center"/>
        </w:trPr>
        <w:tc>
          <w:tcPr>
            <w:tcW w:w="4392"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80"/>
            </w:pPr>
            <w:r>
              <w:rPr>
                <w:rStyle w:val="Arial8pt6"/>
              </w:rPr>
              <w:t>Группа оздоровительной направленности (для детей с туберкулезной интоксикацией)</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городская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56 126</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61 646</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72 688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75 448</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101 837</w:t>
            </w:r>
          </w:p>
        </w:tc>
      </w:tr>
      <w:tr w:rsidR="00980152">
        <w:trPr>
          <w:trHeight w:hRule="exact" w:val="394"/>
          <w:jc w:val="center"/>
        </w:trPr>
        <w:tc>
          <w:tcPr>
            <w:tcW w:w="4392" w:type="dxa"/>
            <w:vMerge/>
            <w:tcBorders>
              <w:left w:val="single" w:sz="4" w:space="0" w:color="auto"/>
            </w:tcBorders>
            <w:shd w:val="clear" w:color="auto" w:fill="FFFFFF"/>
          </w:tcPr>
          <w:p w:rsidR="00980152" w:rsidRDefault="00980152">
            <w:pPr>
              <w:framePr w:w="11165" w:wrap="notBeside" w:vAnchor="text" w:hAnchor="text" w:xAlign="center" w:y="1"/>
            </w:pP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сельская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84 188</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92 469</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109 032</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113 172</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128906</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152 756</w:t>
            </w:r>
          </w:p>
        </w:tc>
      </w:tr>
      <w:tr w:rsidR="00980152">
        <w:trPr>
          <w:trHeight w:hRule="exact" w:val="398"/>
          <w:jc w:val="center"/>
        </w:trPr>
        <w:tc>
          <w:tcPr>
            <w:tcW w:w="4392"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Группа оздоровительной направленности (иная)</w:t>
            </w:r>
          </w:p>
        </w:tc>
        <w:tc>
          <w:tcPr>
            <w:tcW w:w="1800"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городская</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56 126</w:t>
            </w:r>
          </w:p>
        </w:tc>
        <w:tc>
          <w:tcPr>
            <w:tcW w:w="6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61 646</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72 688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75 448</w:t>
            </w:r>
          </w:p>
        </w:tc>
        <w:tc>
          <w:tcPr>
            <w:tcW w:w="739"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3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85 938</w:t>
            </w:r>
          </w:p>
        </w:tc>
        <w:tc>
          <w:tcPr>
            <w:tcW w:w="778"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101 837</w:t>
            </w:r>
          </w:p>
        </w:tc>
      </w:tr>
      <w:tr w:rsidR="00980152">
        <w:trPr>
          <w:trHeight w:hRule="exact" w:val="408"/>
          <w:jc w:val="center"/>
        </w:trPr>
        <w:tc>
          <w:tcPr>
            <w:tcW w:w="4392"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800"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сельская</w:t>
            </w:r>
          </w:p>
        </w:tc>
        <w:tc>
          <w:tcPr>
            <w:tcW w:w="62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84 188</w:t>
            </w:r>
          </w:p>
        </w:tc>
        <w:tc>
          <w:tcPr>
            <w:tcW w:w="62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92 469</w:t>
            </w:r>
          </w:p>
        </w:tc>
        <w:tc>
          <w:tcPr>
            <w:tcW w:w="739"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109 032</w:t>
            </w:r>
          </w:p>
        </w:tc>
        <w:tc>
          <w:tcPr>
            <w:tcW w:w="73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80"/>
            </w:pPr>
            <w:r>
              <w:rPr>
                <w:rStyle w:val="Arial8pt6"/>
              </w:rPr>
              <w:t>113 172</w:t>
            </w:r>
          </w:p>
        </w:tc>
        <w:tc>
          <w:tcPr>
            <w:tcW w:w="739"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34"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128 906</w:t>
            </w:r>
          </w:p>
        </w:tc>
        <w:tc>
          <w:tcPr>
            <w:tcW w:w="77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152 756</w:t>
            </w:r>
          </w:p>
        </w:tc>
      </w:tr>
    </w:tbl>
    <w:p w:rsidR="00980152" w:rsidRDefault="00980152">
      <w:pPr>
        <w:rPr>
          <w:sz w:val="2"/>
          <w:szCs w:val="2"/>
        </w:rPr>
      </w:pPr>
    </w:p>
    <w:p w:rsidR="00980152" w:rsidRDefault="00980152">
      <w:pPr>
        <w:rPr>
          <w:sz w:val="2"/>
          <w:szCs w:val="2"/>
        </w:rPr>
        <w:sectPr w:rsidR="00980152">
          <w:pgSz w:w="11909" w:h="16838"/>
          <w:pgMar w:top="5407" w:right="146" w:bottom="5378" w:left="588"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4738"/>
        <w:gridCol w:w="965"/>
        <w:gridCol w:w="682"/>
        <w:gridCol w:w="677"/>
        <w:gridCol w:w="682"/>
        <w:gridCol w:w="682"/>
        <w:gridCol w:w="682"/>
        <w:gridCol w:w="677"/>
        <w:gridCol w:w="682"/>
        <w:gridCol w:w="691"/>
      </w:tblGrid>
      <w:tr w:rsidR="00980152">
        <w:trPr>
          <w:trHeight w:hRule="exact" w:val="576"/>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55"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180"/>
            </w:pPr>
            <w:r>
              <w:rPr>
                <w:rStyle w:val="Arial8pt5"/>
              </w:rPr>
              <w:t>10,5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14</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12 850</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34 381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37 693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44 318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45 975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52 268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52 268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61 808</w:t>
            </w:r>
          </w:p>
        </w:tc>
      </w:tr>
      <w:tr w:rsidR="00980152">
        <w:trPr>
          <w:trHeight w:hRule="exact" w:val="293"/>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21 417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57 302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62 822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73 864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76 624</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103 013</w:t>
            </w:r>
          </w:p>
        </w:tc>
      </w:tr>
      <w:tr w:rsidR="00980152">
        <w:trPr>
          <w:trHeight w:hRule="exact" w:val="298"/>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комбинированной направленности /</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19 072</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40 603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43 915</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50 540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52 196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58 490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58 490</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68 030</w:t>
            </w:r>
          </w:p>
        </w:tc>
      </w:tr>
      <w:tr w:rsidR="00980152">
        <w:trPr>
          <w:trHeight w:hRule="exact" w:val="293"/>
          <w:jc w:val="center"/>
        </w:trPr>
        <w:tc>
          <w:tcPr>
            <w:tcW w:w="4738" w:type="dxa"/>
            <w:tcBorders>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31 787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67 671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73 192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84 234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86 994</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97 483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97 483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113 383</w:t>
            </w:r>
          </w:p>
        </w:tc>
      </w:tr>
      <w:tr w:rsidR="00980152">
        <w:trPr>
          <w:trHeight w:hRule="exact" w:val="298"/>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оздоровительной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15 118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40 448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44 345</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52 139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54 088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72 715</w:t>
            </w:r>
          </w:p>
        </w:tc>
      </w:tr>
      <w:tr w:rsidR="00980152">
        <w:trPr>
          <w:trHeight w:hRule="exact" w:val="293"/>
          <w:jc w:val="center"/>
        </w:trPr>
        <w:tc>
          <w:tcPr>
            <w:tcW w:w="4738" w:type="dxa"/>
            <w:tcBorders>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21 417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57 302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62 822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73 864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76 624</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103 013</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15 118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40 448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44 345</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52 139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54 088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61 492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72 715</w:t>
            </w:r>
          </w:p>
        </w:tc>
      </w:tr>
      <w:tr w:rsidR="00980152">
        <w:trPr>
          <w:trHeight w:hRule="exact" w:val="307"/>
          <w:jc w:val="center"/>
        </w:trPr>
        <w:tc>
          <w:tcPr>
            <w:tcW w:w="4738" w:type="dxa"/>
            <w:vMerge/>
            <w:tcBorders>
              <w:left w:val="single" w:sz="4" w:space="0" w:color="auto"/>
              <w:bottom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21 417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57 302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62 822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73 864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76 624</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87 114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103 013</w:t>
            </w:r>
          </w:p>
        </w:tc>
      </w:tr>
    </w:tbl>
    <w:p w:rsidR="00980152" w:rsidRDefault="00F40663">
      <w:pPr>
        <w:rPr>
          <w:sz w:val="2"/>
          <w:szCs w:val="2"/>
        </w:rPr>
      </w:pPr>
      <w:r w:rsidRPr="00F40663">
        <w:pict>
          <v:shape id="_x0000_s2061" type="#_x0000_t202" style="position:absolute;margin-left:-23.6pt;margin-top:137.05pt;width:15.3pt;height:18.25pt;z-index:-125829372;mso-wrap-distance-left:5pt;mso-wrap-distance-right:5pt;mso-position-horizontal-relative:margin;mso-position-vertical-relative:text" filled="f" stroked="f">
            <v:textbox style="layout-flow:vertical" inset="0,0,0,0">
              <w:txbxContent>
                <w:p w:rsidR="00A4366A" w:rsidRDefault="00A4366A">
                  <w:pPr>
                    <w:pStyle w:val="18"/>
                    <w:shd w:val="clear" w:color="auto" w:fill="auto"/>
                    <w:spacing w:line="200" w:lineRule="exact"/>
                  </w:pPr>
                  <w:r>
                    <w:rPr>
                      <w:rStyle w:val="18Exact0"/>
                      <w:spacing w:val="0"/>
                    </w:rPr>
                    <w:t>332</w:t>
                  </w:r>
                </w:p>
              </w:txbxContent>
            </v:textbox>
            <w10:wrap type="square" anchorx="margin"/>
          </v:shape>
        </w:pict>
      </w:r>
    </w:p>
    <w:p w:rsidR="00980152" w:rsidRDefault="00980152">
      <w:pPr>
        <w:rPr>
          <w:sz w:val="2"/>
          <w:szCs w:val="2"/>
        </w:rPr>
        <w:sectPr w:rsidR="00980152">
          <w:headerReference w:type="even" r:id="rId159"/>
          <w:headerReference w:type="default" r:id="rId160"/>
          <w:headerReference w:type="first" r:id="rId161"/>
          <w:pgSz w:w="11909" w:h="16838"/>
          <w:pgMar w:top="5659" w:right="156" w:bottom="8039" w:left="588"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4738"/>
        <w:gridCol w:w="965"/>
        <w:gridCol w:w="682"/>
        <w:gridCol w:w="677"/>
        <w:gridCol w:w="682"/>
        <w:gridCol w:w="682"/>
        <w:gridCol w:w="682"/>
        <w:gridCol w:w="677"/>
        <w:gridCol w:w="682"/>
        <w:gridCol w:w="691"/>
      </w:tblGrid>
      <w:tr w:rsidR="00980152">
        <w:trPr>
          <w:trHeight w:hRule="exact" w:val="403"/>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Возраст</w:t>
            </w:r>
          </w:p>
        </w:tc>
        <w:tc>
          <w:tcPr>
            <w:tcW w:w="965"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55" w:wrap="notBeside" w:vAnchor="text" w:hAnchor="text" w:xAlign="center" w:y="1"/>
              <w:shd w:val="clear" w:color="auto" w:fill="auto"/>
              <w:spacing w:before="60" w:after="0" w:line="160" w:lineRule="exact"/>
              <w:jc w:val="center"/>
            </w:pPr>
            <w:r>
              <w:rPr>
                <w:rStyle w:val="Arial8pt5"/>
              </w:rPr>
              <w:t>местности</w:t>
            </w:r>
          </w:p>
        </w:tc>
        <w:tc>
          <w:tcPr>
            <w:tcW w:w="5455" w:type="dxa"/>
            <w:gridSpan w:val="8"/>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От 1 года до 2 лет</w:t>
            </w:r>
          </w:p>
        </w:tc>
      </w:tr>
      <w:tr w:rsidR="00980152">
        <w:trPr>
          <w:trHeight w:hRule="exact" w:val="398"/>
          <w:jc w:val="center"/>
        </w:trPr>
        <w:tc>
          <w:tcPr>
            <w:tcW w:w="4738"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965" w:type="dxa"/>
            <w:vMerge/>
            <w:tcBorders>
              <w:left w:val="single" w:sz="4" w:space="0" w:color="auto"/>
            </w:tcBorders>
            <w:shd w:val="clear" w:color="auto" w:fill="FFFFFF"/>
          </w:tcPr>
          <w:p w:rsidR="00980152" w:rsidRDefault="00980152">
            <w:pPr>
              <w:framePr w:w="11155" w:wrap="notBeside" w:vAnchor="text" w:hAnchor="text" w:xAlign="center" w:y="1"/>
            </w:pP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180"/>
            </w:pPr>
            <w:r>
              <w:rPr>
                <w:rStyle w:val="Arial8pt5"/>
              </w:rPr>
              <w:t>10,5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5"/>
              </w:rPr>
              <w:t>14</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для детей с задержкой психического развития/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75719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179 067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202 917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210 866</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226 766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274 465</w:t>
            </w:r>
          </w:p>
        </w:tc>
      </w:tr>
      <w:tr w:rsidR="00980152">
        <w:trPr>
          <w:trHeight w:hRule="exact" w:val="686"/>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94 649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223 834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253 646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263 583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283 458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343 082</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75719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179 067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202 917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210 866</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226 766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274 465</w:t>
            </w:r>
          </w:p>
        </w:tc>
      </w:tr>
      <w:tr w:rsidR="00980152">
        <w:trPr>
          <w:trHeight w:hRule="exact" w:val="298"/>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94 649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223 834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253 646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263 583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283 458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343 082</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ind w:left="40"/>
            </w:pPr>
            <w:r>
              <w:rPr>
                <w:rStyle w:val="Arial8pt6"/>
              </w:rPr>
              <w:t>Группа компенсирующей направленности</w:t>
            </w:r>
          </w:p>
          <w:p w:rsidR="00980152" w:rsidRDefault="00A4366A">
            <w:pPr>
              <w:pStyle w:val="51"/>
              <w:framePr w:w="11155" w:wrap="notBeside" w:vAnchor="text" w:hAnchor="text" w:xAlign="center" w:y="1"/>
              <w:shd w:val="clear" w:color="auto" w:fill="auto"/>
              <w:spacing w:after="0" w:line="197" w:lineRule="exact"/>
              <w:ind w:left="40"/>
            </w:pPr>
            <w:r>
              <w:rPr>
                <w:rStyle w:val="Arial8pt6"/>
              </w:rPr>
              <w:t>для слабослышащих детей/ для детей с нарушениями</w:t>
            </w:r>
          </w:p>
          <w:p w:rsidR="00980152" w:rsidRDefault="00A4366A">
            <w:pPr>
              <w:pStyle w:val="51"/>
              <w:framePr w:w="11155" w:wrap="notBeside" w:vAnchor="text" w:hAnchor="text" w:xAlign="center" w:y="1"/>
              <w:shd w:val="clear" w:color="auto" w:fill="auto"/>
              <w:spacing w:after="0" w:line="197" w:lineRule="exact"/>
              <w:ind w:left="40"/>
            </w:pPr>
            <w:r>
              <w:rPr>
                <w:rStyle w:val="Arial8pt6"/>
              </w:rPr>
              <w:t>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75719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179 067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194 967</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202 917</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210 866</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226 766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274 465</w:t>
            </w:r>
          </w:p>
        </w:tc>
      </w:tr>
      <w:tr w:rsidR="00980152">
        <w:trPr>
          <w:trHeight w:hRule="exact" w:val="298"/>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94 649</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223 834</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243 708</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253 646</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263 583</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283 458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343 082</w:t>
            </w:r>
          </w:p>
        </w:tc>
      </w:tr>
      <w:tr w:rsidR="00980152">
        <w:trPr>
          <w:trHeight w:hRule="exact" w:val="293"/>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90 863</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214 880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233 960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233 960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243 500</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253 040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272 119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329 358</w:t>
            </w:r>
          </w:p>
        </w:tc>
      </w:tr>
      <w:tr w:rsidR="00980152">
        <w:trPr>
          <w:trHeight w:hRule="exact" w:val="485"/>
          <w:jc w:val="center"/>
        </w:trPr>
        <w:tc>
          <w:tcPr>
            <w:tcW w:w="4738" w:type="dxa"/>
            <w:vMerge/>
            <w:tcBorders>
              <w:left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113 578</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268 601</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292 450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292 450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304 375</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316 300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340 149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411 698</w:t>
            </w:r>
          </w:p>
        </w:tc>
      </w:tr>
      <w:tr w:rsidR="00980152">
        <w:trPr>
          <w:trHeight w:hRule="exact" w:val="298"/>
          <w:jc w:val="center"/>
        </w:trPr>
        <w:tc>
          <w:tcPr>
            <w:tcW w:w="4738" w:type="dxa"/>
            <w:vMerge w:val="restart"/>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45 431</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107 440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116 980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116 980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121 750</w:t>
            </w:r>
          </w:p>
        </w:tc>
        <w:tc>
          <w:tcPr>
            <w:tcW w:w="677"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126 520</w:t>
            </w:r>
          </w:p>
        </w:tc>
        <w:tc>
          <w:tcPr>
            <w:tcW w:w="682" w:type="dxa"/>
            <w:tcBorders>
              <w:top w:val="single" w:sz="4" w:space="0" w:color="auto"/>
              <w:lef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136 060</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164 679</w:t>
            </w:r>
          </w:p>
        </w:tc>
      </w:tr>
      <w:tr w:rsidR="00980152">
        <w:trPr>
          <w:trHeight w:hRule="exact" w:val="302"/>
          <w:jc w:val="center"/>
        </w:trPr>
        <w:tc>
          <w:tcPr>
            <w:tcW w:w="4738" w:type="dxa"/>
            <w:vMerge/>
            <w:tcBorders>
              <w:left w:val="single" w:sz="4" w:space="0" w:color="auto"/>
              <w:bottom w:val="single" w:sz="4" w:space="0" w:color="auto"/>
            </w:tcBorders>
            <w:shd w:val="clear" w:color="auto" w:fill="FFFFFF"/>
          </w:tcPr>
          <w:p w:rsidR="00980152" w:rsidRDefault="00980152">
            <w:pPr>
              <w:framePr w:w="11155"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56 789</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134 300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146 225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146 225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ind w:left="40"/>
            </w:pPr>
            <w:r>
              <w:rPr>
                <w:rStyle w:val="Arial8pt6"/>
              </w:rPr>
              <w:t>152187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158150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170 075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55" w:wrap="notBeside" w:vAnchor="text" w:hAnchor="text" w:xAlign="center" w:y="1"/>
              <w:shd w:val="clear" w:color="auto" w:fill="auto"/>
              <w:spacing w:after="0" w:line="160" w:lineRule="exact"/>
              <w:jc w:val="center"/>
            </w:pPr>
            <w:r>
              <w:rPr>
                <w:rStyle w:val="Arial8pt6"/>
              </w:rPr>
              <w:t>205 849</w:t>
            </w:r>
          </w:p>
        </w:tc>
      </w:tr>
    </w:tbl>
    <w:p w:rsidR="00980152" w:rsidRDefault="00F40663">
      <w:pPr>
        <w:spacing w:line="300" w:lineRule="exact"/>
      </w:pPr>
      <w:r>
        <w:pict>
          <v:shape id="_x0000_s2060" type="#_x0000_t202" style="position:absolute;margin-left:-19.05pt;margin-top:160.1pt;width:15.55pt;height:18pt;z-index:-125829371;mso-wrap-distance-left:5pt;mso-wrap-distance-right:5pt;mso-position-horizontal-relative:margin;mso-position-vertical-relative:text" filled="f" stroked="f">
            <v:textbox style="layout-flow:vertical" inset="0,0,0,0">
              <w:txbxContent>
                <w:p w:rsidR="00A4366A" w:rsidRDefault="00A4366A">
                  <w:pPr>
                    <w:pStyle w:val="18"/>
                    <w:shd w:val="clear" w:color="auto" w:fill="auto"/>
                    <w:spacing w:line="200" w:lineRule="exact"/>
                  </w:pPr>
                  <w:r>
                    <w:rPr>
                      <w:rStyle w:val="18Exact0"/>
                      <w:spacing w:val="0"/>
                    </w:rPr>
                    <w:t>333</w:t>
                  </w:r>
                </w:p>
              </w:txbxContent>
            </v:textbox>
            <w10:wrap type="square" anchorx="margin"/>
          </v:shape>
        </w:pict>
      </w:r>
    </w:p>
    <w:p w:rsidR="00980152" w:rsidRDefault="00A4366A">
      <w:pPr>
        <w:pStyle w:val="af0"/>
        <w:framePr w:w="11179" w:wrap="notBeside" w:vAnchor="text" w:hAnchor="text" w:xAlign="center" w:y="1"/>
        <w:shd w:val="clear" w:color="auto" w:fill="auto"/>
      </w:pPr>
      <w:r>
        <w:rPr>
          <w:rStyle w:val="af8"/>
          <w:b/>
          <w:bCs/>
        </w:rPr>
        <w:t>Таблица 3. Примерные значения норматива финансирования оплаты труда и начислений на выплаты по оплате труда педагогических работников для РФ на 2015 год, рублей</w:t>
      </w:r>
    </w:p>
    <w:p w:rsidR="00980152" w:rsidRDefault="00A4366A">
      <w:pPr>
        <w:pStyle w:val="af0"/>
        <w:framePr w:w="11179" w:wrap="notBeside" w:vAnchor="text" w:hAnchor="text" w:xAlign="center" w:y="1"/>
        <w:shd w:val="clear" w:color="auto" w:fill="auto"/>
      </w:pPr>
      <w:r>
        <w:rPr>
          <w:rStyle w:val="af8"/>
          <w:b/>
          <w:bCs/>
        </w:rPr>
        <w:t>(для возрастной группы детей от 2 до 3 лет)</w:t>
      </w:r>
    </w:p>
    <w:tbl>
      <w:tblPr>
        <w:tblOverlap w:val="never"/>
        <w:tblW w:w="0" w:type="auto"/>
        <w:jc w:val="center"/>
        <w:tblLayout w:type="fixed"/>
        <w:tblCellMar>
          <w:left w:w="10" w:type="dxa"/>
          <w:right w:w="10" w:type="dxa"/>
        </w:tblCellMar>
        <w:tblLook w:val="0000"/>
      </w:tblPr>
      <w:tblGrid>
        <w:gridCol w:w="4762"/>
        <w:gridCol w:w="965"/>
        <w:gridCol w:w="677"/>
        <w:gridCol w:w="682"/>
        <w:gridCol w:w="682"/>
        <w:gridCol w:w="682"/>
        <w:gridCol w:w="677"/>
        <w:gridCol w:w="682"/>
        <w:gridCol w:w="682"/>
        <w:gridCol w:w="691"/>
      </w:tblGrid>
      <w:tr w:rsidR="00980152">
        <w:trPr>
          <w:trHeight w:hRule="exact" w:val="446"/>
          <w:jc w:val="center"/>
        </w:trPr>
        <w:tc>
          <w:tcPr>
            <w:tcW w:w="476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1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14</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13 203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34 734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38 046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44 671</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46 327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52 621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52 621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62 161</w:t>
            </w:r>
          </w:p>
        </w:tc>
      </w:tr>
      <w:tr w:rsidR="00980152">
        <w:trPr>
          <w:trHeight w:hRule="exact" w:val="322"/>
          <w:jc w:val="center"/>
        </w:trPr>
        <w:tc>
          <w:tcPr>
            <w:tcW w:w="4762"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22 005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57 890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63 411</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74 452</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77 212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103 602</w:t>
            </w:r>
          </w:p>
        </w:tc>
      </w:tr>
    </w:tbl>
    <w:p w:rsidR="00980152" w:rsidRDefault="00A4366A">
      <w:pPr>
        <w:rPr>
          <w:sz w:val="2"/>
          <w:szCs w:val="2"/>
        </w:rPr>
      </w:pPr>
      <w:r>
        <w:br w:type="page"/>
      </w:r>
    </w:p>
    <w:p w:rsidR="00980152" w:rsidRDefault="00A4366A">
      <w:r>
        <w:br w:type="page"/>
      </w:r>
    </w:p>
    <w:tbl>
      <w:tblPr>
        <w:tblOverlap w:val="never"/>
        <w:tblW w:w="0" w:type="auto"/>
        <w:jc w:val="center"/>
        <w:tblLayout w:type="fixed"/>
        <w:tblCellMar>
          <w:left w:w="10" w:type="dxa"/>
          <w:right w:w="10" w:type="dxa"/>
        </w:tblCellMar>
        <w:tblLook w:val="0000"/>
      </w:tblPr>
      <w:tblGrid>
        <w:gridCol w:w="4762"/>
        <w:gridCol w:w="965"/>
        <w:gridCol w:w="677"/>
        <w:gridCol w:w="682"/>
        <w:gridCol w:w="682"/>
        <w:gridCol w:w="682"/>
        <w:gridCol w:w="677"/>
        <w:gridCol w:w="682"/>
        <w:gridCol w:w="682"/>
        <w:gridCol w:w="691"/>
      </w:tblGrid>
      <w:tr w:rsidR="00980152">
        <w:trPr>
          <w:trHeight w:hRule="exact" w:val="293"/>
          <w:jc w:val="center"/>
        </w:trPr>
        <w:tc>
          <w:tcPr>
            <w:tcW w:w="476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Возраст</w:t>
            </w:r>
          </w:p>
        </w:tc>
        <w:tc>
          <w:tcPr>
            <w:tcW w:w="965"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5455" w:type="dxa"/>
            <w:gridSpan w:val="8"/>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От 2 до 3 лет</w:t>
            </w:r>
          </w:p>
        </w:tc>
      </w:tr>
      <w:tr w:rsidR="00980152">
        <w:trPr>
          <w:trHeight w:hRule="exact" w:val="379"/>
          <w:jc w:val="center"/>
        </w:trPr>
        <w:tc>
          <w:tcPr>
            <w:tcW w:w="476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965" w:type="dxa"/>
            <w:vMerge/>
            <w:tcBorders>
              <w:left w:val="single" w:sz="4" w:space="0" w:color="auto"/>
            </w:tcBorders>
            <w:shd w:val="clear" w:color="auto" w:fill="FFFFFF"/>
          </w:tcPr>
          <w:p w:rsidR="00980152" w:rsidRDefault="00980152">
            <w:pPr>
              <w:framePr w:w="11179" w:wrap="notBeside" w:vAnchor="text" w:hAnchor="text" w:xAlign="center" w:y="1"/>
            </w:pP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1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14</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комбинированной направленности / 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19 425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40 956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44 268</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50 893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52 549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58 843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58 843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68 383</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32 375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68 259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73 780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84 822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87 582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98 071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98 071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113 971</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оздоровительной направленности (для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15 533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40 863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44 760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52 554</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54 503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73 130</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22 005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57 890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63 411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74 452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77 212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103 602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оздоровительной направленности(иная)</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15 533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40 863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44 760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52 554</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54 503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61 907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73 130</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22 005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57 890</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63 411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74 452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77212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87 702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103 602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для детей с задержкой психического развития/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76 895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180 243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204 093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212 043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227 942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275 642</w:t>
            </w:r>
          </w:p>
        </w:tc>
      </w:tr>
      <w:tr w:rsidR="00980152">
        <w:trPr>
          <w:trHeight w:hRule="exact" w:val="667"/>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96 119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225 304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255 116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265 053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284 928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344 552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76 895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180 243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204 093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212 043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227 942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275 642</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96 119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225 304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255 116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265 053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284 928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344 552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w:t>
            </w:r>
          </w:p>
          <w:p w:rsidR="00980152" w:rsidRDefault="00A4366A">
            <w:pPr>
              <w:pStyle w:val="51"/>
              <w:framePr w:w="11179" w:wrap="notBeside" w:vAnchor="text" w:hAnchor="text" w:xAlign="center" w:y="1"/>
              <w:shd w:val="clear" w:color="auto" w:fill="auto"/>
              <w:spacing w:after="0" w:line="197" w:lineRule="exact"/>
              <w:jc w:val="center"/>
            </w:pPr>
            <w:r>
              <w:rPr>
                <w:rStyle w:val="Arial8pt6"/>
              </w:rPr>
              <w:t>для слабослышащих детей / для детей с нарушениями</w:t>
            </w:r>
          </w:p>
          <w:p w:rsidR="00980152" w:rsidRDefault="00A4366A">
            <w:pPr>
              <w:pStyle w:val="51"/>
              <w:framePr w:w="11179" w:wrap="notBeside" w:vAnchor="text" w:hAnchor="text" w:xAlign="center" w:y="1"/>
              <w:shd w:val="clear" w:color="auto" w:fill="auto"/>
              <w:spacing w:after="0" w:line="197" w:lineRule="exact"/>
              <w:ind w:left="40"/>
            </w:pPr>
            <w:r>
              <w:rPr>
                <w:rStyle w:val="Arial8pt6"/>
              </w:rPr>
              <w:t>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76 895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180 243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196 143</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204 093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212 043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227 942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275 642</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96 119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225 304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245 179</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255 116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265 053</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284 928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344 552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92 274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216 292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235 372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235 372</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244 911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254 451</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273 531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330 770</w:t>
            </w:r>
          </w:p>
        </w:tc>
      </w:tr>
      <w:tr w:rsidR="00980152">
        <w:trPr>
          <w:trHeight w:hRule="exact" w:val="312"/>
          <w:jc w:val="center"/>
        </w:trPr>
        <w:tc>
          <w:tcPr>
            <w:tcW w:w="4762" w:type="dxa"/>
            <w:vMerge/>
            <w:tcBorders>
              <w:left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115 342</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270 365</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294 214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294 214</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306 139</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318 064</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341 914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413 462</w:t>
            </w:r>
          </w:p>
        </w:tc>
      </w:tr>
      <w:tr w:rsidR="00980152">
        <w:trPr>
          <w:trHeight w:hRule="exact" w:val="312"/>
          <w:jc w:val="center"/>
        </w:trPr>
        <w:tc>
          <w:tcPr>
            <w:tcW w:w="4762"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городская</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46 137</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108 146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117 686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117 686</w:t>
            </w:r>
          </w:p>
        </w:tc>
        <w:tc>
          <w:tcPr>
            <w:tcW w:w="67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122 456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127 226</w:t>
            </w:r>
          </w:p>
        </w:tc>
        <w:tc>
          <w:tcPr>
            <w:tcW w:w="682"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136 765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165 385</w:t>
            </w:r>
          </w:p>
        </w:tc>
      </w:tr>
      <w:tr w:rsidR="00980152">
        <w:trPr>
          <w:trHeight w:hRule="exact" w:val="322"/>
          <w:jc w:val="center"/>
        </w:trPr>
        <w:tc>
          <w:tcPr>
            <w:tcW w:w="4762"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сельская</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57 671</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135 182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147 107</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147 107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153 070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159 032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170 957</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206 731</w:t>
            </w:r>
          </w:p>
        </w:tc>
      </w:tr>
    </w:tbl>
    <w:p w:rsidR="00980152" w:rsidRDefault="00F40663">
      <w:pPr>
        <w:rPr>
          <w:sz w:val="2"/>
          <w:szCs w:val="2"/>
        </w:rPr>
        <w:sectPr w:rsidR="00980152">
          <w:pgSz w:w="11909" w:h="16838"/>
          <w:pgMar w:top="4867" w:right="29" w:bottom="4196" w:left="499" w:header="0" w:footer="3" w:gutter="0"/>
          <w:cols w:space="720"/>
          <w:noEndnote/>
          <w:docGrid w:linePitch="360"/>
        </w:sectPr>
      </w:pPr>
      <w:r w:rsidRPr="00F40663">
        <w:pict>
          <v:shape id="_x0000_s2059" type="#_x0000_t202" style="position:absolute;margin-left:-18.8pt;margin-top:159.6pt;width:15.3pt;height:18.5pt;z-index:-125829370;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334</w:t>
                  </w:r>
                </w:p>
              </w:txbxContent>
            </v:textbox>
            <w10:wrap type="square" anchorx="margin" anchory="margin"/>
          </v:shape>
        </w:pict>
      </w:r>
    </w:p>
    <w:tbl>
      <w:tblPr>
        <w:tblOverlap w:val="never"/>
        <w:tblW w:w="0" w:type="auto"/>
        <w:jc w:val="center"/>
        <w:tblLayout w:type="fixed"/>
        <w:tblCellMar>
          <w:left w:w="10" w:type="dxa"/>
          <w:right w:w="10" w:type="dxa"/>
        </w:tblCellMar>
        <w:tblLook w:val="0000"/>
      </w:tblPr>
      <w:tblGrid>
        <w:gridCol w:w="3355"/>
        <w:gridCol w:w="965"/>
        <w:gridCol w:w="682"/>
        <w:gridCol w:w="677"/>
        <w:gridCol w:w="682"/>
        <w:gridCol w:w="682"/>
        <w:gridCol w:w="677"/>
        <w:gridCol w:w="682"/>
        <w:gridCol w:w="682"/>
        <w:gridCol w:w="682"/>
        <w:gridCol w:w="677"/>
        <w:gridCol w:w="691"/>
      </w:tblGrid>
      <w:tr w:rsidR="00980152">
        <w:trPr>
          <w:trHeight w:hRule="exact" w:val="518"/>
          <w:jc w:val="center"/>
        </w:trPr>
        <w:tc>
          <w:tcPr>
            <w:tcW w:w="335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31"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14</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11 092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16 392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23 546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28 316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30 966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36 266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37 591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42 626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42 626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50 258</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17 331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25612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36 791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44 244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48 385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56 666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58 736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78 528</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Группа комбинированной направленности / 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16 069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21 369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28 524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33 294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35 944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41 244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42 569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47 604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47 604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55 235</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25 108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33 389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44 569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52 022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56 162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64 443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66 514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74 381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74 381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86 305</w:t>
            </w:r>
          </w:p>
        </w:tc>
      </w:tr>
      <w:tr w:rsidR="00980152">
        <w:trPr>
          <w:trHeight w:hRule="exact" w:val="322"/>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jc w:val="center"/>
            </w:pPr>
            <w:r>
              <w:rPr>
                <w:rStyle w:val="Arial8pt6"/>
              </w:rPr>
              <w:t>Группа оздоровительной направленности (для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13 865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20 489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29 433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35 395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38 708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45 333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46 989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62 823</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17 331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25612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36 791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44 244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48 385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56 666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58 736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78 528</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 руппа оздоровительной направленности(иная)</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13 865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20 489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29 433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35 395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38 708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45 333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46 989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53 283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62 823</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17 331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25612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36 791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44 244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48 385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56 666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58 736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66 603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78 528</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 для слабовидящих детей / для детей с амблиопией, косоглазием / для детей с задержкой психического развития/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47 460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66 540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92 297</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109 469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119 009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119 009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123 779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128 549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138 089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166708</w:t>
            </w:r>
          </w:p>
        </w:tc>
      </w:tr>
      <w:tr w:rsidR="00980152">
        <w:trPr>
          <w:trHeight w:hRule="exact" w:val="1066"/>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59 325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83 175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115 372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136 836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154 724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160 686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172611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208 385</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jc w:val="both"/>
            </w:pPr>
            <w:r>
              <w:rPr>
                <w:rStyle w:val="Arial8pt6"/>
              </w:rPr>
              <w:t>Группа компенсирующей направленности для детей с фонетико-фонематическими нарушениями речи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39 550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55 450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76915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91 224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103 149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107 124</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115 074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138 923</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49 438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69312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96 143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114 030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123 968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123 968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128 936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133 905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143 842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173 654</w:t>
            </w:r>
          </w:p>
        </w:tc>
      </w:tr>
      <w:tr w:rsidR="00980152">
        <w:trPr>
          <w:trHeight w:hRule="exact" w:val="317"/>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79 100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110 900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153 829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182 449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198 348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198 348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206 298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214 248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230 148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277 847</w:t>
            </w:r>
          </w:p>
        </w:tc>
      </w:tr>
      <w:tr w:rsidR="00980152">
        <w:trPr>
          <w:trHeight w:hRule="exact" w:val="317"/>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98 875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138 625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192 286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228 061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247 935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247 935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257 873</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267 810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287 685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347 309</w:t>
            </w:r>
          </w:p>
        </w:tc>
      </w:tr>
      <w:tr w:rsidR="00980152">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для детей с нарушениями 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59 325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83 175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115 372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136 836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154 724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160 686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172611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208 385</w:t>
            </w:r>
          </w:p>
        </w:tc>
      </w:tr>
      <w:tr w:rsidR="00980152">
        <w:trPr>
          <w:trHeight w:hRule="exact" w:val="451"/>
          <w:jc w:val="center"/>
        </w:trPr>
        <w:tc>
          <w:tcPr>
            <w:tcW w:w="3355" w:type="dxa"/>
            <w:vMerge/>
            <w:tcBorders>
              <w:left w:val="single" w:sz="4" w:space="0" w:color="auto"/>
              <w:bottom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74 157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103 969</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144215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171 046</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193 404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200 857</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215 763</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260 481</w:t>
            </w:r>
          </w:p>
        </w:tc>
      </w:tr>
    </w:tbl>
    <w:p w:rsidR="00980152" w:rsidRDefault="00F40663">
      <w:pPr>
        <w:rPr>
          <w:sz w:val="2"/>
          <w:szCs w:val="2"/>
        </w:rPr>
      </w:pPr>
      <w:r w:rsidRPr="00F40663">
        <w:pict>
          <v:shape id="_x0000_s2058" type="#_x0000_t202" style="position:absolute;margin-left:-18.45pt;margin-top:140.2pt;width:15.55pt;height:18pt;z-index:-125829369;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335</w:t>
                  </w:r>
                </w:p>
              </w:txbxContent>
            </v:textbox>
            <w10:wrap type="square" anchorx="margin" anchory="margin"/>
          </v:shape>
        </w:pict>
      </w:r>
      <w:r w:rsidR="00A4366A">
        <w:br w:type="page"/>
      </w:r>
    </w:p>
    <w:p w:rsidR="00980152" w:rsidRDefault="00A4366A">
      <w:r>
        <w:br w:type="page"/>
      </w:r>
    </w:p>
    <w:tbl>
      <w:tblPr>
        <w:tblOverlap w:val="never"/>
        <w:tblW w:w="0" w:type="auto"/>
        <w:jc w:val="center"/>
        <w:tblLayout w:type="fixed"/>
        <w:tblCellMar>
          <w:left w:w="10" w:type="dxa"/>
          <w:right w:w="10" w:type="dxa"/>
        </w:tblCellMar>
        <w:tblLook w:val="0000"/>
      </w:tblPr>
      <w:tblGrid>
        <w:gridCol w:w="3355"/>
        <w:gridCol w:w="965"/>
        <w:gridCol w:w="682"/>
        <w:gridCol w:w="677"/>
        <w:gridCol w:w="682"/>
        <w:gridCol w:w="682"/>
        <w:gridCol w:w="677"/>
        <w:gridCol w:w="682"/>
        <w:gridCol w:w="682"/>
        <w:gridCol w:w="682"/>
        <w:gridCol w:w="677"/>
        <w:gridCol w:w="691"/>
      </w:tblGrid>
      <w:tr w:rsidR="00980152">
        <w:trPr>
          <w:trHeight w:hRule="exact" w:val="571"/>
          <w:jc w:val="center"/>
        </w:trPr>
        <w:tc>
          <w:tcPr>
            <w:tcW w:w="335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31"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11</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5"/>
              </w:rPr>
              <w:t>14</w:t>
            </w:r>
          </w:p>
        </w:tc>
      </w:tr>
      <w:tr w:rsidR="00980152">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умственной отсталостью умеренной, тяжелой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59 325</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83 175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115 372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136 836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148 761</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154 724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160 686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172611</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208 385</w:t>
            </w:r>
          </w:p>
        </w:tc>
      </w:tr>
      <w:tr w:rsidR="00980152">
        <w:trPr>
          <w:trHeight w:hRule="exact" w:val="336"/>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74 157</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103 969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144215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171 046</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185 952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193 404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200 857</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215 763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260 481</w:t>
            </w:r>
          </w:p>
        </w:tc>
      </w:tr>
      <w:tr w:rsidR="00980152">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аутизмом</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94 920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133 080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184 595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218 938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247 558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257 098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276 177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333 416</w:t>
            </w:r>
          </w:p>
        </w:tc>
      </w:tr>
      <w:tr w:rsidR="00980152">
        <w:trPr>
          <w:trHeight w:hRule="exact" w:val="341"/>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118 650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166 350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230 744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273 673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309 447</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321 372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345 222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416 770</w:t>
            </w:r>
          </w:p>
        </w:tc>
      </w:tr>
      <w:tr w:rsidR="00980152">
        <w:trPr>
          <w:trHeight w:hRule="exact" w:val="341"/>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и(или)психическом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94 920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133 080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184 595</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218 938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238 018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247 558</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257 098</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276 177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333 416</w:t>
            </w:r>
          </w:p>
        </w:tc>
      </w:tr>
      <w:tr w:rsidR="00980152">
        <w:trPr>
          <w:trHeight w:hRule="exact" w:val="643"/>
          <w:jc w:val="center"/>
        </w:trPr>
        <w:tc>
          <w:tcPr>
            <w:tcW w:w="3355" w:type="dxa"/>
            <w:vMerge/>
            <w:tcBorders>
              <w:left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118 650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166 350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230 744</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273 673</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297 522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309 447</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321 372</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345 222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416 770</w:t>
            </w:r>
          </w:p>
        </w:tc>
      </w:tr>
      <w:tr w:rsidR="00980152">
        <w:trPr>
          <w:trHeight w:hRule="exact" w:val="336"/>
          <w:jc w:val="center"/>
        </w:trPr>
        <w:tc>
          <w:tcPr>
            <w:tcW w:w="3355" w:type="dxa"/>
            <w:vMerge w:val="restart"/>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31 640</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44 360</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61 532</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72 979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79 339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79 339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82 519</w:t>
            </w:r>
          </w:p>
        </w:tc>
        <w:tc>
          <w:tcPr>
            <w:tcW w:w="682"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85 699</w:t>
            </w:r>
          </w:p>
        </w:tc>
        <w:tc>
          <w:tcPr>
            <w:tcW w:w="677" w:type="dxa"/>
            <w:tcBorders>
              <w:top w:val="single" w:sz="4" w:space="0" w:color="auto"/>
              <w:lef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92 059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111 139</w:t>
            </w:r>
          </w:p>
        </w:tc>
      </w:tr>
      <w:tr w:rsidR="00980152">
        <w:trPr>
          <w:trHeight w:hRule="exact" w:val="350"/>
          <w:jc w:val="center"/>
        </w:trPr>
        <w:tc>
          <w:tcPr>
            <w:tcW w:w="3355" w:type="dxa"/>
            <w:vMerge/>
            <w:tcBorders>
              <w:left w:val="single" w:sz="4" w:space="0" w:color="auto"/>
              <w:bottom w:val="single" w:sz="4" w:space="0" w:color="auto"/>
            </w:tcBorders>
            <w:shd w:val="clear" w:color="auto" w:fill="FFFFFF"/>
          </w:tcPr>
          <w:p w:rsidR="00980152" w:rsidRDefault="00980152">
            <w:pPr>
              <w:framePr w:w="11131"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39 550</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55 450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76 915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91 224</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99 174</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ind w:left="80"/>
            </w:pPr>
            <w:r>
              <w:rPr>
                <w:rStyle w:val="Arial8pt6"/>
              </w:rPr>
              <w:t>103 149</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107 124</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115 074</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31" w:wrap="notBeside" w:vAnchor="text" w:hAnchor="text" w:xAlign="center" w:y="1"/>
              <w:shd w:val="clear" w:color="auto" w:fill="auto"/>
              <w:spacing w:after="0" w:line="160" w:lineRule="exact"/>
              <w:jc w:val="center"/>
            </w:pPr>
            <w:r>
              <w:rPr>
                <w:rStyle w:val="Arial8pt6"/>
              </w:rPr>
              <w:t>138 923</w:t>
            </w:r>
          </w:p>
        </w:tc>
      </w:tr>
    </w:tbl>
    <w:p w:rsidR="00980152" w:rsidRDefault="00F40663">
      <w:pPr>
        <w:spacing w:line="300" w:lineRule="exact"/>
      </w:pPr>
      <w:r>
        <w:pict>
          <v:shape id="_x0000_s2057" type="#_x0000_t202" style="position:absolute;margin-left:-18.95pt;margin-top:156.7pt;width:15.55pt;height:18.25pt;z-index:-125829368;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336</w:t>
                  </w:r>
                </w:p>
              </w:txbxContent>
            </v:textbox>
            <w10:wrap type="square" anchorx="margin" anchory="margin"/>
          </v:shape>
        </w:pict>
      </w:r>
    </w:p>
    <w:p w:rsidR="00980152" w:rsidRDefault="00A4366A">
      <w:pPr>
        <w:pStyle w:val="af0"/>
        <w:framePr w:w="11174" w:wrap="notBeside" w:vAnchor="text" w:hAnchor="text" w:xAlign="center" w:y="1"/>
        <w:shd w:val="clear" w:color="auto" w:fill="auto"/>
      </w:pPr>
      <w:r>
        <w:rPr>
          <w:rStyle w:val="af8"/>
          <w:b/>
          <w:bCs/>
        </w:rPr>
        <w:t>Таблица 5. Примерные значения норматива финансирования оплаты труда и начислений на выплаты по оплате труда педагогических работников для РФ на 2015 год, рублей</w:t>
      </w:r>
    </w:p>
    <w:p w:rsidR="00980152" w:rsidRDefault="00A4366A">
      <w:pPr>
        <w:pStyle w:val="af0"/>
        <w:framePr w:w="11174" w:wrap="notBeside" w:vAnchor="text" w:hAnchor="text" w:xAlign="center" w:y="1"/>
        <w:shd w:val="clear" w:color="auto" w:fill="auto"/>
      </w:pPr>
      <w:r>
        <w:rPr>
          <w:rStyle w:val="af8"/>
          <w:b/>
          <w:bCs/>
        </w:rPr>
        <w:t>(для возрастной группы детей старше 5 лет)</w:t>
      </w:r>
    </w:p>
    <w:tbl>
      <w:tblPr>
        <w:tblOverlap w:val="never"/>
        <w:tblW w:w="0" w:type="auto"/>
        <w:jc w:val="center"/>
        <w:tblLayout w:type="fixed"/>
        <w:tblCellMar>
          <w:left w:w="10" w:type="dxa"/>
          <w:right w:w="10" w:type="dxa"/>
        </w:tblCellMar>
        <w:tblLook w:val="0000"/>
      </w:tblPr>
      <w:tblGrid>
        <w:gridCol w:w="3394"/>
        <w:gridCol w:w="965"/>
        <w:gridCol w:w="682"/>
        <w:gridCol w:w="682"/>
        <w:gridCol w:w="677"/>
        <w:gridCol w:w="682"/>
        <w:gridCol w:w="682"/>
        <w:gridCol w:w="682"/>
        <w:gridCol w:w="677"/>
        <w:gridCol w:w="682"/>
        <w:gridCol w:w="682"/>
        <w:gridCol w:w="691"/>
      </w:tblGrid>
      <w:tr w:rsidR="00980152">
        <w:trPr>
          <w:trHeight w:hRule="exact" w:val="571"/>
          <w:jc w:val="center"/>
        </w:trPr>
        <w:tc>
          <w:tcPr>
            <w:tcW w:w="3394"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4"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14</w:t>
            </w:r>
          </w:p>
        </w:tc>
      </w:tr>
      <w:tr w:rsidR="00980152">
        <w:trPr>
          <w:trHeight w:hRule="exact" w:val="264"/>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Группа общеразвивающей направленности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17 092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22 392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29 547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34317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36 967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42 267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43 592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48 627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48 627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56 259</w:t>
            </w:r>
          </w:p>
        </w:tc>
      </w:tr>
      <w:tr w:rsidR="00980152">
        <w:trPr>
          <w:trHeight w:hRule="exact" w:val="259"/>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26 707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34 988</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46 167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53 620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57 761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66 042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68 112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87 904</w:t>
            </w:r>
          </w:p>
        </w:tc>
      </w:tr>
      <w:tr w:rsidR="00980152">
        <w:trPr>
          <w:trHeight w:hRule="exact" w:val="264"/>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комбинированной направленности / общеразвивающей направленности с инклюзией детей с ОВЗ</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22 070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27 370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34 525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39 295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41 945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47 244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48 569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53 604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53 604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61 236</w:t>
            </w:r>
          </w:p>
        </w:tc>
      </w:tr>
      <w:tr w:rsidR="00980152">
        <w:trPr>
          <w:trHeight w:hRule="exact" w:val="317"/>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34 484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42 765</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53 945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61 398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65 538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73 819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75 890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83 757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83 757</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95 682</w:t>
            </w:r>
          </w:p>
        </w:tc>
      </w:tr>
      <w:tr w:rsidR="00980152">
        <w:trPr>
          <w:trHeight w:hRule="exact" w:val="264"/>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jc w:val="center"/>
            </w:pPr>
            <w:r>
              <w:rPr>
                <w:rStyle w:val="Arial8pt6"/>
              </w:rPr>
              <w:t>Группа оздоровительной направленности (для детей с туберкулезной интоксикацией)</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21 366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27 990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36 934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42 896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46 209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52 834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54 490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70 323</w:t>
            </w:r>
          </w:p>
        </w:tc>
      </w:tr>
      <w:tr w:rsidR="00980152">
        <w:trPr>
          <w:trHeight w:hRule="exact" w:val="274"/>
          <w:jc w:val="center"/>
        </w:trPr>
        <w:tc>
          <w:tcPr>
            <w:tcW w:w="3394" w:type="dxa"/>
            <w:vMerge/>
            <w:tcBorders>
              <w:left w:val="single" w:sz="4" w:space="0" w:color="auto"/>
              <w:bottom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26 707</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34 988</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46 167</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53 620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57 761</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66 042</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100"/>
            </w:pPr>
            <w:r>
              <w:rPr>
                <w:rStyle w:val="Arial8pt6"/>
              </w:rPr>
              <w:t>68 112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87 904</w:t>
            </w:r>
          </w:p>
        </w:tc>
      </w:tr>
    </w:tbl>
    <w:p w:rsidR="00980152" w:rsidRDefault="00A4366A">
      <w:pPr>
        <w:rPr>
          <w:sz w:val="2"/>
          <w:szCs w:val="2"/>
        </w:rPr>
      </w:pPr>
      <w:r>
        <w:br w:type="page"/>
      </w:r>
    </w:p>
    <w:p w:rsidR="00980152" w:rsidRDefault="00A4366A">
      <w:r>
        <w:br w:type="page"/>
      </w:r>
    </w:p>
    <w:tbl>
      <w:tblPr>
        <w:tblOverlap w:val="never"/>
        <w:tblW w:w="0" w:type="auto"/>
        <w:jc w:val="center"/>
        <w:tblLayout w:type="fixed"/>
        <w:tblCellMar>
          <w:left w:w="10" w:type="dxa"/>
          <w:right w:w="10" w:type="dxa"/>
        </w:tblCellMar>
        <w:tblLook w:val="0000"/>
      </w:tblPr>
      <w:tblGrid>
        <w:gridCol w:w="3394"/>
        <w:gridCol w:w="965"/>
        <w:gridCol w:w="682"/>
        <w:gridCol w:w="682"/>
        <w:gridCol w:w="677"/>
        <w:gridCol w:w="682"/>
        <w:gridCol w:w="682"/>
        <w:gridCol w:w="682"/>
        <w:gridCol w:w="677"/>
        <w:gridCol w:w="682"/>
        <w:gridCol w:w="682"/>
        <w:gridCol w:w="691"/>
      </w:tblGrid>
      <w:tr w:rsidR="00980152">
        <w:trPr>
          <w:trHeight w:hRule="exact" w:val="571"/>
          <w:jc w:val="center"/>
        </w:trPr>
        <w:tc>
          <w:tcPr>
            <w:tcW w:w="3394"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4" w:wrap="notBeside" w:vAnchor="text" w:hAnchor="text" w:xAlign="center" w:y="1"/>
              <w:shd w:val="clear" w:color="auto" w:fill="auto"/>
              <w:spacing w:before="60" w:after="0" w:line="160" w:lineRule="exact"/>
              <w:jc w:val="center"/>
            </w:pPr>
            <w:r>
              <w:rPr>
                <w:rStyle w:val="Arial8pt5"/>
              </w:rPr>
              <w:t>местности</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5"/>
              </w:rPr>
              <w:t>10,5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14</w:t>
            </w:r>
          </w:p>
        </w:tc>
      </w:tr>
      <w:tr w:rsidR="00980152">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 руппа оздоровительной направленности(иная)</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21 366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27 990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36 934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42 896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46 209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52 834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54 490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60 784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70 323</w:t>
            </w:r>
          </w:p>
        </w:tc>
      </w:tr>
      <w:tr w:rsidR="00980152">
        <w:trPr>
          <w:trHeight w:hRule="exact" w:val="32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26 707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34 988</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46 167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53 620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57 761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66 042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68 112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75 979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87 904</w:t>
            </w:r>
          </w:p>
        </w:tc>
      </w:tr>
      <w:tr w:rsidR="00980152">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 для детей с задержкой психического развития / для детей с умственной отсталостью легкой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62 462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81 542</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107 299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124 471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134 011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153 090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157 860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175 986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175 986</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175 986</w:t>
            </w:r>
          </w:p>
        </w:tc>
      </w:tr>
      <w:tr w:rsidR="00980152">
        <w:trPr>
          <w:trHeight w:hRule="exact" w:val="105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78 078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101 927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134 124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155 589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167 513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191 363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197 325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r>
      <w:tr w:rsidR="00980152">
        <w:trPr>
          <w:trHeight w:hRule="exact" w:val="326"/>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both"/>
            </w:pPr>
            <w:r>
              <w:rPr>
                <w:rStyle w:val="Arial8pt6"/>
              </w:rPr>
              <w:t>Группа компенсирующей направленности для детей с фонетико-фонематическими нарушениями речи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52 052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67 951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89 416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103 726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111 676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127 575</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131 550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146655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r>
      <w:tr w:rsidR="00980152">
        <w:trPr>
          <w:trHeight w:hRule="exact" w:val="322"/>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65 065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84 939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111 770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129 657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139 595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159 469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164 438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183319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183319</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183319</w:t>
            </w:r>
          </w:p>
        </w:tc>
      </w:tr>
      <w:tr w:rsidR="00980152">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для слепых детей</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104 103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135 903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178 832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207 452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223 351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255151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263 101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293 310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293 310</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293 310</w:t>
            </w:r>
          </w:p>
        </w:tc>
      </w:tr>
      <w:tr w:rsidR="00980152">
        <w:trPr>
          <w:trHeight w:hRule="exact" w:val="322"/>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130 129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169 879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223 540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259 314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279 189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318 938</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328 876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366 638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366 638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366 638</w:t>
            </w:r>
          </w:p>
        </w:tc>
      </w:tr>
      <w:tr w:rsidR="00980152">
        <w:trPr>
          <w:trHeight w:hRule="exact" w:val="326"/>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для детей с нарушениями опорно-двигательного аппарата</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78 078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101 927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134 124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155 589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167 513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191 363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197 325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r>
      <w:tr w:rsidR="00980152">
        <w:trPr>
          <w:trHeight w:hRule="exact" w:val="45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97 597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127 409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167 655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194 486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209 392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239 204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246 657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r>
      <w:tr w:rsidR="00980152">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умственной отсталостью умеренной, тяжелой степени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78 078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101 927</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134 124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155 589</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167 513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191 363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197 325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219 983</w:t>
            </w:r>
          </w:p>
        </w:tc>
      </w:tr>
      <w:tr w:rsidR="00980152">
        <w:trPr>
          <w:trHeight w:hRule="exact" w:val="326"/>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97 597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127 409</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167 655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194 486</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209 392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239 204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246 657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274 978</w:t>
            </w:r>
          </w:p>
        </w:tc>
      </w:tr>
      <w:tr w:rsidR="00980152">
        <w:trPr>
          <w:trHeight w:hRule="exact" w:val="322"/>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аутизмом</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124 924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163 083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214 598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248 942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268 022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306181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315721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r>
      <w:tr w:rsidR="00980152">
        <w:trPr>
          <w:trHeight w:hRule="exact" w:val="322"/>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156155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203 854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268 248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311 177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335 027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382 726</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394 651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r>
      <w:tr w:rsidR="00980152">
        <w:trPr>
          <w:trHeight w:hRule="exact" w:val="326"/>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124 924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163 083</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214 598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248 942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268 022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306181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315721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351 972</w:t>
            </w:r>
          </w:p>
        </w:tc>
      </w:tr>
      <w:tr w:rsidR="00980152">
        <w:trPr>
          <w:trHeight w:hRule="exact" w:val="658"/>
          <w:jc w:val="center"/>
        </w:trPr>
        <w:tc>
          <w:tcPr>
            <w:tcW w:w="3394" w:type="dxa"/>
            <w:vMerge/>
            <w:tcBorders>
              <w:left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156155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203 854</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268 248</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311 177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335 027</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382 726</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394 651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439 965</w:t>
            </w:r>
          </w:p>
        </w:tc>
      </w:tr>
      <w:tr w:rsidR="00980152">
        <w:trPr>
          <w:trHeight w:hRule="exact" w:val="341"/>
          <w:jc w:val="center"/>
        </w:trPr>
        <w:tc>
          <w:tcPr>
            <w:tcW w:w="3394"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965"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городская</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41 641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54 361</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71 533</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82 981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89 341</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102 060</w:t>
            </w:r>
          </w:p>
        </w:tc>
        <w:tc>
          <w:tcPr>
            <w:tcW w:w="677"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105 240</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117 324</w:t>
            </w:r>
          </w:p>
        </w:tc>
        <w:tc>
          <w:tcPr>
            <w:tcW w:w="682"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117 324</w:t>
            </w:r>
          </w:p>
        </w:tc>
        <w:tc>
          <w:tcPr>
            <w:tcW w:w="691"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117 324</w:t>
            </w:r>
          </w:p>
        </w:tc>
      </w:tr>
      <w:tr w:rsidR="00980152">
        <w:trPr>
          <w:trHeight w:hRule="exact" w:val="350"/>
          <w:jc w:val="center"/>
        </w:trPr>
        <w:tc>
          <w:tcPr>
            <w:tcW w:w="3394" w:type="dxa"/>
            <w:vMerge/>
            <w:tcBorders>
              <w:left w:val="single" w:sz="4" w:space="0" w:color="auto"/>
              <w:bottom w:val="single" w:sz="4" w:space="0" w:color="auto"/>
            </w:tcBorders>
            <w:shd w:val="clear" w:color="auto" w:fill="FFFFFF"/>
          </w:tcPr>
          <w:p w:rsidR="00980152" w:rsidRDefault="00980152">
            <w:pPr>
              <w:framePr w:w="11174" w:wrap="notBeside" w:vAnchor="text" w:hAnchor="text" w:xAlign="center" w:y="1"/>
            </w:pPr>
          </w:p>
        </w:tc>
        <w:tc>
          <w:tcPr>
            <w:tcW w:w="965"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сельская</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52 052</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67 951</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89 416</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103 726</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111 676</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127 575</w:t>
            </w:r>
          </w:p>
        </w:tc>
        <w:tc>
          <w:tcPr>
            <w:tcW w:w="677"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60"/>
            </w:pPr>
            <w:r>
              <w:rPr>
                <w:rStyle w:val="Arial8pt6"/>
              </w:rPr>
              <w:t>131 550</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146655</w:t>
            </w:r>
          </w:p>
        </w:tc>
        <w:tc>
          <w:tcPr>
            <w:tcW w:w="682"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c>
          <w:tcPr>
            <w:tcW w:w="69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146 655</w:t>
            </w:r>
          </w:p>
        </w:tc>
      </w:tr>
    </w:tbl>
    <w:p w:rsidR="00980152" w:rsidRDefault="00F40663">
      <w:pPr>
        <w:rPr>
          <w:sz w:val="2"/>
          <w:szCs w:val="2"/>
        </w:rPr>
        <w:sectPr w:rsidR="00980152">
          <w:headerReference w:type="even" r:id="rId162"/>
          <w:headerReference w:type="default" r:id="rId163"/>
          <w:headerReference w:type="first" r:id="rId164"/>
          <w:pgSz w:w="11909" w:h="16838"/>
          <w:pgMar w:top="4867" w:right="29" w:bottom="4196" w:left="499" w:header="0" w:footer="3" w:gutter="0"/>
          <w:cols w:space="720"/>
          <w:noEndnote/>
          <w:titlePg/>
          <w:docGrid w:linePitch="360"/>
        </w:sectPr>
      </w:pPr>
      <w:r w:rsidRPr="00F40663">
        <w:pict>
          <v:shape id="_x0000_s2056" type="#_x0000_t202" style="position:absolute;margin-left:-18.7pt;margin-top:157.2pt;width:15.3pt;height:18pt;z-index:-125829367;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337</w:t>
                  </w:r>
                </w:p>
              </w:txbxContent>
            </v:textbox>
            <w10:wrap type="square" anchorx="margin" anchory="margin"/>
          </v:shape>
        </w:pict>
      </w:r>
    </w:p>
    <w:tbl>
      <w:tblPr>
        <w:tblOverlap w:val="never"/>
        <w:tblW w:w="0" w:type="auto"/>
        <w:jc w:val="center"/>
        <w:tblLayout w:type="fixed"/>
        <w:tblCellMar>
          <w:left w:w="10" w:type="dxa"/>
          <w:right w:w="10" w:type="dxa"/>
        </w:tblCellMar>
        <w:tblLook w:val="0000"/>
      </w:tblPr>
      <w:tblGrid>
        <w:gridCol w:w="6581"/>
        <w:gridCol w:w="1978"/>
        <w:gridCol w:w="2616"/>
      </w:tblGrid>
      <w:tr w:rsidR="00980152">
        <w:trPr>
          <w:trHeight w:hRule="exact" w:val="461"/>
          <w:jc w:val="center"/>
        </w:trPr>
        <w:tc>
          <w:tcPr>
            <w:tcW w:w="6581"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Тип местности</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5"/>
              </w:rPr>
              <w:t>8-14</w:t>
            </w:r>
          </w:p>
        </w:tc>
      </w:tr>
      <w:tr w:rsidR="00980152">
        <w:trPr>
          <w:trHeight w:hRule="exact" w:val="283"/>
          <w:jc w:val="center"/>
        </w:trPr>
        <w:tc>
          <w:tcPr>
            <w:tcW w:w="6581"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городская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14331</w:t>
            </w:r>
          </w:p>
        </w:tc>
      </w:tr>
      <w:tr w:rsidR="00980152">
        <w:trPr>
          <w:trHeight w:hRule="exact" w:val="283"/>
          <w:jc w:val="center"/>
        </w:trPr>
        <w:tc>
          <w:tcPr>
            <w:tcW w:w="6581" w:type="dxa"/>
            <w:tcBorders>
              <w:left w:val="single" w:sz="4" w:space="0" w:color="auto"/>
            </w:tcBorders>
            <w:shd w:val="clear" w:color="auto" w:fill="FFFFFF"/>
          </w:tcPr>
          <w:p w:rsidR="00980152" w:rsidRDefault="00980152">
            <w:pPr>
              <w:framePr w:w="11174" w:wrap="notBeside" w:vAnchor="text" w:hAnchor="text" w:xAlign="center" w:y="1"/>
              <w:rPr>
                <w:sz w:val="10"/>
                <w:szCs w:val="10"/>
              </w:rPr>
            </w:pP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сельская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23 885</w:t>
            </w:r>
          </w:p>
        </w:tc>
      </w:tr>
      <w:tr w:rsidR="00980152">
        <w:trPr>
          <w:trHeight w:hRule="exact" w:val="283"/>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202" w:lineRule="exact"/>
              <w:ind w:left="40"/>
            </w:pPr>
            <w:r>
              <w:rPr>
                <w:rStyle w:val="Arial8pt6"/>
              </w:rPr>
              <w:t>Группа оздоровительной направленности (для детей с туберкулезной интоксикацией)</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городская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19 904</w:t>
            </w:r>
          </w:p>
        </w:tc>
      </w:tr>
      <w:tr w:rsidR="00980152">
        <w:trPr>
          <w:trHeight w:hRule="exact" w:val="283"/>
          <w:jc w:val="center"/>
        </w:trPr>
        <w:tc>
          <w:tcPr>
            <w:tcW w:w="6581" w:type="dxa"/>
            <w:vMerge/>
            <w:tcBorders>
              <w:left w:val="single" w:sz="4" w:space="0" w:color="auto"/>
            </w:tcBorders>
            <w:shd w:val="clear" w:color="auto" w:fill="FFFFFF"/>
          </w:tcPr>
          <w:p w:rsidR="00980152" w:rsidRDefault="00980152">
            <w:pPr>
              <w:framePr w:w="11174" w:wrap="notBeside" w:vAnchor="text" w:hAnchor="text" w:xAlign="center" w:y="1"/>
            </w:pP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сельская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23 885</w:t>
            </w:r>
          </w:p>
        </w:tc>
      </w:tr>
      <w:tr w:rsidR="00980152">
        <w:trPr>
          <w:trHeight w:hRule="exact" w:val="283"/>
          <w:jc w:val="center"/>
        </w:trPr>
        <w:tc>
          <w:tcPr>
            <w:tcW w:w="6581"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1978" w:type="dxa"/>
            <w:tcBorders>
              <w:top w:val="single" w:sz="4" w:space="0" w:color="auto"/>
              <w:lef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городская</w:t>
            </w:r>
          </w:p>
        </w:tc>
        <w:tc>
          <w:tcPr>
            <w:tcW w:w="2616" w:type="dxa"/>
            <w:tcBorders>
              <w:top w:val="single" w:sz="4" w:space="0" w:color="auto"/>
              <w:left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17914</w:t>
            </w:r>
          </w:p>
        </w:tc>
      </w:tr>
      <w:tr w:rsidR="00980152">
        <w:trPr>
          <w:trHeight w:hRule="exact" w:val="293"/>
          <w:jc w:val="center"/>
        </w:trPr>
        <w:tc>
          <w:tcPr>
            <w:tcW w:w="6581" w:type="dxa"/>
            <w:tcBorders>
              <w:left w:val="single" w:sz="4" w:space="0" w:color="auto"/>
              <w:bottom w:val="single" w:sz="4" w:space="0" w:color="auto"/>
            </w:tcBorders>
            <w:shd w:val="clear" w:color="auto" w:fill="FFFFFF"/>
          </w:tcPr>
          <w:p w:rsidR="00980152" w:rsidRDefault="00980152">
            <w:pPr>
              <w:framePr w:w="11174" w:wrap="notBeside" w:vAnchor="text" w:hAnchor="text" w:xAlign="center" w:y="1"/>
              <w:rPr>
                <w:sz w:val="10"/>
                <w:szCs w:val="10"/>
              </w:rPr>
            </w:pPr>
          </w:p>
        </w:tc>
        <w:tc>
          <w:tcPr>
            <w:tcW w:w="1978" w:type="dxa"/>
            <w:tcBorders>
              <w:top w:val="single" w:sz="4" w:space="0" w:color="auto"/>
              <w:left w:val="single" w:sz="4" w:space="0" w:color="auto"/>
              <w:bottom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ind w:left="40"/>
            </w:pPr>
            <w:r>
              <w:rPr>
                <w:rStyle w:val="Arial8pt6"/>
              </w:rPr>
              <w:t>сельская</w:t>
            </w:r>
          </w:p>
        </w:tc>
        <w:tc>
          <w:tcPr>
            <w:tcW w:w="261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4" w:wrap="notBeside" w:vAnchor="text" w:hAnchor="text" w:xAlign="center" w:y="1"/>
              <w:shd w:val="clear" w:color="auto" w:fill="auto"/>
              <w:spacing w:after="0" w:line="160" w:lineRule="exact"/>
              <w:jc w:val="center"/>
            </w:pPr>
            <w:r>
              <w:rPr>
                <w:rStyle w:val="Arial8pt6"/>
              </w:rPr>
              <w:t>23 885</w:t>
            </w:r>
          </w:p>
        </w:tc>
      </w:tr>
    </w:tbl>
    <w:p w:rsidR="00980152" w:rsidRDefault="00F40663">
      <w:pPr>
        <w:spacing w:line="300" w:lineRule="exact"/>
      </w:pPr>
      <w:r>
        <w:pict>
          <v:shape id="_x0000_s2055" type="#_x0000_t202" style="position:absolute;margin-left:-19.05pt;margin-top:152.9pt;width:15.55pt;height:18.25pt;z-index:-125829366;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338</w:t>
                  </w:r>
                </w:p>
              </w:txbxContent>
            </v:textbox>
            <w10:wrap type="square" anchorx="margin" anchory="margin"/>
          </v:shape>
        </w:pict>
      </w:r>
    </w:p>
    <w:p w:rsidR="00980152" w:rsidRDefault="00A4366A">
      <w:pPr>
        <w:pStyle w:val="af0"/>
        <w:framePr w:w="11179" w:wrap="notBeside" w:vAnchor="text" w:hAnchor="text" w:xAlign="center" w:y="1"/>
        <w:shd w:val="clear" w:color="auto" w:fill="auto"/>
      </w:pPr>
      <w:r>
        <w:rPr>
          <w:rStyle w:val="af8"/>
          <w:b/>
          <w:bCs/>
        </w:rPr>
        <w:t>Таблица 7. Примерные значения норматива финансирования оплаты труда и начислений на выплаты по оплате труда учебно-вспомогательных работников для РФ на 2015 год, рублей</w:t>
      </w:r>
    </w:p>
    <w:p w:rsidR="00980152" w:rsidRDefault="00A4366A">
      <w:pPr>
        <w:pStyle w:val="af0"/>
        <w:framePr w:w="11179" w:wrap="notBeside" w:vAnchor="text" w:hAnchor="text" w:xAlign="center" w:y="1"/>
        <w:shd w:val="clear" w:color="auto" w:fill="auto"/>
      </w:pPr>
      <w:r>
        <w:rPr>
          <w:rStyle w:val="af8"/>
          <w:b/>
          <w:bCs/>
        </w:rPr>
        <w:t>(для возрастной группы детей от 1 года до 3 лет)</w:t>
      </w:r>
    </w:p>
    <w:tbl>
      <w:tblPr>
        <w:tblOverlap w:val="never"/>
        <w:tblW w:w="0" w:type="auto"/>
        <w:jc w:val="center"/>
        <w:tblLayout w:type="fixed"/>
        <w:tblCellMar>
          <w:left w:w="10" w:type="dxa"/>
          <w:right w:w="10" w:type="dxa"/>
        </w:tblCellMar>
        <w:tblLook w:val="0000"/>
      </w:tblPr>
      <w:tblGrid>
        <w:gridCol w:w="6581"/>
        <w:gridCol w:w="2026"/>
        <w:gridCol w:w="1315"/>
        <w:gridCol w:w="1258"/>
      </w:tblGrid>
      <w:tr w:rsidR="00980152">
        <w:trPr>
          <w:trHeight w:hRule="exact" w:val="442"/>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Тип местности</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8-14</w:t>
            </w:r>
          </w:p>
        </w:tc>
      </w:tr>
      <w:tr w:rsidR="00980152">
        <w:trPr>
          <w:trHeight w:hRule="exact" w:val="312"/>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2 687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10 748</w:t>
            </w:r>
          </w:p>
        </w:tc>
      </w:tr>
      <w:tr w:rsidR="00980152">
        <w:trPr>
          <w:trHeight w:hRule="exact" w:val="312"/>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комбинированной направленности / общеразвивающей направленности с инклюзией детей с ОВЗ</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2 687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10 748</w:t>
            </w:r>
          </w:p>
        </w:tc>
      </w:tr>
      <w:tr w:rsidR="00980152">
        <w:trPr>
          <w:trHeight w:hRule="exact" w:val="336"/>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оздоровительной направленности (для детей с туберкулезной интоксикацией)</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3512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14 050</w:t>
            </w:r>
          </w:p>
        </w:tc>
      </w:tr>
      <w:tr w:rsidR="00980152">
        <w:trPr>
          <w:trHeight w:hRule="exact" w:val="341"/>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3 161</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12 645</w:t>
            </w:r>
          </w:p>
        </w:tc>
      </w:tr>
      <w:tr w:rsidR="00980152">
        <w:trPr>
          <w:trHeight w:hRule="exact" w:val="350"/>
          <w:jc w:val="center"/>
        </w:trPr>
        <w:tc>
          <w:tcPr>
            <w:tcW w:w="6581"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3 981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15 923</w:t>
            </w:r>
          </w:p>
        </w:tc>
      </w:tr>
    </w:tbl>
    <w:p w:rsidR="00980152" w:rsidRDefault="00A4366A">
      <w:pPr>
        <w:rPr>
          <w:sz w:val="2"/>
          <w:szCs w:val="2"/>
        </w:rPr>
      </w:pPr>
      <w:r>
        <w:br w:type="page"/>
      </w:r>
    </w:p>
    <w:p w:rsidR="00980152" w:rsidRDefault="00A4366A">
      <w:r>
        <w:br w:type="page"/>
      </w:r>
    </w:p>
    <w:tbl>
      <w:tblPr>
        <w:tblOverlap w:val="never"/>
        <w:tblW w:w="0" w:type="auto"/>
        <w:jc w:val="center"/>
        <w:tblLayout w:type="fixed"/>
        <w:tblCellMar>
          <w:left w:w="10" w:type="dxa"/>
          <w:right w:w="10" w:type="dxa"/>
        </w:tblCellMar>
        <w:tblLook w:val="0000"/>
      </w:tblPr>
      <w:tblGrid>
        <w:gridCol w:w="6581"/>
        <w:gridCol w:w="2026"/>
        <w:gridCol w:w="1315"/>
        <w:gridCol w:w="1258"/>
      </w:tblGrid>
      <w:tr w:rsidR="00980152">
        <w:trPr>
          <w:trHeight w:hRule="exact" w:val="571"/>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Тип местности</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8-14</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для детей с задержкой психического развития / для детей с умственной отсталостью легкой степени</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8 957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35 827</w:t>
            </w:r>
          </w:p>
        </w:tc>
      </w:tr>
      <w:tr w:rsidR="00980152">
        <w:trPr>
          <w:trHeight w:hRule="exact" w:val="442"/>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9 952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39 808</w:t>
            </w:r>
          </w:p>
        </w:tc>
      </w:tr>
      <w:tr w:rsidR="00980152">
        <w:trPr>
          <w:trHeight w:hRule="exact" w:val="336"/>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глухих детей / для слепых детей</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8 957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35 827</w:t>
            </w:r>
          </w:p>
        </w:tc>
      </w:tr>
      <w:tr w:rsidR="00980152">
        <w:trPr>
          <w:trHeight w:hRule="exact" w:val="341"/>
          <w:jc w:val="center"/>
        </w:trPr>
        <w:tc>
          <w:tcPr>
            <w:tcW w:w="6581" w:type="dxa"/>
            <w:tcBorders>
              <w:left w:val="single" w:sz="4" w:space="0" w:color="auto"/>
            </w:tcBorders>
            <w:shd w:val="clear" w:color="auto" w:fill="FFFFFF"/>
          </w:tcPr>
          <w:p w:rsidR="00980152" w:rsidRDefault="00980152">
            <w:pPr>
              <w:framePr w:w="11179" w:wrap="notBeside" w:vAnchor="text" w:hAnchor="text" w:xAlign="center" w:y="1"/>
              <w:rPr>
                <w:sz w:val="10"/>
                <w:szCs w:val="10"/>
              </w:rPr>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9 952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39 808</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 для детей с нарушениями опорно-двигательного аппарата</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8 957</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35 827</w:t>
            </w:r>
          </w:p>
        </w:tc>
      </w:tr>
      <w:tr w:rsidR="00980152">
        <w:trPr>
          <w:trHeight w:hRule="exact" w:val="341"/>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9 952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39 808</w:t>
            </w:r>
          </w:p>
        </w:tc>
      </w:tr>
      <w:tr w:rsidR="00980152">
        <w:trPr>
          <w:trHeight w:hRule="exact" w:val="341"/>
          <w:jc w:val="center"/>
        </w:trPr>
        <w:tc>
          <w:tcPr>
            <w:tcW w:w="6581"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10 748</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42 992</w:t>
            </w:r>
          </w:p>
        </w:tc>
      </w:tr>
      <w:tr w:rsidR="00980152">
        <w:trPr>
          <w:trHeight w:hRule="exact" w:val="341"/>
          <w:jc w:val="center"/>
        </w:trPr>
        <w:tc>
          <w:tcPr>
            <w:tcW w:w="6581" w:type="dxa"/>
            <w:vMerge/>
            <w:tcBorders>
              <w:left w:val="single" w:sz="4" w:space="0" w:color="auto"/>
            </w:tcBorders>
            <w:shd w:val="clear" w:color="auto" w:fill="FFFFFF"/>
          </w:tcPr>
          <w:p w:rsidR="00980152" w:rsidRDefault="00980152">
            <w:pPr>
              <w:framePr w:w="11179" w:wrap="notBeside" w:vAnchor="text" w:hAnchor="text" w:xAlign="center" w:y="1"/>
            </w:pP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11 942</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47 769</w:t>
            </w:r>
          </w:p>
        </w:tc>
      </w:tr>
      <w:tr w:rsidR="00980152">
        <w:trPr>
          <w:trHeight w:hRule="exact" w:val="341"/>
          <w:jc w:val="center"/>
        </w:trPr>
        <w:tc>
          <w:tcPr>
            <w:tcW w:w="6581"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детей с иными ОВЗ</w:t>
            </w:r>
          </w:p>
        </w:tc>
        <w:tc>
          <w:tcPr>
            <w:tcW w:w="202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15"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5 374</w:t>
            </w:r>
          </w:p>
        </w:tc>
        <w:tc>
          <w:tcPr>
            <w:tcW w:w="1258"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21 496</w:t>
            </w:r>
          </w:p>
        </w:tc>
      </w:tr>
      <w:tr w:rsidR="00980152">
        <w:trPr>
          <w:trHeight w:hRule="exact" w:val="346"/>
          <w:jc w:val="center"/>
        </w:trPr>
        <w:tc>
          <w:tcPr>
            <w:tcW w:w="6581" w:type="dxa"/>
            <w:tcBorders>
              <w:left w:val="single" w:sz="4" w:space="0" w:color="auto"/>
              <w:bottom w:val="single" w:sz="4" w:space="0" w:color="auto"/>
            </w:tcBorders>
            <w:shd w:val="clear" w:color="auto" w:fill="FFFFFF"/>
          </w:tcPr>
          <w:p w:rsidR="00980152" w:rsidRDefault="00980152">
            <w:pPr>
              <w:framePr w:w="11179" w:wrap="notBeside" w:vAnchor="text" w:hAnchor="text" w:xAlign="center" w:y="1"/>
              <w:rPr>
                <w:sz w:val="10"/>
                <w:szCs w:val="10"/>
              </w:rPr>
            </w:pPr>
          </w:p>
        </w:tc>
        <w:tc>
          <w:tcPr>
            <w:tcW w:w="2026"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15"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5 971</w:t>
            </w:r>
          </w:p>
        </w:tc>
        <w:tc>
          <w:tcPr>
            <w:tcW w:w="1258"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23 885</w:t>
            </w:r>
          </w:p>
        </w:tc>
      </w:tr>
    </w:tbl>
    <w:p w:rsidR="00980152" w:rsidRDefault="00F40663">
      <w:pPr>
        <w:spacing w:line="300" w:lineRule="exact"/>
      </w:pPr>
      <w:r>
        <w:pict>
          <v:shape id="_x0000_s2054" type="#_x0000_t202" style="position:absolute;margin-left:-19.05pt;margin-top:157.2pt;width:15.55pt;height:18pt;z-index:-125829365;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339</w:t>
                  </w:r>
                </w:p>
              </w:txbxContent>
            </v:textbox>
            <w10:wrap type="square" anchorx="margin" anchory="margin"/>
          </v:shape>
        </w:pict>
      </w:r>
    </w:p>
    <w:p w:rsidR="00980152" w:rsidRDefault="00A4366A">
      <w:pPr>
        <w:pStyle w:val="af0"/>
        <w:framePr w:w="11165" w:wrap="notBeside" w:vAnchor="text" w:hAnchor="text" w:xAlign="center" w:y="1"/>
        <w:shd w:val="clear" w:color="auto" w:fill="auto"/>
        <w:spacing w:line="197" w:lineRule="exact"/>
      </w:pPr>
      <w:r>
        <w:rPr>
          <w:rStyle w:val="af8"/>
          <w:b/>
          <w:bCs/>
        </w:rPr>
        <w:t>Таблица 8. Примерные значения норматива финансирования оплаты труда и начислений на выплаты по оплате труда учебно-вспомогательных работников для РФ на 2015 год, рублей</w:t>
      </w:r>
    </w:p>
    <w:p w:rsidR="00980152" w:rsidRDefault="00A4366A">
      <w:pPr>
        <w:pStyle w:val="af0"/>
        <w:framePr w:w="11165" w:wrap="notBeside" w:vAnchor="text" w:hAnchor="text" w:xAlign="center" w:y="1"/>
        <w:shd w:val="clear" w:color="auto" w:fill="auto"/>
        <w:spacing w:line="197" w:lineRule="exact"/>
      </w:pPr>
      <w:r>
        <w:rPr>
          <w:rStyle w:val="af8"/>
          <w:b/>
          <w:bCs/>
        </w:rPr>
        <w:t>(для возрастной группы детей старше 3 лет)</w:t>
      </w:r>
    </w:p>
    <w:tbl>
      <w:tblPr>
        <w:tblOverlap w:val="neve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980152">
        <w:trPr>
          <w:trHeight w:hRule="exact" w:val="514"/>
          <w:jc w:val="center"/>
        </w:trPr>
        <w:tc>
          <w:tcPr>
            <w:tcW w:w="42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jc w:val="center"/>
            </w:pPr>
            <w:r>
              <w:rPr>
                <w:rStyle w:val="Arial8pt5"/>
              </w:rPr>
              <w:t>Продолжительность в сутки, часов</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00"/>
            </w:pPr>
            <w:r>
              <w:rPr>
                <w:rStyle w:val="Arial8pt5"/>
              </w:rPr>
              <w:t>10,5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5"/>
              </w:rPr>
              <w:t>14</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2 150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4 299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6 449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0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8 599</w:t>
            </w:r>
          </w:p>
        </w:tc>
      </w:tr>
      <w:tr w:rsidR="00980152">
        <w:trPr>
          <w:trHeight w:hRule="exact" w:val="350"/>
          <w:jc w:val="center"/>
        </w:trPr>
        <w:tc>
          <w:tcPr>
            <w:tcW w:w="4224"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00"/>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c>
          <w:tcPr>
            <w:tcW w:w="571"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120"/>
            </w:pPr>
            <w:r>
              <w:rPr>
                <w:rStyle w:val="Arial8pt6"/>
              </w:rPr>
              <w:t>11 942</w:t>
            </w:r>
          </w:p>
        </w:tc>
      </w:tr>
    </w:tbl>
    <w:p w:rsidR="00980152" w:rsidRDefault="00A4366A">
      <w:pPr>
        <w:rPr>
          <w:sz w:val="2"/>
          <w:szCs w:val="2"/>
        </w:rPr>
      </w:pPr>
      <w:r>
        <w:br w:type="page"/>
      </w:r>
    </w:p>
    <w:p w:rsidR="00980152" w:rsidRDefault="00A4366A">
      <w:r>
        <w:br w:type="page"/>
      </w:r>
    </w:p>
    <w:tbl>
      <w:tblPr>
        <w:tblOverlap w:val="neve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980152">
        <w:trPr>
          <w:trHeight w:hRule="exact" w:val="571"/>
          <w:jc w:val="center"/>
        </w:trPr>
        <w:tc>
          <w:tcPr>
            <w:tcW w:w="42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10,5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14</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комбинированной направленности / общеразвивающей направленности с инклюзией детей с ОВЗ</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2 150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4 299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6 449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8 599</w:t>
            </w:r>
          </w:p>
        </w:tc>
      </w:tr>
      <w:tr w:rsidR="00980152">
        <w:trPr>
          <w:trHeight w:hRule="exact" w:val="336"/>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оздоровительной направленности (для детей с туберкулезной интоксикацией)</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2 687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5 374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8 061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10 748</w:t>
            </w:r>
          </w:p>
        </w:tc>
      </w:tr>
      <w:tr w:rsidR="00980152">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2 986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11 942</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 для слабовидящих детей / для детей с амблиопией, косоглазием / для детей с задержкой психического развития / для детей с умственной отсталостью легкой степени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5 374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16 122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21 496</w:t>
            </w:r>
          </w:p>
        </w:tc>
      </w:tr>
      <w:tr w:rsidR="00980152">
        <w:trPr>
          <w:trHeight w:hRule="exact" w:val="840"/>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5 971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23 885</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both"/>
            </w:pPr>
            <w:r>
              <w:rPr>
                <w:rStyle w:val="Arial8pt6"/>
              </w:rPr>
              <w:t>Группа компенсирующей направленности для детей с фонетико-фонематическими нарушениями речи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4 478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13 435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17914</w:t>
            </w:r>
          </w:p>
        </w:tc>
      </w:tr>
      <w:tr w:rsidR="00980152">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4 976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9 952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14 928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19 904</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8 957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17914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35 827</w:t>
            </w:r>
          </w:p>
        </w:tc>
      </w:tr>
      <w:tr w:rsidR="00980152">
        <w:trPr>
          <w:trHeight w:hRule="exact" w:val="336"/>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9 952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19 904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39 808</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компенсирующей направленности для слабослышащих детей/ для детей с нарушениями опорно-двигательного аппарата</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6718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13 435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20 153</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r>
      <w:tr w:rsidR="00980152">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7 464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14 928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22 392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умственной отсталостью умеренной, тяжелой степени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6718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13 435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20 153</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26 870</w:t>
            </w:r>
          </w:p>
        </w:tc>
      </w:tr>
      <w:tr w:rsidR="00980152">
        <w:trPr>
          <w:trHeight w:hRule="exact" w:val="350"/>
          <w:jc w:val="center"/>
        </w:trPr>
        <w:tc>
          <w:tcPr>
            <w:tcW w:w="4224"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7 464</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14 928</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22 392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1"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29 856</w:t>
            </w:r>
          </w:p>
        </w:tc>
      </w:tr>
    </w:tbl>
    <w:p w:rsidR="00980152" w:rsidRDefault="00F40663">
      <w:pPr>
        <w:rPr>
          <w:sz w:val="2"/>
          <w:szCs w:val="2"/>
        </w:rPr>
        <w:sectPr w:rsidR="00980152">
          <w:headerReference w:type="even" r:id="rId165"/>
          <w:headerReference w:type="default" r:id="rId166"/>
          <w:headerReference w:type="first" r:id="rId167"/>
          <w:pgSz w:w="11909" w:h="16838"/>
          <w:pgMar w:top="4867" w:right="29" w:bottom="4196" w:left="499" w:header="0" w:footer="3" w:gutter="0"/>
          <w:cols w:space="720"/>
          <w:noEndnote/>
          <w:titlePg/>
          <w:docGrid w:linePitch="360"/>
        </w:sectPr>
      </w:pPr>
      <w:r w:rsidRPr="00F40663">
        <w:pict>
          <v:shape id="_x0000_s2053" type="#_x0000_t202" style="position:absolute;margin-left:-18.7pt;margin-top:156.7pt;width:15.55pt;height:18.25pt;z-index:-125829364;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340</w:t>
                  </w:r>
                </w:p>
              </w:txbxContent>
            </v:textbox>
            <w10:wrap type="square" anchorx="margin" anchory="margin"/>
          </v:shape>
        </w:pict>
      </w:r>
    </w:p>
    <w:tbl>
      <w:tblPr>
        <w:tblOverlap w:val="never"/>
        <w:tblW w:w="0" w:type="auto"/>
        <w:jc w:val="center"/>
        <w:tblLayout w:type="fixed"/>
        <w:tblCellMar>
          <w:left w:w="10" w:type="dxa"/>
          <w:right w:w="10" w:type="dxa"/>
        </w:tblCellMar>
        <w:tblLook w:val="0000"/>
      </w:tblPr>
      <w:tblGrid>
        <w:gridCol w:w="4224"/>
        <w:gridCol w:w="1262"/>
        <w:gridCol w:w="566"/>
        <w:gridCol w:w="566"/>
        <w:gridCol w:w="566"/>
        <w:gridCol w:w="566"/>
        <w:gridCol w:w="566"/>
        <w:gridCol w:w="566"/>
        <w:gridCol w:w="566"/>
        <w:gridCol w:w="566"/>
        <w:gridCol w:w="571"/>
        <w:gridCol w:w="576"/>
      </w:tblGrid>
      <w:tr w:rsidR="00980152">
        <w:trPr>
          <w:trHeight w:hRule="exact" w:val="571"/>
          <w:jc w:val="center"/>
        </w:trPr>
        <w:tc>
          <w:tcPr>
            <w:tcW w:w="4224"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jc w:val="center"/>
            </w:pPr>
            <w:r>
              <w:rPr>
                <w:rStyle w:val="Arial8pt5"/>
              </w:rPr>
              <w:t>Продолжительность в сутки, часов</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65" w:wrap="notBeside" w:vAnchor="text" w:hAnchor="text" w:xAlign="center" w:y="1"/>
              <w:shd w:val="clear" w:color="auto" w:fill="auto"/>
              <w:spacing w:before="60" w:after="0" w:line="160" w:lineRule="exact"/>
              <w:jc w:val="center"/>
            </w:pPr>
            <w:r>
              <w:rPr>
                <w:rStyle w:val="Arial8pt5"/>
              </w:rPr>
              <w:t>местности</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5"/>
              </w:rPr>
              <w:t>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10</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5"/>
              </w:rPr>
              <w:t>10,5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200"/>
            </w:pPr>
            <w:r>
              <w:rPr>
                <w:rStyle w:val="Arial8pt5"/>
              </w:rPr>
              <w:t>14</w:t>
            </w:r>
          </w:p>
        </w:tc>
      </w:tr>
      <w:tr w:rsidR="00980152">
        <w:trPr>
          <w:trHeight w:hRule="exact" w:val="34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аутизмом</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32 244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r>
      <w:tr w:rsidR="00980152">
        <w:trPr>
          <w:trHeight w:hRule="exact" w:val="341"/>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r>
      <w:tr w:rsidR="00980152">
        <w:trPr>
          <w:trHeight w:hRule="exact" w:val="45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21 496</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32 244</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42 992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42 992</w:t>
            </w:r>
          </w:p>
        </w:tc>
      </w:tr>
      <w:tr w:rsidR="00980152">
        <w:trPr>
          <w:trHeight w:hRule="exact" w:val="456"/>
          <w:jc w:val="center"/>
        </w:trPr>
        <w:tc>
          <w:tcPr>
            <w:tcW w:w="4224" w:type="dxa"/>
            <w:vMerge/>
            <w:tcBorders>
              <w:left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23 885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35 827</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47 769</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47 769</w:t>
            </w:r>
          </w:p>
        </w:tc>
      </w:tr>
      <w:tr w:rsidR="00980152">
        <w:trPr>
          <w:trHeight w:hRule="exact" w:val="451"/>
          <w:jc w:val="center"/>
        </w:trPr>
        <w:tc>
          <w:tcPr>
            <w:tcW w:w="4224" w:type="dxa"/>
            <w:vMerge w:val="restart"/>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 иными ОВЗ</w:t>
            </w:r>
          </w:p>
        </w:tc>
        <w:tc>
          <w:tcPr>
            <w:tcW w:w="1262"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городская</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3 583</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7 165</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10 748</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14 331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14 331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14 331</w:t>
            </w:r>
          </w:p>
        </w:tc>
        <w:tc>
          <w:tcPr>
            <w:tcW w:w="566"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14331</w:t>
            </w:r>
          </w:p>
        </w:tc>
        <w:tc>
          <w:tcPr>
            <w:tcW w:w="571" w:type="dxa"/>
            <w:tcBorders>
              <w:top w:val="single" w:sz="4" w:space="0" w:color="auto"/>
              <w:lef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14331</w:t>
            </w:r>
          </w:p>
        </w:tc>
        <w:tc>
          <w:tcPr>
            <w:tcW w:w="576" w:type="dxa"/>
            <w:tcBorders>
              <w:top w:val="single" w:sz="4" w:space="0" w:color="auto"/>
              <w:left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14331</w:t>
            </w:r>
          </w:p>
        </w:tc>
      </w:tr>
      <w:tr w:rsidR="00980152">
        <w:trPr>
          <w:trHeight w:hRule="exact" w:val="466"/>
          <w:jc w:val="center"/>
        </w:trPr>
        <w:tc>
          <w:tcPr>
            <w:tcW w:w="4224" w:type="dxa"/>
            <w:vMerge/>
            <w:tcBorders>
              <w:left w:val="single" w:sz="4" w:space="0" w:color="auto"/>
              <w:bottom w:val="single" w:sz="4" w:space="0" w:color="auto"/>
            </w:tcBorders>
            <w:shd w:val="clear" w:color="auto" w:fill="FFFFFF"/>
          </w:tcPr>
          <w:p w:rsidR="00980152" w:rsidRDefault="00980152">
            <w:pPr>
              <w:framePr w:w="11165" w:wrap="notBeside" w:vAnchor="text" w:hAnchor="text" w:xAlign="center" w:y="1"/>
            </w:pPr>
          </w:p>
        </w:tc>
        <w:tc>
          <w:tcPr>
            <w:tcW w:w="1262"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сельская</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3 981</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7 962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11 942</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jc w:val="center"/>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60"/>
            </w:pPr>
            <w:r>
              <w:rPr>
                <w:rStyle w:val="Arial8pt6"/>
              </w:rPr>
              <w:t>15 923</w:t>
            </w:r>
          </w:p>
        </w:tc>
        <w:tc>
          <w:tcPr>
            <w:tcW w:w="566"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c>
          <w:tcPr>
            <w:tcW w:w="571" w:type="dxa"/>
            <w:tcBorders>
              <w:top w:val="single" w:sz="4" w:space="0" w:color="auto"/>
              <w:left w:val="single" w:sz="4" w:space="0" w:color="auto"/>
              <w:bottom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c>
          <w:tcPr>
            <w:tcW w:w="576"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65" w:wrap="notBeside" w:vAnchor="text" w:hAnchor="text" w:xAlign="center" w:y="1"/>
              <w:shd w:val="clear" w:color="auto" w:fill="auto"/>
              <w:spacing w:after="0" w:line="160" w:lineRule="exact"/>
              <w:ind w:left="40"/>
            </w:pPr>
            <w:r>
              <w:rPr>
                <w:rStyle w:val="Arial8pt6"/>
              </w:rPr>
              <w:t>15 923</w:t>
            </w:r>
          </w:p>
        </w:tc>
      </w:tr>
    </w:tbl>
    <w:p w:rsidR="00980152" w:rsidRDefault="00F40663">
      <w:pPr>
        <w:spacing w:line="300" w:lineRule="exact"/>
      </w:pPr>
      <w:r>
        <w:pict>
          <v:shape id="_x0000_s2052" type="#_x0000_t202" style="position:absolute;margin-left:-18.8pt;margin-top:157.2pt;width:15.3pt;height:16.3pt;z-index:-125829363;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341</w:t>
                  </w:r>
                </w:p>
              </w:txbxContent>
            </v:textbox>
            <w10:wrap type="square" anchorx="margin" anchory="margin"/>
          </v:shape>
        </w:pict>
      </w:r>
    </w:p>
    <w:p w:rsidR="00980152" w:rsidRDefault="00A4366A">
      <w:pPr>
        <w:pStyle w:val="af0"/>
        <w:framePr w:w="11179" w:wrap="notBeside" w:vAnchor="text" w:hAnchor="text" w:xAlign="center" w:y="1"/>
        <w:shd w:val="clear" w:color="auto" w:fill="auto"/>
        <w:spacing w:line="197" w:lineRule="exact"/>
      </w:pPr>
      <w:r>
        <w:rPr>
          <w:rStyle w:val="af8"/>
          <w:b/>
          <w:bCs/>
        </w:rPr>
        <w:t>Таблица 9. Примерные значения норматива финансирования оплаты труда и начислений на выплаты по оплате труда прочего персонала, необходимого для реализации Программы,</w:t>
      </w:r>
    </w:p>
    <w:p w:rsidR="00980152" w:rsidRDefault="00A4366A">
      <w:pPr>
        <w:pStyle w:val="af0"/>
        <w:framePr w:w="11179" w:wrap="notBeside" w:vAnchor="text" w:hAnchor="text" w:xAlign="center" w:y="1"/>
        <w:shd w:val="clear" w:color="auto" w:fill="auto"/>
        <w:spacing w:line="197" w:lineRule="exact"/>
      </w:pPr>
      <w:r>
        <w:rPr>
          <w:rStyle w:val="af8"/>
          <w:b/>
          <w:bCs/>
        </w:rPr>
        <w:t>для РФ на 2015 год, рублей (для различных возрастных групп)</w:t>
      </w:r>
    </w:p>
    <w:tbl>
      <w:tblPr>
        <w:tblOverlap w:val="never"/>
        <w:tblW w:w="0" w:type="auto"/>
        <w:jc w:val="center"/>
        <w:tblLayout w:type="fixed"/>
        <w:tblCellMar>
          <w:left w:w="10" w:type="dxa"/>
          <w:right w:w="10" w:type="dxa"/>
        </w:tblCellMar>
        <w:tblLook w:val="0000"/>
      </w:tblPr>
      <w:tblGrid>
        <w:gridCol w:w="6816"/>
        <w:gridCol w:w="1147"/>
        <w:gridCol w:w="1349"/>
        <w:gridCol w:w="950"/>
        <w:gridCol w:w="917"/>
      </w:tblGrid>
      <w:tr w:rsidR="00980152">
        <w:trPr>
          <w:trHeight w:hRule="exact" w:val="456"/>
          <w:jc w:val="center"/>
        </w:trPr>
        <w:tc>
          <w:tcPr>
            <w:tcW w:w="681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Возраст</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360"/>
            </w:pPr>
            <w:r>
              <w:rPr>
                <w:rStyle w:val="Arial8pt5"/>
              </w:rPr>
              <w:t>От 2 месяцев до 1 года</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both"/>
            </w:pPr>
            <w:r>
              <w:rPr>
                <w:rStyle w:val="Arial8pt5"/>
              </w:rPr>
              <w:t>От 1 года до 3 лет</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jc w:val="both"/>
            </w:pPr>
            <w:r>
              <w:rPr>
                <w:rStyle w:val="Arial8pt5"/>
              </w:rPr>
              <w:t>От 3 лет и старше</w:t>
            </w:r>
          </w:p>
        </w:tc>
      </w:tr>
      <w:tr w:rsidR="00980152">
        <w:trPr>
          <w:trHeight w:hRule="exact" w:val="312"/>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общеразвивающей направленности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33 687</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20 212</w:t>
            </w:r>
          </w:p>
        </w:tc>
      </w:tr>
      <w:tr w:rsidR="00980152">
        <w:trPr>
          <w:trHeight w:hRule="exact" w:val="312"/>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50 530</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rPr>
          <w:trHeight w:hRule="exact" w:val="312"/>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комбинированной направленности / общеразвивающей направленности с инклюзией детей с ОВЗ</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4"/>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20 212</w:t>
            </w:r>
          </w:p>
        </w:tc>
      </w:tr>
      <w:tr w:rsidR="00980152">
        <w:trPr>
          <w:trHeight w:hRule="exact" w:val="312"/>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оздоровительной направленности (для детей с туберкулезной интоксикацией)</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42 109</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29 724</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rPr>
          <w:trHeight w:hRule="exact" w:val="350"/>
          <w:jc w:val="center"/>
        </w:trPr>
        <w:tc>
          <w:tcPr>
            <w:tcW w:w="6816"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60"/>
            </w:pPr>
            <w:r>
              <w:rPr>
                <w:rStyle w:val="Arial8pt6"/>
              </w:rPr>
              <w:t>сельская</w:t>
            </w:r>
          </w:p>
        </w:tc>
        <w:tc>
          <w:tcPr>
            <w:tcW w:w="1349"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50 530</w:t>
            </w:r>
          </w:p>
        </w:tc>
        <w:tc>
          <w:tcPr>
            <w:tcW w:w="950"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bl>
    <w:p w:rsidR="00980152" w:rsidRDefault="00A4366A">
      <w:pPr>
        <w:rPr>
          <w:sz w:val="2"/>
          <w:szCs w:val="2"/>
        </w:rPr>
      </w:pPr>
      <w:r>
        <w:br w:type="page"/>
      </w:r>
    </w:p>
    <w:p w:rsidR="00980152" w:rsidRDefault="00A4366A">
      <w:r>
        <w:br w:type="page"/>
      </w:r>
    </w:p>
    <w:tbl>
      <w:tblPr>
        <w:tblOverlap w:val="never"/>
        <w:tblW w:w="0" w:type="auto"/>
        <w:jc w:val="center"/>
        <w:tblLayout w:type="fixed"/>
        <w:tblCellMar>
          <w:left w:w="10" w:type="dxa"/>
          <w:right w:w="10" w:type="dxa"/>
        </w:tblCellMar>
        <w:tblLook w:val="0000"/>
      </w:tblPr>
      <w:tblGrid>
        <w:gridCol w:w="6816"/>
        <w:gridCol w:w="1147"/>
        <w:gridCol w:w="1349"/>
        <w:gridCol w:w="950"/>
        <w:gridCol w:w="917"/>
      </w:tblGrid>
      <w:tr w:rsidR="00980152">
        <w:trPr>
          <w:trHeight w:hRule="exact" w:val="456"/>
          <w:jc w:val="center"/>
        </w:trPr>
        <w:tc>
          <w:tcPr>
            <w:tcW w:w="6816"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5"/>
              </w:rPr>
              <w:t>Возраст</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jc w:val="center"/>
            </w:pPr>
            <w:r>
              <w:rPr>
                <w:rStyle w:val="Arial8pt5"/>
              </w:rPr>
              <w:t>Тип</w:t>
            </w:r>
          </w:p>
          <w:p w:rsidR="00980152" w:rsidRDefault="00A4366A">
            <w:pPr>
              <w:pStyle w:val="51"/>
              <w:framePr w:w="11179" w:wrap="notBeside" w:vAnchor="text" w:hAnchor="text" w:xAlign="center" w:y="1"/>
              <w:shd w:val="clear" w:color="auto" w:fill="auto"/>
              <w:spacing w:before="60" w:after="0" w:line="160" w:lineRule="exact"/>
              <w:jc w:val="center"/>
            </w:pPr>
            <w:r>
              <w:rPr>
                <w:rStyle w:val="Arial8pt5"/>
              </w:rPr>
              <w:t>местности</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320"/>
            </w:pPr>
            <w:r>
              <w:rPr>
                <w:rStyle w:val="Arial8pt5"/>
              </w:rPr>
              <w:t>От 2 месяцев до 1 года</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260"/>
            </w:pPr>
            <w:r>
              <w:rPr>
                <w:rStyle w:val="Arial8pt5"/>
              </w:rPr>
              <w:t>От 1 года до 3 лет</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jc w:val="both"/>
            </w:pPr>
            <w:r>
              <w:rPr>
                <w:rStyle w:val="Arial8pt5"/>
              </w:rPr>
              <w:t>От 3 лет и старше</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оздоровительной направленности (иная)</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42 109</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29 724</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50 530</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33 687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25 265</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97" w:lineRule="exact"/>
              <w:ind w:left="40"/>
            </w:pPr>
            <w:r>
              <w:rPr>
                <w:rStyle w:val="Arial8pt6"/>
              </w:rPr>
              <w:t>Группа компенсирующей направленности для детей с тяжелыми нарушениями речи/ для слабовидящих детей / для детей с амблиопией, косоглазием / для детей с задержкой психического развития / для детей с умственной отсталостью легкой степени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50 530</w:t>
            </w:r>
          </w:p>
        </w:tc>
      </w:tr>
      <w:tr w:rsidR="00980152">
        <w:trPr>
          <w:trHeight w:hRule="exact" w:val="442"/>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50 530</w:t>
            </w:r>
          </w:p>
        </w:tc>
      </w:tr>
      <w:tr w:rsidR="00980152">
        <w:trPr>
          <w:trHeight w:hRule="exact" w:val="336"/>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ind w:left="40"/>
            </w:pPr>
            <w:r>
              <w:rPr>
                <w:rStyle w:val="Arial8pt6"/>
              </w:rPr>
              <w:t>Группа компенсирующей направленности</w:t>
            </w:r>
          </w:p>
          <w:p w:rsidR="00980152" w:rsidRDefault="00A4366A">
            <w:pPr>
              <w:pStyle w:val="51"/>
              <w:framePr w:w="11179" w:wrap="notBeside" w:vAnchor="text" w:hAnchor="text" w:xAlign="center" w:y="1"/>
              <w:shd w:val="clear" w:color="auto" w:fill="auto"/>
              <w:spacing w:before="60" w:after="0" w:line="160" w:lineRule="exact"/>
              <w:ind w:left="40"/>
            </w:pPr>
            <w:r>
              <w:rPr>
                <w:rStyle w:val="Arial8pt6"/>
              </w:rPr>
              <w:t>для детей с фонетико-фонематическими нарушениями речи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42 109</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4"/>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42 109</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глухих детей / для слепых детей</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84 217</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4"/>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84 217</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слабослышащих детей / для детей с нарушениями опорно-двигательного аппарата</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4"/>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84 217</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60" w:line="160" w:lineRule="exact"/>
              <w:ind w:left="40"/>
            </w:pPr>
            <w:r>
              <w:rPr>
                <w:rStyle w:val="Arial8pt6"/>
              </w:rPr>
              <w:t>Группа компенсирующей направленности</w:t>
            </w:r>
          </w:p>
          <w:p w:rsidR="00980152" w:rsidRDefault="00A4366A">
            <w:pPr>
              <w:pStyle w:val="51"/>
              <w:framePr w:w="11179" w:wrap="notBeside" w:vAnchor="text" w:hAnchor="text" w:xAlign="center" w:y="1"/>
              <w:shd w:val="clear" w:color="auto" w:fill="auto"/>
              <w:spacing w:before="60" w:after="0" w:line="160" w:lineRule="exact"/>
              <w:ind w:left="40"/>
            </w:pPr>
            <w:r>
              <w:rPr>
                <w:rStyle w:val="Arial8pt6"/>
              </w:rPr>
              <w:t>для детей с умственной отсталостью умеренной, тяжелой степени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center"/>
            </w:pPr>
            <w:r>
              <w:rPr>
                <w:rStyle w:val="Arial8pt6"/>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rPr>
          <w:trHeight w:hRule="exact" w:val="336"/>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ind w:left="260"/>
            </w:pPr>
            <w:r>
              <w:rPr>
                <w:rStyle w:val="Arial4pt"/>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63 163</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детей с аутизмом</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ind w:left="260"/>
            </w:pPr>
            <w:r>
              <w:rPr>
                <w:rStyle w:val="Arial4pt0"/>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ind w:left="260"/>
            </w:pPr>
            <w:r>
              <w:rPr>
                <w:rStyle w:val="Arial4pt"/>
              </w:rPr>
              <w:t>—</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202" w:lineRule="exact"/>
              <w:ind w:left="40"/>
            </w:pPr>
            <w:r>
              <w:rPr>
                <w:rStyle w:val="Arial8pt6"/>
              </w:rPr>
              <w:t>Группа компенсирующей направленности для детей со сложным дефектом (имеющих сочетание 2 или более недостатков в физическом и (или) психическом развитии)</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101 061</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rPr>
          <w:trHeight w:hRule="exact" w:val="341"/>
          <w:jc w:val="center"/>
        </w:trPr>
        <w:tc>
          <w:tcPr>
            <w:tcW w:w="6816" w:type="dxa"/>
            <w:vMerge/>
            <w:tcBorders>
              <w:left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101 061</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101 061</w:t>
            </w:r>
          </w:p>
        </w:tc>
      </w:tr>
      <w:tr w:rsidR="00980152">
        <w:trPr>
          <w:trHeight w:hRule="exact" w:val="341"/>
          <w:jc w:val="center"/>
        </w:trPr>
        <w:tc>
          <w:tcPr>
            <w:tcW w:w="6816" w:type="dxa"/>
            <w:vMerge w:val="restart"/>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Группа компенсирующей направленности для детей с иными ОВЗ</w:t>
            </w:r>
          </w:p>
        </w:tc>
        <w:tc>
          <w:tcPr>
            <w:tcW w:w="1147"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городская</w:t>
            </w:r>
          </w:p>
        </w:tc>
        <w:tc>
          <w:tcPr>
            <w:tcW w:w="1349"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0"/>
              </w:rPr>
              <w:t>—</w:t>
            </w:r>
          </w:p>
        </w:tc>
        <w:tc>
          <w:tcPr>
            <w:tcW w:w="950" w:type="dxa"/>
            <w:tcBorders>
              <w:top w:val="single" w:sz="4" w:space="0" w:color="auto"/>
              <w:lef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50 530</w:t>
            </w:r>
          </w:p>
        </w:tc>
        <w:tc>
          <w:tcPr>
            <w:tcW w:w="917" w:type="dxa"/>
            <w:tcBorders>
              <w:top w:val="single" w:sz="4" w:space="0" w:color="auto"/>
              <w:left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r>
      <w:tr w:rsidR="00980152">
        <w:trPr>
          <w:trHeight w:hRule="exact" w:val="350"/>
          <w:jc w:val="center"/>
        </w:trPr>
        <w:tc>
          <w:tcPr>
            <w:tcW w:w="6816" w:type="dxa"/>
            <w:vMerge/>
            <w:tcBorders>
              <w:left w:val="single" w:sz="4" w:space="0" w:color="auto"/>
              <w:bottom w:val="single" w:sz="4" w:space="0" w:color="auto"/>
            </w:tcBorders>
            <w:shd w:val="clear" w:color="auto" w:fill="FFFFFF"/>
          </w:tcPr>
          <w:p w:rsidR="00980152" w:rsidRDefault="00980152">
            <w:pPr>
              <w:framePr w:w="11179" w:wrap="notBeside" w:vAnchor="text" w:hAnchor="text" w:xAlign="center" w:y="1"/>
            </w:pPr>
          </w:p>
        </w:tc>
        <w:tc>
          <w:tcPr>
            <w:tcW w:w="1147"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40"/>
            </w:pPr>
            <w:r>
              <w:rPr>
                <w:rStyle w:val="Arial8pt6"/>
              </w:rPr>
              <w:t>сельская</w:t>
            </w:r>
          </w:p>
        </w:tc>
        <w:tc>
          <w:tcPr>
            <w:tcW w:w="1349"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80" w:lineRule="exact"/>
              <w:jc w:val="center"/>
            </w:pPr>
            <w:r>
              <w:rPr>
                <w:rStyle w:val="Arial4pt"/>
              </w:rPr>
              <w:t>—</w:t>
            </w:r>
          </w:p>
        </w:tc>
        <w:tc>
          <w:tcPr>
            <w:tcW w:w="950" w:type="dxa"/>
            <w:tcBorders>
              <w:top w:val="single" w:sz="4" w:space="0" w:color="auto"/>
              <w:left w:val="single" w:sz="4" w:space="0" w:color="auto"/>
              <w:bottom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ind w:left="260"/>
            </w:pPr>
            <w:r>
              <w:rPr>
                <w:rStyle w:val="Arial8pt6"/>
              </w:rPr>
              <w:t>50 530</w:t>
            </w:r>
          </w:p>
        </w:tc>
        <w:tc>
          <w:tcPr>
            <w:tcW w:w="917"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11179" w:wrap="notBeside" w:vAnchor="text" w:hAnchor="text" w:xAlign="center" w:y="1"/>
              <w:shd w:val="clear" w:color="auto" w:fill="auto"/>
              <w:spacing w:after="0" w:line="160" w:lineRule="exact"/>
              <w:jc w:val="both"/>
            </w:pPr>
            <w:r>
              <w:rPr>
                <w:rStyle w:val="Arial8pt6"/>
              </w:rPr>
              <w:t>33 687</w:t>
            </w:r>
          </w:p>
        </w:tc>
      </w:tr>
    </w:tbl>
    <w:p w:rsidR="00980152" w:rsidRDefault="00F40663">
      <w:pPr>
        <w:rPr>
          <w:sz w:val="2"/>
          <w:szCs w:val="2"/>
        </w:rPr>
      </w:pPr>
      <w:r w:rsidRPr="00F40663">
        <w:pict>
          <v:shape id="_x0000_s2051" type="#_x0000_t202" style="position:absolute;margin-left:-18.8pt;margin-top:156.7pt;width:15.3pt;height:18.25pt;z-index:-125829362;mso-wrap-distance-left:5pt;mso-wrap-distance-right:5pt;mso-position-horizontal-relative:margin;mso-position-vertical-relative:margin" filled="f" stroked="f">
            <v:textbox style="layout-flow:vertical" inset="0,0,0,0">
              <w:txbxContent>
                <w:p w:rsidR="00A4366A" w:rsidRDefault="00A4366A">
                  <w:pPr>
                    <w:pStyle w:val="18"/>
                    <w:shd w:val="clear" w:color="auto" w:fill="auto"/>
                    <w:spacing w:line="200" w:lineRule="exact"/>
                  </w:pPr>
                  <w:r>
                    <w:rPr>
                      <w:rStyle w:val="18Exact0"/>
                      <w:spacing w:val="0"/>
                    </w:rPr>
                    <w:t>342</w:t>
                  </w:r>
                </w:p>
              </w:txbxContent>
            </v:textbox>
            <w10:wrap type="square" anchorx="margin" anchory="margin"/>
          </v:shape>
        </w:pict>
      </w:r>
      <w:r w:rsidR="00A4366A">
        <w:br w:type="page"/>
      </w:r>
    </w:p>
    <w:p w:rsidR="00980152" w:rsidRDefault="00A4366A">
      <w:r>
        <w:br w:type="page"/>
      </w:r>
    </w:p>
    <w:p w:rsidR="00980152" w:rsidRDefault="00A4366A">
      <w:pPr>
        <w:pStyle w:val="51"/>
        <w:shd w:val="clear" w:color="auto" w:fill="auto"/>
        <w:spacing w:after="0" w:line="259" w:lineRule="exact"/>
        <w:ind w:right="220" w:firstLine="400"/>
        <w:jc w:val="both"/>
      </w:pPr>
      <w:r>
        <w:rPr>
          <w:rStyle w:val="45"/>
        </w:rPr>
        <w:t>Для учета особенностей реализации Программы в конкретной Организации с определенным количеством групп рекомендуется осуществлять коррекцию представленных нормативов затрат на оплату труда и начислений на выплаты по оплате труда административно-управленческих и обслуживающих работников, участвующих в реализации Программы, используя приведенное ниже значение коэффициента:</w:t>
      </w:r>
    </w:p>
    <w:p w:rsidR="00980152" w:rsidRDefault="00A4366A">
      <w:pPr>
        <w:pStyle w:val="51"/>
        <w:shd w:val="clear" w:color="auto" w:fill="auto"/>
        <w:spacing w:after="0" w:line="259" w:lineRule="exact"/>
        <w:ind w:firstLine="400"/>
        <w:jc w:val="both"/>
      </w:pPr>
      <w:r>
        <w:rPr>
          <w:rStyle w:val="45"/>
        </w:rPr>
        <w:t>3,08 —для воспитанников, посещающих организации с одной группой;</w:t>
      </w:r>
    </w:p>
    <w:p w:rsidR="00980152" w:rsidRDefault="00A4366A">
      <w:pPr>
        <w:pStyle w:val="51"/>
        <w:shd w:val="clear" w:color="auto" w:fill="auto"/>
        <w:spacing w:after="0" w:line="259" w:lineRule="exact"/>
        <w:ind w:firstLine="400"/>
        <w:jc w:val="both"/>
      </w:pPr>
      <w:r>
        <w:rPr>
          <w:rStyle w:val="45"/>
        </w:rPr>
        <w:t>1,54—для воспитанников, посещающих организации с двумя группами;</w:t>
      </w:r>
    </w:p>
    <w:p w:rsidR="00980152" w:rsidRDefault="00A4366A">
      <w:pPr>
        <w:pStyle w:val="51"/>
        <w:shd w:val="clear" w:color="auto" w:fill="auto"/>
        <w:spacing w:after="0" w:line="259" w:lineRule="exact"/>
        <w:ind w:firstLine="400"/>
        <w:jc w:val="both"/>
      </w:pPr>
      <w:r>
        <w:rPr>
          <w:rStyle w:val="45"/>
        </w:rPr>
        <w:t>1,13 —для воспитанников, посещающих организации с 3-4 группами;</w:t>
      </w:r>
    </w:p>
    <w:p w:rsidR="00980152" w:rsidRDefault="00A4366A">
      <w:pPr>
        <w:pStyle w:val="51"/>
        <w:shd w:val="clear" w:color="auto" w:fill="auto"/>
        <w:spacing w:after="0" w:line="259" w:lineRule="exact"/>
        <w:ind w:firstLine="400"/>
        <w:jc w:val="both"/>
      </w:pPr>
      <w:r>
        <w:rPr>
          <w:rStyle w:val="45"/>
        </w:rPr>
        <w:t>1,0 —для воспитанников, посещающих организации с 5-7 группами;</w:t>
      </w:r>
    </w:p>
    <w:p w:rsidR="00980152" w:rsidRDefault="00A4366A">
      <w:pPr>
        <w:pStyle w:val="51"/>
        <w:shd w:val="clear" w:color="auto" w:fill="auto"/>
        <w:spacing w:after="0" w:line="259" w:lineRule="exact"/>
        <w:ind w:firstLine="400"/>
        <w:jc w:val="both"/>
      </w:pPr>
      <w:r>
        <w:rPr>
          <w:rStyle w:val="45"/>
        </w:rPr>
        <w:t>0,82 —для воспитанников, посещающих организации с 8-11 группами;</w:t>
      </w:r>
    </w:p>
    <w:p w:rsidR="00980152" w:rsidRDefault="00F40663">
      <w:pPr>
        <w:pStyle w:val="51"/>
        <w:shd w:val="clear" w:color="auto" w:fill="auto"/>
        <w:spacing w:after="0" w:line="259" w:lineRule="exact"/>
        <w:ind w:firstLine="400"/>
        <w:jc w:val="both"/>
        <w:sectPr w:rsidR="00980152">
          <w:headerReference w:type="even" r:id="rId168"/>
          <w:headerReference w:type="default" r:id="rId169"/>
          <w:headerReference w:type="first" r:id="rId170"/>
          <w:pgSz w:w="11909" w:h="16838"/>
          <w:pgMar w:top="4867" w:right="29" w:bottom="4196" w:left="499" w:header="0" w:footer="3" w:gutter="0"/>
          <w:cols w:space="720"/>
          <w:noEndnote/>
          <w:titlePg/>
          <w:docGrid w:linePitch="360"/>
        </w:sectPr>
      </w:pPr>
      <w:r>
        <w:pict>
          <v:shape id="_x0000_s2050" type="#_x0000_t202" style="position:absolute;left:0;text-align:left;margin-left:-24.35pt;margin-top:57.1pt;width:15.55pt;height:18pt;z-index:-125829361;mso-wrap-distance-left:5pt;mso-wrap-distance-right:5pt;mso-position-horizontal-relative:margin" filled="f" stroked="f">
            <v:textbox style="layout-flow:vertical" inset="0,0,0,0">
              <w:txbxContent>
                <w:p w:rsidR="00A4366A" w:rsidRDefault="00A4366A">
                  <w:pPr>
                    <w:pStyle w:val="18"/>
                    <w:shd w:val="clear" w:color="auto" w:fill="auto"/>
                    <w:spacing w:line="200" w:lineRule="exact"/>
                  </w:pPr>
                  <w:r>
                    <w:rPr>
                      <w:rStyle w:val="18Exact0"/>
                      <w:spacing w:val="0"/>
                    </w:rPr>
                    <w:t>343</w:t>
                  </w:r>
                </w:p>
              </w:txbxContent>
            </v:textbox>
            <w10:wrap type="topAndBottom" anchorx="margin"/>
          </v:shape>
        </w:pict>
      </w:r>
      <w:r w:rsidR="00A4366A">
        <w:rPr>
          <w:rStyle w:val="45"/>
        </w:rPr>
        <w:t>0,63 —для воспитанников, посещающих организации с 12 и более группами.</w:t>
      </w:r>
    </w:p>
    <w:p w:rsidR="00980152" w:rsidRDefault="00A4366A">
      <w:pPr>
        <w:pStyle w:val="af0"/>
        <w:framePr w:w="7315" w:wrap="notBeside" w:vAnchor="text" w:hAnchor="text" w:xAlign="center" w:y="1"/>
        <w:shd w:val="clear" w:color="auto" w:fill="auto"/>
        <w:spacing w:line="197" w:lineRule="exact"/>
      </w:pPr>
      <w:r>
        <w:rPr>
          <w:rStyle w:val="af8"/>
          <w:b/>
          <w:bCs/>
        </w:rPr>
        <w:t>Таблица 10. Значение регионального корректирующего коэффициента к нормативам на оплату труда для отдельных субъектов РФ</w:t>
      </w:r>
    </w:p>
    <w:tbl>
      <w:tblPr>
        <w:tblOverlap w:val="never"/>
        <w:tblW w:w="0" w:type="auto"/>
        <w:jc w:val="center"/>
        <w:tblLayout w:type="fixed"/>
        <w:tblCellMar>
          <w:left w:w="10" w:type="dxa"/>
          <w:right w:w="10" w:type="dxa"/>
        </w:tblCellMar>
        <w:tblLook w:val="0000"/>
      </w:tblPr>
      <w:tblGrid>
        <w:gridCol w:w="5294"/>
        <w:gridCol w:w="2021"/>
      </w:tblGrid>
      <w:tr w:rsidR="00980152">
        <w:trPr>
          <w:trHeight w:hRule="exact" w:val="442"/>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5"/>
              </w:rPr>
              <w:t>Наименование субъекта РФ</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5"/>
              </w:rPr>
              <w:t>Значение</w:t>
            </w:r>
          </w:p>
          <w:p w:rsidR="00980152" w:rsidRDefault="00A4366A">
            <w:pPr>
              <w:pStyle w:val="51"/>
              <w:framePr w:w="7315" w:wrap="notBeside" w:vAnchor="text" w:hAnchor="text" w:xAlign="center" w:y="1"/>
              <w:shd w:val="clear" w:color="auto" w:fill="auto"/>
              <w:spacing w:before="60" w:after="0" w:line="160" w:lineRule="exact"/>
              <w:jc w:val="center"/>
            </w:pPr>
            <w:r>
              <w:rPr>
                <w:rStyle w:val="Arial8pt5"/>
              </w:rPr>
              <w:t>коэффициента</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Алтайский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Амурская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Архангельская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Астраханская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Белгородская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Брянская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Владимирская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Волгоградская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Вологодская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Воронежская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Еврейская автономная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0,96</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Забайкальский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Ивановская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Иркутская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Кабардино-Балкарская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Калининградская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Калужская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0,90</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Камчатский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1,62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Карачаево-Черкесская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Кемеровская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0,90</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Кировская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Костромская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Краснодарский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Красноярский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Курганская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Курская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0,70</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Ленинградская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Липецкая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Магаданская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1,97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Москва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1,81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Московская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1,23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Мурманская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1,37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Ненецкий автономный округ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2,19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Нижегородская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0,79</w:t>
            </w:r>
          </w:p>
        </w:tc>
      </w:tr>
      <w:tr w:rsidR="00980152">
        <w:trPr>
          <w:trHeight w:hRule="exact" w:val="293"/>
          <w:jc w:val="center"/>
        </w:trPr>
        <w:tc>
          <w:tcPr>
            <w:tcW w:w="529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Новгородская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0,80</w:t>
            </w:r>
          </w:p>
        </w:tc>
      </w:tr>
    </w:tbl>
    <w:p w:rsidR="00980152" w:rsidRDefault="00980152">
      <w:pPr>
        <w:rPr>
          <w:sz w:val="2"/>
          <w:szCs w:val="2"/>
        </w:rPr>
      </w:pPr>
    </w:p>
    <w:p w:rsidR="00980152" w:rsidRDefault="00980152">
      <w:pPr>
        <w:rPr>
          <w:sz w:val="2"/>
          <w:szCs w:val="2"/>
        </w:rPr>
        <w:sectPr w:rsidR="00980152">
          <w:headerReference w:type="even" r:id="rId171"/>
          <w:headerReference w:type="default" r:id="rId172"/>
          <w:footerReference w:type="even" r:id="rId173"/>
          <w:footerReference w:type="default" r:id="rId174"/>
          <w:headerReference w:type="first" r:id="rId175"/>
          <w:footerReference w:type="first" r:id="rId176"/>
          <w:pgSz w:w="11909" w:h="16838"/>
          <w:pgMar w:top="2403" w:right="2304" w:bottom="2907" w:left="2280" w:header="0" w:footer="3" w:gutter="0"/>
          <w:cols w:space="720"/>
          <w:noEndnote/>
          <w:titlePg/>
          <w:docGrid w:linePitch="360"/>
        </w:sectPr>
      </w:pPr>
    </w:p>
    <w:tbl>
      <w:tblPr>
        <w:tblOverlap w:val="never"/>
        <w:tblW w:w="0" w:type="auto"/>
        <w:jc w:val="center"/>
        <w:tblLayout w:type="fixed"/>
        <w:tblCellMar>
          <w:left w:w="10" w:type="dxa"/>
          <w:right w:w="10" w:type="dxa"/>
        </w:tblCellMar>
        <w:tblLook w:val="0000"/>
      </w:tblPr>
      <w:tblGrid>
        <w:gridCol w:w="5294"/>
        <w:gridCol w:w="2021"/>
      </w:tblGrid>
      <w:tr w:rsidR="00980152">
        <w:trPr>
          <w:trHeight w:hRule="exact" w:val="446"/>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5"/>
              </w:rPr>
              <w:t>Наименование субъекта РФ</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5"/>
              </w:rPr>
              <w:t>Значение</w:t>
            </w:r>
          </w:p>
          <w:p w:rsidR="00980152" w:rsidRDefault="00A4366A">
            <w:pPr>
              <w:pStyle w:val="51"/>
              <w:framePr w:w="7315" w:wrap="notBeside" w:vAnchor="text" w:hAnchor="text" w:xAlign="center" w:y="1"/>
              <w:shd w:val="clear" w:color="auto" w:fill="auto"/>
              <w:spacing w:before="60" w:after="0" w:line="160" w:lineRule="exact"/>
              <w:jc w:val="center"/>
            </w:pPr>
            <w:r>
              <w:rPr>
                <w:rStyle w:val="Arial8pt5"/>
              </w:rPr>
              <w:t>коэффициента</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Новосибирская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Омская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0,84</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Оренбургская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Орловская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Пензенская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Пермский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Приморский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Псковская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Адыгея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Алтай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Башкортостан</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Бурятия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Дагестан</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Ингушетия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Калмыкия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0,58</w:t>
            </w:r>
          </w:p>
        </w:tc>
      </w:tr>
      <w:tr w:rsidR="00980152">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Карелия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Коми</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1,27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Крым</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Марий Эл</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Мордовия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0,56</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Саха (Якутия)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1,51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Северная Осетия — Алания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Татарстан</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Тыва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Республика Хакасия</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Ростовская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0,72</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Рязанская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0,73</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Самарская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Санкт-Петербург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1,26</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Саратовская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0,71</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Сахалинская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1,68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Свердловская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0,97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Севастополь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0,69</w:t>
            </w:r>
          </w:p>
        </w:tc>
      </w:tr>
      <w:tr w:rsidR="00980152">
        <w:trPr>
          <w:trHeight w:hRule="exact" w:val="288"/>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Смоленская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Ставропольский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0,70</w:t>
            </w:r>
          </w:p>
        </w:tc>
      </w:tr>
      <w:tr w:rsidR="00980152">
        <w:trPr>
          <w:trHeight w:hRule="exact" w:val="293"/>
          <w:jc w:val="center"/>
        </w:trPr>
        <w:tc>
          <w:tcPr>
            <w:tcW w:w="529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80"/>
            </w:pPr>
            <w:r>
              <w:rPr>
                <w:rStyle w:val="Arial8pt6"/>
              </w:rPr>
              <w:t>Тамбовская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0,64</w:t>
            </w:r>
          </w:p>
        </w:tc>
      </w:tr>
    </w:tbl>
    <w:p w:rsidR="00980152" w:rsidRDefault="00980152">
      <w:pPr>
        <w:rPr>
          <w:sz w:val="2"/>
          <w:szCs w:val="2"/>
        </w:rPr>
        <w:sectPr w:rsidR="00980152">
          <w:type w:val="continuous"/>
          <w:pgSz w:w="11909" w:h="16838"/>
          <w:pgMar w:top="2845" w:right="2299" w:bottom="3253" w:left="2285" w:header="0" w:footer="3" w:gutter="0"/>
          <w:cols w:space="720"/>
          <w:noEndnote/>
          <w:docGrid w:linePitch="360"/>
        </w:sectPr>
      </w:pPr>
    </w:p>
    <w:tbl>
      <w:tblPr>
        <w:tblOverlap w:val="never"/>
        <w:tblW w:w="0" w:type="auto"/>
        <w:jc w:val="center"/>
        <w:tblLayout w:type="fixed"/>
        <w:tblCellMar>
          <w:left w:w="10" w:type="dxa"/>
          <w:right w:w="10" w:type="dxa"/>
        </w:tblCellMar>
        <w:tblLook w:val="0000"/>
      </w:tblPr>
      <w:tblGrid>
        <w:gridCol w:w="5294"/>
        <w:gridCol w:w="2021"/>
      </w:tblGrid>
      <w:tr w:rsidR="00980152">
        <w:trPr>
          <w:trHeight w:hRule="exact" w:val="446"/>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5"/>
              </w:rPr>
              <w:t>Наименование субъекта РФ</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60" w:line="160" w:lineRule="exact"/>
              <w:jc w:val="center"/>
            </w:pPr>
            <w:r>
              <w:rPr>
                <w:rStyle w:val="Arial8pt5"/>
              </w:rPr>
              <w:t>Значение</w:t>
            </w:r>
          </w:p>
          <w:p w:rsidR="00980152" w:rsidRDefault="00A4366A">
            <w:pPr>
              <w:pStyle w:val="51"/>
              <w:framePr w:w="7315" w:wrap="notBeside" w:vAnchor="text" w:hAnchor="text" w:xAlign="center" w:y="1"/>
              <w:shd w:val="clear" w:color="auto" w:fill="auto"/>
              <w:spacing w:before="60" w:after="0" w:line="160" w:lineRule="exact"/>
              <w:jc w:val="center"/>
            </w:pPr>
            <w:r>
              <w:rPr>
                <w:rStyle w:val="Arial8pt5"/>
              </w:rPr>
              <w:t>коэффициента</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Тверская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Томская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1,04</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Тульская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0,76</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Тюменская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1,08</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Удмуртская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0,70</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Ульяновская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Хабаровский край</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1,17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Ханты-Мансийский автономный округ — Югра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1,95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Челябинская область</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0,86</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Чеченская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0,69</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Чувашская Республика</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0,65</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Чукотский автономный округ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2,37</w:t>
            </w:r>
          </w:p>
        </w:tc>
      </w:tr>
      <w:tr w:rsidR="00980152">
        <w:trPr>
          <w:trHeight w:hRule="exact" w:val="283"/>
          <w:jc w:val="center"/>
        </w:trPr>
        <w:tc>
          <w:tcPr>
            <w:tcW w:w="5294" w:type="dxa"/>
            <w:tcBorders>
              <w:top w:val="single" w:sz="4" w:space="0" w:color="auto"/>
              <w:lef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Ямало-Ненецкий автономный округ</w:t>
            </w:r>
          </w:p>
        </w:tc>
        <w:tc>
          <w:tcPr>
            <w:tcW w:w="2021" w:type="dxa"/>
            <w:tcBorders>
              <w:top w:val="single" w:sz="4" w:space="0" w:color="auto"/>
              <w:left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2,44</w:t>
            </w:r>
          </w:p>
        </w:tc>
      </w:tr>
      <w:tr w:rsidR="00980152">
        <w:trPr>
          <w:trHeight w:hRule="exact" w:val="293"/>
          <w:jc w:val="center"/>
        </w:trPr>
        <w:tc>
          <w:tcPr>
            <w:tcW w:w="5294" w:type="dxa"/>
            <w:tcBorders>
              <w:top w:val="single" w:sz="4" w:space="0" w:color="auto"/>
              <w:left w:val="single" w:sz="4" w:space="0" w:color="auto"/>
              <w:bottom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ind w:left="60"/>
            </w:pPr>
            <w:r>
              <w:rPr>
                <w:rStyle w:val="Arial8pt6"/>
              </w:rPr>
              <w:t>Ярославская область</w:t>
            </w:r>
          </w:p>
        </w:tc>
        <w:tc>
          <w:tcPr>
            <w:tcW w:w="2021" w:type="dxa"/>
            <w:tcBorders>
              <w:top w:val="single" w:sz="4" w:space="0" w:color="auto"/>
              <w:left w:val="single" w:sz="4" w:space="0" w:color="auto"/>
              <w:bottom w:val="single" w:sz="4" w:space="0" w:color="auto"/>
              <w:right w:val="single" w:sz="4" w:space="0" w:color="auto"/>
            </w:tcBorders>
            <w:shd w:val="clear" w:color="auto" w:fill="FFFFFF"/>
          </w:tcPr>
          <w:p w:rsidR="00980152" w:rsidRDefault="00A4366A">
            <w:pPr>
              <w:pStyle w:val="51"/>
              <w:framePr w:w="7315" w:wrap="notBeside" w:vAnchor="text" w:hAnchor="text" w:xAlign="center" w:y="1"/>
              <w:shd w:val="clear" w:color="auto" w:fill="auto"/>
              <w:spacing w:after="0" w:line="160" w:lineRule="exact"/>
              <w:jc w:val="center"/>
            </w:pPr>
            <w:r>
              <w:rPr>
                <w:rStyle w:val="Arial8pt6"/>
              </w:rPr>
              <w:t>0,78</w:t>
            </w:r>
          </w:p>
        </w:tc>
      </w:tr>
    </w:tbl>
    <w:p w:rsidR="00980152" w:rsidRDefault="00980152">
      <w:pPr>
        <w:rPr>
          <w:sz w:val="2"/>
          <w:szCs w:val="2"/>
        </w:rPr>
      </w:pPr>
    </w:p>
    <w:p w:rsidR="00980152" w:rsidRDefault="00980152">
      <w:pPr>
        <w:rPr>
          <w:sz w:val="2"/>
          <w:szCs w:val="2"/>
        </w:rPr>
        <w:sectPr w:rsidR="00980152">
          <w:headerReference w:type="even" r:id="rId177"/>
          <w:headerReference w:type="default" r:id="rId178"/>
          <w:footerReference w:type="even" r:id="rId179"/>
          <w:footerReference w:type="default" r:id="rId180"/>
          <w:headerReference w:type="first" r:id="rId181"/>
          <w:footerReference w:type="first" r:id="rId182"/>
          <w:pgSz w:w="11909" w:h="16838"/>
          <w:pgMar w:top="2845" w:right="2299" w:bottom="3253" w:left="2285" w:header="0" w:footer="3" w:gutter="0"/>
          <w:cols w:space="720"/>
          <w:noEndnote/>
          <w:titlePg/>
          <w:docGrid w:linePitch="360"/>
        </w:sectPr>
      </w:pPr>
    </w:p>
    <w:p w:rsidR="00980152" w:rsidRDefault="00A4366A">
      <w:pPr>
        <w:pStyle w:val="521"/>
        <w:keepNext/>
        <w:keepLines/>
        <w:shd w:val="clear" w:color="auto" w:fill="auto"/>
        <w:spacing w:after="2202" w:line="340" w:lineRule="exact"/>
        <w:ind w:left="1160"/>
      </w:pPr>
      <w:bookmarkStart w:id="442" w:name="bookmark442"/>
      <w:r>
        <w:rPr>
          <w:rStyle w:val="522"/>
          <w:b/>
          <w:bCs/>
        </w:rPr>
        <w:t>ГЛОССАРИЙ</w:t>
      </w:r>
      <w:bookmarkEnd w:id="442"/>
    </w:p>
    <w:p w:rsidR="00980152" w:rsidRDefault="00A4366A">
      <w:pPr>
        <w:pStyle w:val="1021"/>
        <w:shd w:val="clear" w:color="auto" w:fill="auto"/>
        <w:spacing w:before="0" w:after="225" w:line="240" w:lineRule="exact"/>
        <w:ind w:left="1160" w:right="3180"/>
      </w:pPr>
      <w:bookmarkStart w:id="443" w:name="bookmark443"/>
      <w:r>
        <w:rPr>
          <w:rStyle w:val="1022"/>
        </w:rPr>
        <w:t>Дошкольная педагогика и психология</w:t>
      </w:r>
      <w:bookmarkEnd w:id="443"/>
    </w:p>
    <w:p w:rsidR="00980152" w:rsidRDefault="00A4366A">
      <w:pPr>
        <w:pStyle w:val="51"/>
        <w:shd w:val="clear" w:color="auto" w:fill="auto"/>
        <w:spacing w:after="0" w:line="259" w:lineRule="exact"/>
        <w:ind w:right="20" w:firstLine="400"/>
        <w:jc w:val="both"/>
      </w:pPr>
      <w:r>
        <w:rPr>
          <w:rStyle w:val="af6"/>
        </w:rPr>
        <w:t xml:space="preserve">Амплификация развития — </w:t>
      </w:r>
      <w:r>
        <w:rPr>
          <w:rStyle w:val="45"/>
        </w:rPr>
        <w:t>максимальное обогащение личностного развития детей на основе широкого развертывания разнообразных видов деятельности, а также общения детей со сверстниками и взрослыми.</w:t>
      </w:r>
    </w:p>
    <w:p w:rsidR="00980152" w:rsidRDefault="00A4366A">
      <w:pPr>
        <w:pStyle w:val="51"/>
        <w:shd w:val="clear" w:color="auto" w:fill="auto"/>
        <w:spacing w:after="0" w:line="259" w:lineRule="exact"/>
        <w:ind w:right="20" w:firstLine="400"/>
        <w:jc w:val="both"/>
      </w:pPr>
      <w:r>
        <w:rPr>
          <w:rStyle w:val="af6"/>
        </w:rPr>
        <w:t xml:space="preserve">Вариативность и разнообразие организационных форм дошкольного образования </w:t>
      </w:r>
      <w:r>
        <w:rPr>
          <w:rStyle w:val="45"/>
        </w:rPr>
        <w:t>— обеспечение множественности отличающихся между собой форм получения образования, форм обучения, организаций, осуществля</w:t>
      </w:r>
      <w:r>
        <w:rPr>
          <w:rStyle w:val="45"/>
        </w:rPr>
        <w:softHyphen/>
        <w:t>ющих образовательную деятельность.</w:t>
      </w:r>
    </w:p>
    <w:p w:rsidR="00980152" w:rsidRDefault="00A4366A">
      <w:pPr>
        <w:pStyle w:val="51"/>
        <w:shd w:val="clear" w:color="auto" w:fill="auto"/>
        <w:spacing w:after="0" w:line="259" w:lineRule="exact"/>
        <w:ind w:right="20" w:firstLine="400"/>
        <w:jc w:val="both"/>
      </w:pPr>
      <w:r>
        <w:rPr>
          <w:rStyle w:val="af6"/>
        </w:rPr>
        <w:t xml:space="preserve">Вариативность содержания образовательных программ </w:t>
      </w:r>
      <w:r>
        <w:rPr>
          <w:rStyle w:val="45"/>
        </w:rPr>
        <w:t>— обеспече</w:t>
      </w:r>
      <w:r>
        <w:rPr>
          <w:rStyle w:val="45"/>
        </w:rPr>
        <w:softHyphen/>
        <w:t>ние разнообразия примерных основных образовательных программ.</w:t>
      </w:r>
    </w:p>
    <w:p w:rsidR="00980152" w:rsidRDefault="00A4366A">
      <w:pPr>
        <w:pStyle w:val="51"/>
        <w:shd w:val="clear" w:color="auto" w:fill="auto"/>
        <w:spacing w:after="0" w:line="259" w:lineRule="exact"/>
        <w:ind w:right="20" w:firstLine="400"/>
        <w:jc w:val="both"/>
      </w:pPr>
      <w:r>
        <w:rPr>
          <w:rStyle w:val="af6"/>
        </w:rPr>
        <w:t xml:space="preserve">Взрослые </w:t>
      </w:r>
      <w:r>
        <w:rPr>
          <w:rStyle w:val="45"/>
        </w:rPr>
        <w:t>— родители (законные представители), педагогические и иные работники образовательной организации.</w:t>
      </w:r>
    </w:p>
    <w:p w:rsidR="00980152" w:rsidRDefault="00A4366A">
      <w:pPr>
        <w:pStyle w:val="51"/>
        <w:shd w:val="clear" w:color="auto" w:fill="auto"/>
        <w:spacing w:after="0" w:line="259" w:lineRule="exact"/>
        <w:ind w:right="20" w:firstLine="400"/>
        <w:jc w:val="both"/>
      </w:pPr>
      <w:r>
        <w:rPr>
          <w:rStyle w:val="af6"/>
        </w:rPr>
        <w:t xml:space="preserve">Государственное (муниципальное) задание </w:t>
      </w:r>
      <w:r>
        <w:rPr>
          <w:rStyle w:val="45"/>
        </w:rPr>
        <w:t>— документ, устанавли</w:t>
      </w:r>
      <w:r>
        <w:rPr>
          <w:rStyle w:val="45"/>
        </w:rPr>
        <w:softHyphen/>
        <w:t>вающий требования к объему, качеству, составу, условиям, порядку и ре</w:t>
      </w:r>
      <w:r>
        <w:rPr>
          <w:rStyle w:val="45"/>
        </w:rPr>
        <w:softHyphen/>
        <w:t>зультатам оказания государственных (муниципальных) услуг, выполнения работ, финансовое обеспечение выполнения которых осуществляется за счет средств соответствующего бюджета бюджетной системы Российской Федерации.</w:t>
      </w:r>
    </w:p>
    <w:p w:rsidR="00980152" w:rsidRDefault="00A4366A">
      <w:pPr>
        <w:pStyle w:val="51"/>
        <w:shd w:val="clear" w:color="auto" w:fill="auto"/>
        <w:spacing w:after="0" w:line="259" w:lineRule="exact"/>
        <w:ind w:right="20" w:firstLine="400"/>
        <w:jc w:val="both"/>
      </w:pPr>
      <w:r>
        <w:rPr>
          <w:rStyle w:val="af6"/>
        </w:rPr>
        <w:t xml:space="preserve">Государственные гарантии уровня и качества образования </w:t>
      </w:r>
      <w:r>
        <w:rPr>
          <w:rStyle w:val="45"/>
        </w:rPr>
        <w:t>— единство обязательных требований к минимальному содержанию, условиям реали</w:t>
      </w:r>
      <w:r>
        <w:rPr>
          <w:rStyle w:val="45"/>
        </w:rPr>
        <w:softHyphen/>
        <w:t>зации основных образовательных программ и результатам их освоения на всей территории Российской Федерации.</w:t>
      </w:r>
    </w:p>
    <w:p w:rsidR="00980152" w:rsidRDefault="00A4366A">
      <w:pPr>
        <w:pStyle w:val="51"/>
        <w:shd w:val="clear" w:color="auto" w:fill="auto"/>
        <w:spacing w:after="0" w:line="259" w:lineRule="exact"/>
        <w:ind w:right="20" w:firstLine="400"/>
        <w:jc w:val="both"/>
      </w:pPr>
      <w:r>
        <w:rPr>
          <w:rStyle w:val="af6"/>
        </w:rPr>
        <w:t xml:space="preserve">Дошкольная образовательная организация </w:t>
      </w:r>
      <w:r>
        <w:rPr>
          <w:rStyle w:val="45"/>
        </w:rPr>
        <w:t>— тип образовательной организации, создаваемой в целях ведения образовательной деятельнос</w:t>
      </w:r>
      <w:r>
        <w:rPr>
          <w:rStyle w:val="45"/>
        </w:rPr>
        <w:softHyphen/>
        <w:t>ти по реализации основных общеобразовательных программ дошколь</w:t>
      </w:r>
      <w:r>
        <w:rPr>
          <w:rStyle w:val="45"/>
        </w:rPr>
        <w:softHyphen/>
        <w:t>ного образования, а также осуществления присмотра и ухода за детьми. Дошкольная образовательная организация вправе также реализовывать дополнительные общеразвивающие программы.</w:t>
      </w:r>
    </w:p>
    <w:p w:rsidR="00980152" w:rsidRDefault="00A4366A">
      <w:pPr>
        <w:pStyle w:val="51"/>
        <w:shd w:val="clear" w:color="auto" w:fill="auto"/>
        <w:spacing w:after="0" w:line="259" w:lineRule="exact"/>
        <w:ind w:right="20" w:firstLine="400"/>
        <w:jc w:val="both"/>
      </w:pPr>
      <w:r>
        <w:rPr>
          <w:rStyle w:val="af6"/>
        </w:rPr>
        <w:t xml:space="preserve">Единство образовательного пространства </w:t>
      </w:r>
      <w:r>
        <w:rPr>
          <w:rStyle w:val="45"/>
        </w:rPr>
        <w:t>— обеспечение единых усло</w:t>
      </w:r>
      <w:r>
        <w:rPr>
          <w:rStyle w:val="45"/>
        </w:rPr>
        <w:softHyphen/>
        <w:t>вий и качества образования независимо от места обучения, исключающих возможность дискриминации в сфере образования.</w:t>
      </w:r>
    </w:p>
    <w:p w:rsidR="00980152" w:rsidRDefault="00A4366A">
      <w:pPr>
        <w:pStyle w:val="51"/>
        <w:shd w:val="clear" w:color="auto" w:fill="auto"/>
        <w:spacing w:after="0" w:line="259" w:lineRule="exact"/>
        <w:ind w:right="20" w:firstLine="400"/>
        <w:jc w:val="both"/>
      </w:pPr>
      <w:r>
        <w:rPr>
          <w:rStyle w:val="af6"/>
        </w:rPr>
        <w:t xml:space="preserve">Зона ближайшего развития </w:t>
      </w:r>
      <w:r>
        <w:rPr>
          <w:rStyle w:val="45"/>
        </w:rPr>
        <w:t>— уровень развития, проявляющийся у ребенка в совместной деятельности со взрослым и сверстниками, но не актуализирующийся в его индивидуальной деятельности.</w:t>
      </w:r>
    </w:p>
    <w:p w:rsidR="00980152" w:rsidRDefault="00A4366A">
      <w:pPr>
        <w:pStyle w:val="51"/>
        <w:shd w:val="clear" w:color="auto" w:fill="auto"/>
        <w:spacing w:after="0" w:line="259" w:lineRule="exact"/>
        <w:ind w:right="20" w:firstLine="400"/>
        <w:jc w:val="both"/>
      </w:pPr>
      <w:r>
        <w:rPr>
          <w:rStyle w:val="af6"/>
        </w:rPr>
        <w:t xml:space="preserve">Индивидуализация образования </w:t>
      </w:r>
      <w:r>
        <w:rPr>
          <w:rStyle w:val="45"/>
        </w:rPr>
        <w:t>— построение образовательного про</w:t>
      </w:r>
      <w:r>
        <w:rPr>
          <w:rStyle w:val="45"/>
        </w:rPr>
        <w:softHyphen/>
        <w:t>цесса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w:t>
      </w:r>
    </w:p>
    <w:p w:rsidR="00980152" w:rsidRDefault="00A4366A">
      <w:pPr>
        <w:pStyle w:val="51"/>
        <w:shd w:val="clear" w:color="auto" w:fill="auto"/>
        <w:spacing w:after="0" w:line="259" w:lineRule="exact"/>
        <w:ind w:right="20" w:firstLine="400"/>
        <w:jc w:val="both"/>
      </w:pPr>
      <w:r>
        <w:rPr>
          <w:rStyle w:val="af6"/>
        </w:rPr>
        <w:t xml:space="preserve">Межведомственное взаимодействие </w:t>
      </w:r>
      <w:r>
        <w:rPr>
          <w:rStyle w:val="45"/>
        </w:rPr>
        <w:t>— партнерство, направленное на обеспечение качественного образования отдельных государственных структур, семей, бизнеса, институтов гражданского общества.</w:t>
      </w:r>
    </w:p>
    <w:p w:rsidR="00980152" w:rsidRDefault="00A4366A">
      <w:pPr>
        <w:pStyle w:val="51"/>
        <w:shd w:val="clear" w:color="auto" w:fill="auto"/>
        <w:spacing w:after="0" w:line="259" w:lineRule="exact"/>
        <w:ind w:right="20" w:firstLine="400"/>
        <w:jc w:val="both"/>
      </w:pPr>
      <w:r>
        <w:rPr>
          <w:rStyle w:val="af6"/>
        </w:rPr>
        <w:t xml:space="preserve">Образовательная область </w:t>
      </w:r>
      <w:r>
        <w:rPr>
          <w:rStyle w:val="45"/>
        </w:rPr>
        <w:t>— структурная единица содержания об</w:t>
      </w:r>
      <w:r>
        <w:rPr>
          <w:rStyle w:val="45"/>
        </w:rPr>
        <w:softHyphen/>
        <w:t>разования, представляющая определенное направление развития и образования детей.</w:t>
      </w:r>
    </w:p>
    <w:p w:rsidR="00980152" w:rsidRDefault="00A4366A">
      <w:pPr>
        <w:pStyle w:val="51"/>
        <w:shd w:val="clear" w:color="auto" w:fill="auto"/>
        <w:spacing w:after="0" w:line="259" w:lineRule="exact"/>
        <w:ind w:right="20" w:firstLine="400"/>
        <w:jc w:val="both"/>
      </w:pPr>
      <w:r>
        <w:rPr>
          <w:rStyle w:val="af6"/>
        </w:rPr>
        <w:t xml:space="preserve">Образовательная среда </w:t>
      </w:r>
      <w:r>
        <w:rPr>
          <w:rStyle w:val="45"/>
        </w:rPr>
        <w:t>— совокупность условий, целенаправленно со</w:t>
      </w:r>
      <w:r>
        <w:rPr>
          <w:rStyle w:val="45"/>
        </w:rPr>
        <w:softHyphen/>
        <w:t>здаваемых в целях обеспечения полноценного образования и развития детей.</w:t>
      </w:r>
    </w:p>
    <w:p w:rsidR="00980152" w:rsidRDefault="00A4366A">
      <w:pPr>
        <w:pStyle w:val="51"/>
        <w:shd w:val="clear" w:color="auto" w:fill="auto"/>
        <w:spacing w:after="0" w:line="259" w:lineRule="exact"/>
        <w:ind w:right="20" w:firstLine="400"/>
        <w:jc w:val="both"/>
      </w:pPr>
      <w:r>
        <w:rPr>
          <w:rStyle w:val="af6"/>
        </w:rPr>
        <w:t xml:space="preserve">Организации, осуществляющие образовательную деятельность </w:t>
      </w:r>
      <w:r>
        <w:rPr>
          <w:rStyle w:val="45"/>
        </w:rPr>
        <w:t>— ор</w:t>
      </w:r>
      <w:r>
        <w:rPr>
          <w:rStyle w:val="45"/>
        </w:rPr>
        <w:softHyphen/>
        <w:t>ганизации (государственные и частные), а также индивидуальные пред</w:t>
      </w:r>
      <w:r>
        <w:rPr>
          <w:rStyle w:val="45"/>
        </w:rPr>
        <w:softHyphen/>
        <w:t>приниматели, осуществляющие на основании лицензии деятельность по реализации образовательных программ.</w:t>
      </w:r>
    </w:p>
    <w:p w:rsidR="00980152" w:rsidRDefault="00A4366A">
      <w:pPr>
        <w:pStyle w:val="51"/>
        <w:shd w:val="clear" w:color="auto" w:fill="auto"/>
        <w:spacing w:after="0" w:line="259" w:lineRule="exact"/>
        <w:ind w:right="20" w:firstLine="400"/>
        <w:jc w:val="both"/>
      </w:pPr>
      <w:r>
        <w:rPr>
          <w:rStyle w:val="af6"/>
        </w:rPr>
        <w:t xml:space="preserve">Основная образовательная программа </w:t>
      </w:r>
      <w:r>
        <w:rPr>
          <w:rStyle w:val="45"/>
        </w:rPr>
        <w:t>— учебно-методическая доку</w:t>
      </w:r>
      <w:r>
        <w:rPr>
          <w:rStyle w:val="45"/>
        </w:rPr>
        <w:softHyphen/>
        <w:t>ментация (примерный учебный план, примерный календарный учебный график, примерные рабочие программы учебных предметов, курсов, дис</w:t>
      </w:r>
      <w:r>
        <w:rPr>
          <w:rStyle w:val="45"/>
        </w:rPr>
        <w:softHyphen/>
        <w:t>циплин (модулей), иных компонентов), определяющая рекомендуемые объем и содержание образования определенного уровня и (или) определен</w:t>
      </w:r>
      <w:r>
        <w:rPr>
          <w:rStyle w:val="45"/>
        </w:rPr>
        <w:softHyphen/>
        <w:t>ной направленности, планируемые результаты освоения образовательной программы, примерные условия образовательной деятельности, включая примерные расчеты нормативных затрат оказания государственных услуг по реализации образовательной программы.</w:t>
      </w:r>
    </w:p>
    <w:p w:rsidR="00980152" w:rsidRDefault="00A4366A">
      <w:pPr>
        <w:pStyle w:val="51"/>
        <w:shd w:val="clear" w:color="auto" w:fill="auto"/>
        <w:spacing w:after="0" w:line="259" w:lineRule="exact"/>
        <w:ind w:right="20" w:firstLine="400"/>
        <w:jc w:val="both"/>
      </w:pPr>
      <w:r>
        <w:rPr>
          <w:rStyle w:val="af6"/>
        </w:rPr>
        <w:t xml:space="preserve">Основная образовательная программа дошкольного образования </w:t>
      </w:r>
      <w:r>
        <w:rPr>
          <w:rStyle w:val="45"/>
        </w:rPr>
        <w:t>— комплекс основных характеристик дошкольного образования (объем, со</w:t>
      </w:r>
      <w:r>
        <w:rPr>
          <w:rStyle w:val="45"/>
        </w:rPr>
        <w:softHyphen/>
        <w:t>держание, целевые ориентиры), организационно-педагогических условий и иных компонентов, самостоятельно разрабатываемый и утверждаемый организацией, осуществляющей образовательную деятельность.</w:t>
      </w:r>
    </w:p>
    <w:p w:rsidR="00980152" w:rsidRDefault="00A4366A">
      <w:pPr>
        <w:pStyle w:val="51"/>
        <w:shd w:val="clear" w:color="auto" w:fill="auto"/>
        <w:spacing w:after="0" w:line="259" w:lineRule="exact"/>
        <w:ind w:right="20" w:firstLine="400"/>
        <w:jc w:val="both"/>
      </w:pPr>
      <w:r>
        <w:rPr>
          <w:rStyle w:val="af6"/>
        </w:rPr>
        <w:t xml:space="preserve">Особые образовательные потребности </w:t>
      </w:r>
      <w:r>
        <w:rPr>
          <w:rStyle w:val="45"/>
        </w:rPr>
        <w:t>— индивидуальные потребности конкретного обучающегося, связанные с его жизненной ситуацией и состоя</w:t>
      </w:r>
      <w:r>
        <w:rPr>
          <w:rStyle w:val="45"/>
        </w:rPr>
        <w:softHyphen/>
        <w:t>нием здоровья, определяющие особые условия получения им образования.</w:t>
      </w:r>
    </w:p>
    <w:p w:rsidR="00980152" w:rsidRDefault="00A4366A">
      <w:pPr>
        <w:pStyle w:val="51"/>
        <w:shd w:val="clear" w:color="auto" w:fill="auto"/>
        <w:spacing w:after="0" w:line="259" w:lineRule="exact"/>
        <w:ind w:right="20" w:firstLine="400"/>
        <w:jc w:val="both"/>
      </w:pPr>
      <w:r>
        <w:rPr>
          <w:rStyle w:val="af6"/>
        </w:rPr>
        <w:t xml:space="preserve">Отношения в сфере образования </w:t>
      </w:r>
      <w:r>
        <w:rPr>
          <w:rStyle w:val="45"/>
        </w:rPr>
        <w:t>— общественные отношения, возни</w:t>
      </w:r>
      <w:r>
        <w:rPr>
          <w:rStyle w:val="45"/>
        </w:rPr>
        <w:softHyphen/>
        <w:t>кающие в сфере образования в связи с реализацией права на образование, обеспечением государственных гарантий прав и свобод человека в сфере образования и созданием условий для реализации права на образование.</w:t>
      </w:r>
    </w:p>
    <w:p w:rsidR="00980152" w:rsidRDefault="00A4366A">
      <w:pPr>
        <w:pStyle w:val="51"/>
        <w:shd w:val="clear" w:color="auto" w:fill="auto"/>
        <w:spacing w:after="0" w:line="259" w:lineRule="exact"/>
        <w:ind w:right="20" w:firstLine="400"/>
        <w:jc w:val="both"/>
      </w:pPr>
      <w:r>
        <w:rPr>
          <w:rStyle w:val="af6"/>
        </w:rPr>
        <w:t xml:space="preserve">Парциальная образовательная программа </w:t>
      </w:r>
      <w:r>
        <w:rPr>
          <w:rStyle w:val="45"/>
        </w:rPr>
        <w:t>— программа, направленная на развитие детей дошкольного возраста в одной или нескольких образо</w:t>
      </w:r>
      <w:r>
        <w:rPr>
          <w:rStyle w:val="45"/>
        </w:rPr>
        <w:softHyphen/>
        <w:t>вательных областях, видах деятельности и/или культурных практиках.</w:t>
      </w:r>
    </w:p>
    <w:p w:rsidR="00980152" w:rsidRDefault="00A4366A">
      <w:pPr>
        <w:pStyle w:val="51"/>
        <w:shd w:val="clear" w:color="auto" w:fill="auto"/>
        <w:spacing w:after="0" w:line="259" w:lineRule="exact"/>
        <w:ind w:right="20" w:firstLine="400"/>
        <w:jc w:val="both"/>
      </w:pPr>
      <w:r>
        <w:rPr>
          <w:rStyle w:val="af6"/>
        </w:rPr>
        <w:t xml:space="preserve">Педагогическая диагностика </w:t>
      </w:r>
      <w:r>
        <w:rPr>
          <w:rStyle w:val="45"/>
        </w:rPr>
        <w:t>— оценка индивидуального развития детей дошкольного возраста, связанная с оценкой эффективности педа</w:t>
      </w:r>
      <w:r>
        <w:rPr>
          <w:rStyle w:val="45"/>
        </w:rPr>
        <w:softHyphen/>
        <w:t>гогических действий и лежащая в основе их дальнейшего планирования.</w:t>
      </w:r>
    </w:p>
    <w:p w:rsidR="00980152" w:rsidRDefault="00A4366A">
      <w:pPr>
        <w:pStyle w:val="51"/>
        <w:shd w:val="clear" w:color="auto" w:fill="auto"/>
        <w:spacing w:after="0" w:line="259" w:lineRule="exact"/>
        <w:ind w:right="20" w:firstLine="400"/>
        <w:jc w:val="both"/>
      </w:pPr>
      <w:r>
        <w:rPr>
          <w:rStyle w:val="af6"/>
        </w:rPr>
        <w:t xml:space="preserve">Педагогический работник </w:t>
      </w:r>
      <w:r>
        <w:rPr>
          <w:rStyle w:val="45"/>
        </w:rPr>
        <w:t>— физическое лицо, которое состоит в тру</w:t>
      </w:r>
      <w:r>
        <w:rPr>
          <w:rStyle w:val="45"/>
        </w:rPr>
        <w:softHyphen/>
        <w:t>довых, служебных отношениях с организацией, осуществляющей образова</w:t>
      </w:r>
      <w:r>
        <w:rPr>
          <w:rStyle w:val="45"/>
        </w:rPr>
        <w:softHyphen/>
        <w:t>тельную деятельность, и выполняет обязанности по обучению, воспитанию обучающихся и (или) организации образовательной деятельности. К педаго</w:t>
      </w:r>
      <w:r>
        <w:rPr>
          <w:rStyle w:val="45"/>
        </w:rPr>
        <w:softHyphen/>
        <w:t>гическим работникам относятся: воспитатель, музыкальный руководитель, педагог дополнительного образования, педагог-организатор, социальный педагог, педагог-психолог, старший педагог дополнительного образования, старший воспитатель, учитель, учитель-логопед, учитель-дефектолог.</w:t>
      </w:r>
    </w:p>
    <w:p w:rsidR="00980152" w:rsidRDefault="00A4366A">
      <w:pPr>
        <w:pStyle w:val="51"/>
        <w:shd w:val="clear" w:color="auto" w:fill="auto"/>
        <w:spacing w:after="0" w:line="259" w:lineRule="exact"/>
        <w:ind w:right="20" w:firstLine="400"/>
        <w:jc w:val="both"/>
      </w:pPr>
      <w:r>
        <w:rPr>
          <w:rStyle w:val="af6"/>
        </w:rPr>
        <w:t>Подготовка, профессиональная переподготовка, повышение квали</w:t>
      </w:r>
      <w:r>
        <w:rPr>
          <w:rStyle w:val="af6"/>
        </w:rPr>
        <w:softHyphen/>
        <w:t xml:space="preserve">фикации </w:t>
      </w:r>
      <w:r>
        <w:rPr>
          <w:rStyle w:val="45"/>
        </w:rPr>
        <w:t>— обучение, направленное на приобретение лицами различного возраста профессиональной компетенции, в том числе для осуществления деятельности по реализации образовательных программ.</w:t>
      </w:r>
    </w:p>
    <w:p w:rsidR="00980152" w:rsidRDefault="00A4366A">
      <w:pPr>
        <w:pStyle w:val="51"/>
        <w:shd w:val="clear" w:color="auto" w:fill="auto"/>
        <w:spacing w:after="0" w:line="259" w:lineRule="exact"/>
        <w:ind w:right="20" w:firstLine="400"/>
        <w:jc w:val="both"/>
      </w:pPr>
      <w:r>
        <w:rPr>
          <w:rStyle w:val="af6"/>
        </w:rPr>
        <w:t xml:space="preserve">Преемственность основных образовательных программ </w:t>
      </w:r>
      <w:r>
        <w:rPr>
          <w:rStyle w:val="45"/>
        </w:rPr>
        <w:t>— преемс</w:t>
      </w:r>
      <w:r>
        <w:rPr>
          <w:rStyle w:val="45"/>
        </w:rPr>
        <w:softHyphen/>
        <w:t>твенность целей, задач и содержания образования, реализуемых в рамках образовательных программ различных уровней.</w:t>
      </w:r>
    </w:p>
    <w:p w:rsidR="00980152" w:rsidRDefault="00A4366A">
      <w:pPr>
        <w:pStyle w:val="51"/>
        <w:shd w:val="clear" w:color="auto" w:fill="auto"/>
        <w:spacing w:after="0" w:line="259" w:lineRule="exact"/>
        <w:ind w:right="20" w:firstLine="400"/>
        <w:jc w:val="both"/>
      </w:pPr>
      <w:r>
        <w:rPr>
          <w:rStyle w:val="af6"/>
        </w:rPr>
        <w:t xml:space="preserve">Примерная основная образовательная программа </w:t>
      </w:r>
      <w:r>
        <w:rPr>
          <w:rStyle w:val="45"/>
        </w:rPr>
        <w:t>— программа, на</w:t>
      </w:r>
      <w:r>
        <w:rPr>
          <w:rStyle w:val="45"/>
        </w:rPr>
        <w:softHyphen/>
        <w:t>правленная на разностороннее развитие детей дошкольного возраста во всех основных образовательных областях, видах деятельности и/или культурных практиках. Разрабатывается на основе ФГОС ДО.</w:t>
      </w:r>
    </w:p>
    <w:p w:rsidR="00980152" w:rsidRDefault="00A4366A">
      <w:pPr>
        <w:pStyle w:val="51"/>
        <w:shd w:val="clear" w:color="auto" w:fill="auto"/>
        <w:spacing w:after="0" w:line="259" w:lineRule="exact"/>
        <w:ind w:right="20" w:firstLine="400"/>
        <w:jc w:val="both"/>
      </w:pPr>
      <w:r>
        <w:rPr>
          <w:rStyle w:val="af6"/>
        </w:rPr>
        <w:t xml:space="preserve">Психологическая диагностика </w:t>
      </w:r>
      <w:r>
        <w:rPr>
          <w:rStyle w:val="45"/>
        </w:rPr>
        <w:t>— выявление и изучение индивидуаль</w:t>
      </w:r>
      <w:r>
        <w:rPr>
          <w:rStyle w:val="45"/>
        </w:rPr>
        <w:softHyphen/>
        <w:t>но-психологических особенностей детей.</w:t>
      </w:r>
    </w:p>
    <w:p w:rsidR="00980152" w:rsidRDefault="00A4366A">
      <w:pPr>
        <w:pStyle w:val="51"/>
        <w:shd w:val="clear" w:color="auto" w:fill="auto"/>
        <w:spacing w:after="0" w:line="259" w:lineRule="exact"/>
        <w:ind w:right="20" w:firstLine="400"/>
        <w:jc w:val="both"/>
      </w:pPr>
      <w:r>
        <w:rPr>
          <w:rStyle w:val="af6"/>
        </w:rPr>
        <w:t xml:space="preserve">Равенство возможностей </w:t>
      </w:r>
      <w:r>
        <w:rPr>
          <w:rStyle w:val="45"/>
        </w:rPr>
        <w:t>— обеспечение права каждого человека на образование, недопустимость дискриминации в сфере образования.</w:t>
      </w:r>
    </w:p>
    <w:p w:rsidR="00980152" w:rsidRDefault="00A4366A">
      <w:pPr>
        <w:pStyle w:val="51"/>
        <w:shd w:val="clear" w:color="auto" w:fill="auto"/>
        <w:spacing w:after="0" w:line="259" w:lineRule="exact"/>
        <w:ind w:right="20" w:firstLine="400"/>
        <w:jc w:val="both"/>
      </w:pPr>
      <w:r>
        <w:rPr>
          <w:rStyle w:val="af6"/>
        </w:rPr>
        <w:t xml:space="preserve">Развивающая предметно-пространственная среда </w:t>
      </w:r>
      <w:r>
        <w:rPr>
          <w:rStyle w:val="45"/>
        </w:rPr>
        <w:t>— часть образова</w:t>
      </w:r>
      <w:r>
        <w:rPr>
          <w:rStyle w:val="45"/>
        </w:rPr>
        <w:softHyphen/>
        <w:t>тельной среды, представленная специально организованным пространс</w:t>
      </w:r>
      <w:r>
        <w:rPr>
          <w:rStyle w:val="45"/>
        </w:rPr>
        <w:softHyphen/>
        <w:t>твом (помещениями, участком и т. 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w:t>
      </w:r>
      <w:r>
        <w:rPr>
          <w:rStyle w:val="45"/>
        </w:rPr>
        <w:softHyphen/>
        <w:t>ровья, учета особенностей и коррекции недостатков их развития.</w:t>
      </w:r>
    </w:p>
    <w:p w:rsidR="00980152" w:rsidRDefault="00A4366A">
      <w:pPr>
        <w:pStyle w:val="51"/>
        <w:shd w:val="clear" w:color="auto" w:fill="auto"/>
        <w:spacing w:after="0" w:line="259" w:lineRule="exact"/>
        <w:ind w:right="20" w:firstLine="400"/>
        <w:jc w:val="both"/>
      </w:pPr>
      <w:r>
        <w:rPr>
          <w:rStyle w:val="af6"/>
        </w:rPr>
        <w:t xml:space="preserve">Разнообразие детства </w:t>
      </w:r>
      <w:r>
        <w:rPr>
          <w:rStyle w:val="45"/>
        </w:rPr>
        <w:t>— многообразие вариантов протекания периода дошкольного детства, определяемое индивидуальными особенностями самих детей, включая их психофизиологические особенности, в том числе ограниченные возможности здоровья, а также индивидуальными осо</w:t>
      </w:r>
      <w:r>
        <w:rPr>
          <w:rStyle w:val="45"/>
        </w:rPr>
        <w:softHyphen/>
        <w:t>бенностями и возможностями их родителей (законных представителей), социокультурными, региональными, национальными, языковыми, рели</w:t>
      </w:r>
      <w:r>
        <w:rPr>
          <w:rStyle w:val="45"/>
        </w:rPr>
        <w:softHyphen/>
        <w:t>гиозными, экономическими и другими особенностями.</w:t>
      </w:r>
    </w:p>
    <w:p w:rsidR="00980152" w:rsidRDefault="00A4366A">
      <w:pPr>
        <w:pStyle w:val="51"/>
        <w:shd w:val="clear" w:color="auto" w:fill="auto"/>
        <w:spacing w:after="0" w:line="259" w:lineRule="exact"/>
        <w:ind w:right="20" w:firstLine="400"/>
        <w:jc w:val="both"/>
      </w:pPr>
      <w:r>
        <w:rPr>
          <w:rStyle w:val="af6"/>
        </w:rPr>
        <w:t xml:space="preserve">Ранняя помощь </w:t>
      </w:r>
      <w:r>
        <w:rPr>
          <w:rStyle w:val="45"/>
        </w:rPr>
        <w:t>— семейно-ориентированная комплексная психоло- го-педагогическая и медико-социальная помощь детям младенческого и раннего возраста, у которых выявлены нарушения в развитии различных функций или отклонения от них, либо риски их возникновения в более старшем возрасте, и находящимся в кризисных ситуациях семьям, воспи</w:t>
      </w:r>
      <w:r>
        <w:rPr>
          <w:rStyle w:val="45"/>
        </w:rPr>
        <w:softHyphen/>
        <w:t>тывающим таких детей.</w:t>
      </w:r>
    </w:p>
    <w:p w:rsidR="00980152" w:rsidRDefault="00A4366A">
      <w:pPr>
        <w:pStyle w:val="51"/>
        <w:shd w:val="clear" w:color="auto" w:fill="auto"/>
        <w:spacing w:after="0" w:line="259" w:lineRule="exact"/>
        <w:ind w:right="20" w:firstLine="400"/>
        <w:jc w:val="both"/>
      </w:pPr>
      <w:r>
        <w:rPr>
          <w:rStyle w:val="af6"/>
        </w:rPr>
        <w:t xml:space="preserve">Самоценность детства </w:t>
      </w:r>
      <w:r>
        <w:rPr>
          <w:rStyle w:val="45"/>
        </w:rPr>
        <w:t>— понимание (рассмотрение) детства как пери</w:t>
      </w:r>
      <w:r>
        <w:rPr>
          <w:rStyle w:val="45"/>
        </w:rPr>
        <w:softHyphen/>
        <w:t>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980152" w:rsidRDefault="00A4366A">
      <w:pPr>
        <w:pStyle w:val="51"/>
        <w:shd w:val="clear" w:color="auto" w:fill="auto"/>
        <w:spacing w:after="0" w:line="259" w:lineRule="exact"/>
        <w:ind w:right="20" w:firstLine="400"/>
        <w:jc w:val="both"/>
      </w:pPr>
      <w:r>
        <w:rPr>
          <w:rStyle w:val="af6"/>
        </w:rPr>
        <w:t xml:space="preserve">Социальная ситуация развития </w:t>
      </w:r>
      <w:r>
        <w:rPr>
          <w:rStyle w:val="45"/>
        </w:rPr>
        <w:t>— сложившаяся система взаимоот</w:t>
      </w:r>
      <w:r>
        <w:rPr>
          <w:rStyle w:val="45"/>
        </w:rPr>
        <w:softHyphen/>
        <w:t>ношений ребенка с окружающим социальным миром, представленным, в первую очередь, взрослыми и другими детьми.</w:t>
      </w:r>
    </w:p>
    <w:p w:rsidR="00980152" w:rsidRDefault="00A4366A">
      <w:pPr>
        <w:pStyle w:val="51"/>
        <w:shd w:val="clear" w:color="auto" w:fill="auto"/>
        <w:spacing w:after="0" w:line="259" w:lineRule="exact"/>
        <w:ind w:right="20" w:firstLine="400"/>
        <w:jc w:val="both"/>
      </w:pPr>
      <w:r>
        <w:rPr>
          <w:rStyle w:val="af6"/>
        </w:rPr>
        <w:t xml:space="preserve">Социокультурная среда </w:t>
      </w:r>
      <w:r>
        <w:rPr>
          <w:rStyle w:val="45"/>
        </w:rPr>
        <w:t>— конкретное, непосредственно данное каж</w:t>
      </w:r>
      <w:r>
        <w:rPr>
          <w:rStyle w:val="45"/>
        </w:rPr>
        <w:softHyphen/>
        <w:t>дому ребенку социальное пространство, посредством которого он активно включается в культурные связи общества.</w:t>
      </w:r>
    </w:p>
    <w:p w:rsidR="00980152" w:rsidRDefault="00A4366A">
      <w:pPr>
        <w:pStyle w:val="51"/>
        <w:shd w:val="clear" w:color="auto" w:fill="auto"/>
        <w:spacing w:after="0" w:line="259" w:lineRule="exact"/>
        <w:ind w:right="20" w:firstLine="400"/>
        <w:jc w:val="both"/>
      </w:pPr>
      <w:r>
        <w:rPr>
          <w:rStyle w:val="af6"/>
        </w:rPr>
        <w:t xml:space="preserve">Учебно-методический комплекс </w:t>
      </w:r>
      <w:r>
        <w:rPr>
          <w:rStyle w:val="45"/>
        </w:rPr>
        <w:t>— система нормативной и учебно-ме</w:t>
      </w:r>
      <w:r>
        <w:rPr>
          <w:rStyle w:val="45"/>
        </w:rPr>
        <w:softHyphen/>
        <w:t>тодической документации, средств обучения и контроля, необходимых и достаточных для качественной организации основных и дополнительных образовательных программ, согласно учебного плана.</w:t>
      </w:r>
    </w:p>
    <w:p w:rsidR="00980152" w:rsidRDefault="00A4366A">
      <w:pPr>
        <w:pStyle w:val="51"/>
        <w:shd w:val="clear" w:color="auto" w:fill="auto"/>
        <w:spacing w:after="0" w:line="259" w:lineRule="exact"/>
        <w:ind w:right="20" w:firstLine="400"/>
        <w:jc w:val="both"/>
      </w:pPr>
      <w:r>
        <w:rPr>
          <w:rStyle w:val="af6"/>
        </w:rPr>
        <w:t>Федеральные государственные требования (Приказ № 655 от 23 но</w:t>
      </w:r>
      <w:r>
        <w:rPr>
          <w:rStyle w:val="af6"/>
        </w:rPr>
        <w:softHyphen/>
        <w:t xml:space="preserve">ября 2009 года) </w:t>
      </w:r>
      <w:r>
        <w:rPr>
          <w:rStyle w:val="45"/>
        </w:rPr>
        <w:t>— обязательные требования к минимуму содержания, структуре дополнительных предпрофессиональных программ, условиям их реализации и срокам обучения по этим программам, утверждаемые в соответствии с настоящим Федеральным законом уполномоченными федеральными органами исполнительной власти.</w:t>
      </w:r>
    </w:p>
    <w:p w:rsidR="00980152" w:rsidRDefault="00A4366A">
      <w:pPr>
        <w:pStyle w:val="51"/>
        <w:shd w:val="clear" w:color="auto" w:fill="auto"/>
        <w:spacing w:after="359" w:line="259" w:lineRule="exact"/>
        <w:ind w:right="20" w:firstLine="400"/>
        <w:jc w:val="both"/>
      </w:pPr>
      <w:r>
        <w:rPr>
          <w:rStyle w:val="af6"/>
        </w:rPr>
        <w:t>Федеральный государственный образовательный стандарт до</w:t>
      </w:r>
      <w:r>
        <w:rPr>
          <w:rStyle w:val="af6"/>
        </w:rPr>
        <w:softHyphen/>
        <w:t xml:space="preserve">школьного образования (Приказ № 1155 от 17 октября 2013 года) </w:t>
      </w:r>
      <w:r>
        <w:rPr>
          <w:rStyle w:val="45"/>
        </w:rPr>
        <w:t>— со</w:t>
      </w:r>
      <w:r>
        <w:rPr>
          <w:rStyle w:val="45"/>
        </w:rPr>
        <w:softHyphen/>
        <w:t>вокупность обязательных требований к образованию определенного уровня и / или к профессии, специальности и направлению подготовки, утвержденных федеральным органом исполнительной власти, осущест</w:t>
      </w:r>
      <w:r>
        <w:rPr>
          <w:rStyle w:val="45"/>
        </w:rPr>
        <w:softHyphen/>
        <w:t>вляющим функции по выработке государственной политики и норматив</w:t>
      </w:r>
      <w:r>
        <w:rPr>
          <w:rStyle w:val="45"/>
        </w:rPr>
        <w:softHyphen/>
        <w:t>но-правовому регулированию в сфере образования.</w:t>
      </w:r>
    </w:p>
    <w:p w:rsidR="00980152" w:rsidRDefault="00A4366A">
      <w:pPr>
        <w:pStyle w:val="1021"/>
        <w:shd w:val="clear" w:color="auto" w:fill="auto"/>
        <w:spacing w:before="0" w:after="99" w:line="260" w:lineRule="exact"/>
        <w:ind w:left="1140" w:right="4540"/>
      </w:pPr>
      <w:bookmarkStart w:id="444" w:name="bookmark444"/>
      <w:r>
        <w:rPr>
          <w:rStyle w:val="1022"/>
        </w:rPr>
        <w:t>Инклюзивное образование</w:t>
      </w:r>
      <w:bookmarkEnd w:id="444"/>
    </w:p>
    <w:p w:rsidR="00980152" w:rsidRDefault="00A4366A">
      <w:pPr>
        <w:pStyle w:val="51"/>
        <w:shd w:val="clear" w:color="auto" w:fill="auto"/>
        <w:spacing w:after="0" w:line="259" w:lineRule="exact"/>
        <w:ind w:right="20" w:firstLine="400"/>
        <w:jc w:val="both"/>
      </w:pPr>
      <w:r>
        <w:rPr>
          <w:rStyle w:val="af6"/>
        </w:rPr>
        <w:t xml:space="preserve">Адаптированная образовательная программа </w:t>
      </w:r>
      <w:r>
        <w:rPr>
          <w:rStyle w:val="45"/>
        </w:rPr>
        <w:t>— образовательная программа, адаптированная для обучения лиц с ОВЗ (в том числе с ин</w:t>
      </w:r>
      <w:r>
        <w:rPr>
          <w:rStyle w:val="45"/>
        </w:rPr>
        <w:softHyphen/>
        <w:t>валидностью),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Разрабатывается на базе основной общеобразовательной программы в со</w:t>
      </w:r>
      <w:r>
        <w:rPr>
          <w:rStyle w:val="45"/>
        </w:rPr>
        <w:softHyphen/>
        <w:t>ответствии с особыми образовательными потребностями категории лиц с ОВЗ, к которой относится ребенок.</w:t>
      </w:r>
    </w:p>
    <w:p w:rsidR="00980152" w:rsidRDefault="00A4366A">
      <w:pPr>
        <w:pStyle w:val="51"/>
        <w:shd w:val="clear" w:color="auto" w:fill="auto"/>
        <w:spacing w:after="0" w:line="259" w:lineRule="exact"/>
        <w:ind w:right="20" w:firstLine="400"/>
        <w:jc w:val="right"/>
      </w:pPr>
      <w:r>
        <w:rPr>
          <w:rStyle w:val="af6"/>
        </w:rPr>
        <w:t xml:space="preserve">Алалия </w:t>
      </w:r>
      <w:r>
        <w:rPr>
          <w:rStyle w:val="45"/>
        </w:rPr>
        <w:t>— отсутствие или недоразвитие речи вследствие органического поражения головного мозга во внутриутробном или раннем периоде раз</w:t>
      </w:r>
      <w:r>
        <w:rPr>
          <w:rStyle w:val="45"/>
        </w:rPr>
        <w:softHyphen/>
        <w:t>вития ребенка (до 3 лет) при сохранном слухе и интеллекте. При алалии имеются нарушения звукопроизношения, различения звуков на слух и др.</w:t>
      </w:r>
    </w:p>
    <w:p w:rsidR="00980152" w:rsidRDefault="00A4366A">
      <w:pPr>
        <w:pStyle w:val="51"/>
        <w:shd w:val="clear" w:color="auto" w:fill="auto"/>
        <w:spacing w:after="0" w:line="259" w:lineRule="exact"/>
        <w:ind w:right="20"/>
        <w:jc w:val="right"/>
      </w:pPr>
      <w:r>
        <w:rPr>
          <w:rStyle w:val="af6"/>
        </w:rPr>
        <w:t xml:space="preserve">Анамнез </w:t>
      </w:r>
      <w:r>
        <w:rPr>
          <w:rStyle w:val="45"/>
        </w:rPr>
        <w:t>— совокупность сведений, получаемых при медицинском об</w:t>
      </w:r>
      <w:r>
        <w:rPr>
          <w:rStyle w:val="45"/>
        </w:rPr>
        <w:softHyphen/>
        <w:t>следовании путем расспроса самого обследуемого и/или знающих его лиц.</w:t>
      </w:r>
    </w:p>
    <w:p w:rsidR="00980152" w:rsidRDefault="00A4366A">
      <w:pPr>
        <w:pStyle w:val="51"/>
        <w:shd w:val="clear" w:color="auto" w:fill="auto"/>
        <w:spacing w:after="0" w:line="259" w:lineRule="exact"/>
        <w:ind w:right="20" w:firstLine="400"/>
        <w:jc w:val="both"/>
      </w:pPr>
      <w:r>
        <w:rPr>
          <w:rStyle w:val="af6"/>
        </w:rPr>
        <w:t xml:space="preserve">Асинхрония </w:t>
      </w:r>
      <w:r>
        <w:rPr>
          <w:rStyle w:val="45"/>
        </w:rPr>
        <w:t>— рассогласование, отсутствие совпадения по времени, например, в развитии или в угасании определенных функций.</w:t>
      </w:r>
    </w:p>
    <w:p w:rsidR="00980152" w:rsidRDefault="00A4366A">
      <w:pPr>
        <w:pStyle w:val="51"/>
        <w:shd w:val="clear" w:color="auto" w:fill="auto"/>
        <w:spacing w:after="0" w:line="259" w:lineRule="exact"/>
        <w:ind w:right="20" w:firstLine="400"/>
        <w:jc w:val="both"/>
      </w:pPr>
      <w:r>
        <w:rPr>
          <w:rStyle w:val="af6"/>
        </w:rPr>
        <w:t xml:space="preserve">Афазия </w:t>
      </w:r>
      <w:r>
        <w:rPr>
          <w:rStyle w:val="45"/>
        </w:rPr>
        <w:t>— полная или частичная утрата речи, обусловленная пораже</w:t>
      </w:r>
      <w:r>
        <w:rPr>
          <w:rStyle w:val="45"/>
        </w:rPr>
        <w:softHyphen/>
        <w:t>ниями головного мозга.</w:t>
      </w:r>
    </w:p>
    <w:p w:rsidR="00980152" w:rsidRDefault="00A4366A">
      <w:pPr>
        <w:pStyle w:val="51"/>
        <w:shd w:val="clear" w:color="auto" w:fill="auto"/>
        <w:spacing w:after="0" w:line="259" w:lineRule="exact"/>
        <w:ind w:right="20" w:firstLine="400"/>
        <w:jc w:val="both"/>
      </w:pPr>
      <w:r>
        <w:rPr>
          <w:rStyle w:val="af6"/>
        </w:rPr>
        <w:t xml:space="preserve">Вербальное общение </w:t>
      </w:r>
      <w:r>
        <w:rPr>
          <w:rStyle w:val="45"/>
        </w:rPr>
        <w:t>— использование в качестве знаковой системы человеческой речи, естественного звукового языка, т. е. системы фоне</w:t>
      </w:r>
      <w:r>
        <w:rPr>
          <w:rStyle w:val="45"/>
        </w:rPr>
        <w:softHyphen/>
        <w:t>тических знаков, включающую два принципа: лексический и синтакси</w:t>
      </w:r>
      <w:r>
        <w:rPr>
          <w:rStyle w:val="45"/>
        </w:rPr>
        <w:softHyphen/>
        <w:t>ческий.</w:t>
      </w:r>
    </w:p>
    <w:p w:rsidR="00980152" w:rsidRDefault="00A4366A">
      <w:pPr>
        <w:pStyle w:val="51"/>
        <w:shd w:val="clear" w:color="auto" w:fill="auto"/>
        <w:spacing w:after="0" w:line="259" w:lineRule="exact"/>
        <w:ind w:right="20" w:firstLine="400"/>
        <w:jc w:val="both"/>
      </w:pPr>
      <w:r>
        <w:rPr>
          <w:rStyle w:val="af6"/>
        </w:rPr>
        <w:t xml:space="preserve">Визуальная информация </w:t>
      </w:r>
      <w:r>
        <w:rPr>
          <w:rStyle w:val="45"/>
        </w:rPr>
        <w:t>— информация, воспринимаемая органами зрения (текстовая, числовая и графическая).</w:t>
      </w:r>
    </w:p>
    <w:p w:rsidR="00980152" w:rsidRDefault="00A4366A">
      <w:pPr>
        <w:pStyle w:val="51"/>
        <w:shd w:val="clear" w:color="auto" w:fill="auto"/>
        <w:spacing w:after="0" w:line="259" w:lineRule="exact"/>
        <w:ind w:right="20" w:firstLine="400"/>
        <w:jc w:val="both"/>
      </w:pPr>
      <w:r>
        <w:rPr>
          <w:rStyle w:val="af6"/>
        </w:rPr>
        <w:t xml:space="preserve">Глухие (неслышащие) дети </w:t>
      </w:r>
      <w:r>
        <w:rPr>
          <w:rStyle w:val="45"/>
        </w:rPr>
        <w:t>— дети с глубоким, стойким двусторонним нарушением слуха, приобретенным в раннем детстве или врожденным.</w:t>
      </w:r>
    </w:p>
    <w:p w:rsidR="00980152" w:rsidRDefault="00A4366A">
      <w:pPr>
        <w:pStyle w:val="51"/>
        <w:shd w:val="clear" w:color="auto" w:fill="auto"/>
        <w:spacing w:after="0" w:line="259" w:lineRule="exact"/>
        <w:ind w:right="20" w:firstLine="400"/>
        <w:jc w:val="both"/>
      </w:pPr>
      <w:r>
        <w:rPr>
          <w:rStyle w:val="af6"/>
        </w:rPr>
        <w:t xml:space="preserve">Дизартрия </w:t>
      </w:r>
      <w:r>
        <w:rPr>
          <w:rStyle w:val="45"/>
        </w:rPr>
        <w:t>— нарушение произносительной стороны речи, при кото</w:t>
      </w:r>
      <w:r>
        <w:rPr>
          <w:rStyle w:val="45"/>
        </w:rPr>
        <w:softHyphen/>
        <w:t>ром нарушено звукопроизношение, речевое дыхание, голос, просодика (мелодико-интонационные и темпо-ритмические характеристики речи).</w:t>
      </w:r>
    </w:p>
    <w:p w:rsidR="00980152" w:rsidRDefault="00A4366A">
      <w:pPr>
        <w:pStyle w:val="51"/>
        <w:shd w:val="clear" w:color="auto" w:fill="auto"/>
        <w:spacing w:after="0" w:line="259" w:lineRule="exact"/>
        <w:ind w:firstLine="400"/>
        <w:jc w:val="both"/>
      </w:pPr>
      <w:r>
        <w:rPr>
          <w:rStyle w:val="af6"/>
        </w:rPr>
        <w:t xml:space="preserve">Дисфункция </w:t>
      </w:r>
      <w:r>
        <w:rPr>
          <w:rStyle w:val="45"/>
        </w:rPr>
        <w:t>— нарушение деятельности.</w:t>
      </w:r>
    </w:p>
    <w:p w:rsidR="00980152" w:rsidRDefault="00A4366A">
      <w:pPr>
        <w:pStyle w:val="51"/>
        <w:shd w:val="clear" w:color="auto" w:fill="auto"/>
        <w:spacing w:after="0" w:line="259" w:lineRule="exact"/>
        <w:ind w:right="20" w:firstLine="400"/>
        <w:jc w:val="both"/>
      </w:pPr>
      <w:r>
        <w:rPr>
          <w:rStyle w:val="af6"/>
        </w:rPr>
        <w:t xml:space="preserve">Задержка психического развития (ЗПР) </w:t>
      </w:r>
      <w:r>
        <w:rPr>
          <w:rStyle w:val="45"/>
        </w:rPr>
        <w:t>— временное отставание раз</w:t>
      </w:r>
      <w:r>
        <w:rPr>
          <w:rStyle w:val="45"/>
        </w:rPr>
        <w:softHyphen/>
        <w:t>вития психики в целом или отдельных ее функций (сенсорных, речевых, эмоциональных, волевых).</w:t>
      </w:r>
    </w:p>
    <w:p w:rsidR="00980152" w:rsidRDefault="00A4366A">
      <w:pPr>
        <w:pStyle w:val="51"/>
        <w:shd w:val="clear" w:color="auto" w:fill="auto"/>
        <w:spacing w:after="0" w:line="259" w:lineRule="exact"/>
        <w:ind w:right="20" w:firstLine="400"/>
        <w:jc w:val="both"/>
      </w:pPr>
      <w:r>
        <w:rPr>
          <w:rStyle w:val="af6"/>
        </w:rPr>
        <w:t xml:space="preserve">Заикание </w:t>
      </w:r>
      <w:r>
        <w:rPr>
          <w:rStyle w:val="45"/>
        </w:rPr>
        <w:t>— нарушение темпо-ритмической стороны речи, проявля</w:t>
      </w:r>
      <w:r>
        <w:rPr>
          <w:rStyle w:val="45"/>
        </w:rPr>
        <w:softHyphen/>
        <w:t>ющееся в невозможности плавного высказывания из-за судорог мышц речевого аппарата.</w:t>
      </w:r>
    </w:p>
    <w:p w:rsidR="00980152" w:rsidRDefault="00A4366A">
      <w:pPr>
        <w:pStyle w:val="51"/>
        <w:shd w:val="clear" w:color="auto" w:fill="auto"/>
        <w:spacing w:after="0" w:line="259" w:lineRule="exact"/>
        <w:ind w:right="20" w:firstLine="400"/>
        <w:jc w:val="both"/>
      </w:pPr>
      <w:r>
        <w:rPr>
          <w:rStyle w:val="af6"/>
        </w:rPr>
        <w:t xml:space="preserve">Инвалидность </w:t>
      </w:r>
      <w:r>
        <w:rPr>
          <w:rStyle w:val="45"/>
        </w:rPr>
        <w:t>— утрата или ограничение возможности принимать участие в жизни общества наравне с другими людьми вследствие физи</w:t>
      </w:r>
      <w:r>
        <w:rPr>
          <w:rStyle w:val="45"/>
        </w:rPr>
        <w:softHyphen/>
        <w:t>ческих, психических или социальных факторов.</w:t>
      </w:r>
    </w:p>
    <w:p w:rsidR="00980152" w:rsidRDefault="00A4366A">
      <w:pPr>
        <w:pStyle w:val="51"/>
        <w:shd w:val="clear" w:color="auto" w:fill="auto"/>
        <w:spacing w:after="0" w:line="259" w:lineRule="exact"/>
        <w:ind w:right="20" w:firstLine="400"/>
        <w:jc w:val="both"/>
      </w:pPr>
      <w:r>
        <w:rPr>
          <w:rStyle w:val="af6"/>
        </w:rPr>
        <w:t xml:space="preserve">Индивидуальный учебный план </w:t>
      </w:r>
      <w:r>
        <w:rPr>
          <w:rStyle w:val="45"/>
        </w:rPr>
        <w:t>— план, обеспечивающий освоение образовательной программы на основе индивидуализации ее содержания с учетом особенностей и образовательных потребностей обучающегося.</w:t>
      </w:r>
    </w:p>
    <w:p w:rsidR="00980152" w:rsidRDefault="00A4366A">
      <w:pPr>
        <w:pStyle w:val="51"/>
        <w:shd w:val="clear" w:color="auto" w:fill="auto"/>
        <w:spacing w:after="0" w:line="259" w:lineRule="exact"/>
        <w:ind w:right="20" w:firstLine="400"/>
        <w:jc w:val="both"/>
      </w:pPr>
      <w:r>
        <w:rPr>
          <w:rStyle w:val="af6"/>
        </w:rPr>
        <w:t xml:space="preserve">Инклюзивное образование </w:t>
      </w:r>
      <w:r>
        <w:rPr>
          <w:rStyle w:val="45"/>
        </w:rPr>
        <w:t>— обеспечение равного доступа к образова</w:t>
      </w:r>
      <w:r>
        <w:rPr>
          <w:rStyle w:val="45"/>
        </w:rPr>
        <w:softHyphen/>
        <w:t>нию для всех обучающихся с учетом разнообразия особых образовательных потребностей и индивидуальных возможностей.</w:t>
      </w:r>
    </w:p>
    <w:p w:rsidR="00980152" w:rsidRDefault="00A4366A">
      <w:pPr>
        <w:pStyle w:val="51"/>
        <w:shd w:val="clear" w:color="auto" w:fill="auto"/>
        <w:spacing w:after="0" w:line="259" w:lineRule="exact"/>
        <w:ind w:right="20" w:firstLine="400"/>
        <w:jc w:val="both"/>
      </w:pPr>
      <w:r>
        <w:rPr>
          <w:rStyle w:val="af6"/>
        </w:rPr>
        <w:t xml:space="preserve">Интегрированное обучение </w:t>
      </w:r>
      <w:r>
        <w:rPr>
          <w:rStyle w:val="45"/>
        </w:rPr>
        <w:t>— совместное обучение лиц, имеющих физические и (или) психические недостатки, и лиц, не имеющих таких недостатков, в учреждениях общей системы образования с использованием специальных средств, методов обучения.</w:t>
      </w:r>
    </w:p>
    <w:p w:rsidR="00980152" w:rsidRDefault="00A4366A">
      <w:pPr>
        <w:pStyle w:val="51"/>
        <w:shd w:val="clear" w:color="auto" w:fill="auto"/>
        <w:spacing w:after="0" w:line="259" w:lineRule="exact"/>
        <w:ind w:right="20" w:firstLine="400"/>
        <w:jc w:val="both"/>
      </w:pPr>
      <w:r>
        <w:rPr>
          <w:rStyle w:val="af6"/>
        </w:rPr>
        <w:t xml:space="preserve">Интеллектуальное развитие </w:t>
      </w:r>
      <w:r>
        <w:rPr>
          <w:rStyle w:val="45"/>
        </w:rPr>
        <w:t>— познавательная деятельность человека, общая способность к познанию окружающего.</w:t>
      </w:r>
    </w:p>
    <w:p w:rsidR="00980152" w:rsidRDefault="00A4366A">
      <w:pPr>
        <w:pStyle w:val="51"/>
        <w:shd w:val="clear" w:color="auto" w:fill="auto"/>
        <w:spacing w:after="0" w:line="259" w:lineRule="exact"/>
        <w:ind w:right="20" w:firstLine="400"/>
        <w:jc w:val="both"/>
      </w:pPr>
      <w:r>
        <w:rPr>
          <w:rStyle w:val="af6"/>
        </w:rPr>
        <w:t xml:space="preserve">Коммуникативные навыки </w:t>
      </w:r>
      <w:r>
        <w:rPr>
          <w:rStyle w:val="45"/>
        </w:rPr>
        <w:t>— навыки общения: невербальные (мимика, жесты, поза, интонация и др.) и вербальные (человеческая речь).</w:t>
      </w:r>
    </w:p>
    <w:p w:rsidR="00980152" w:rsidRDefault="00A4366A">
      <w:pPr>
        <w:pStyle w:val="51"/>
        <w:shd w:val="clear" w:color="auto" w:fill="auto"/>
        <w:spacing w:after="0" w:line="259" w:lineRule="exact"/>
        <w:ind w:right="20" w:firstLine="400"/>
        <w:jc w:val="both"/>
      </w:pPr>
      <w:r>
        <w:rPr>
          <w:rStyle w:val="af6"/>
        </w:rPr>
        <w:t xml:space="preserve">Кохлеарная имплантация </w:t>
      </w:r>
      <w:r>
        <w:rPr>
          <w:rStyle w:val="45"/>
        </w:rPr>
        <w:t>— вживление электродных систем во внут</w:t>
      </w:r>
      <w:r>
        <w:rPr>
          <w:rStyle w:val="45"/>
        </w:rPr>
        <w:softHyphen/>
        <w:t>реннее ухо лицам с нарушениями слуха с целью восстановления слухового ощущения путем непосредственной электрической стимуляции афферен</w:t>
      </w:r>
      <w:r>
        <w:rPr>
          <w:rStyle w:val="45"/>
        </w:rPr>
        <w:softHyphen/>
        <w:t>тных волокон слухового нерва.</w:t>
      </w:r>
    </w:p>
    <w:p w:rsidR="00980152" w:rsidRDefault="00A4366A">
      <w:pPr>
        <w:pStyle w:val="51"/>
        <w:shd w:val="clear" w:color="auto" w:fill="auto"/>
        <w:spacing w:after="0" w:line="259" w:lineRule="exact"/>
        <w:ind w:right="20" w:firstLine="400"/>
        <w:jc w:val="both"/>
      </w:pPr>
      <w:r>
        <w:rPr>
          <w:rStyle w:val="af6"/>
        </w:rPr>
        <w:t xml:space="preserve">Минимальное нарушение слуха </w:t>
      </w:r>
      <w:r>
        <w:rPr>
          <w:rStyle w:val="45"/>
        </w:rPr>
        <w:t>— пограничное с нормой, временное или стойкое, незначительное снижение остроты слуха (на 15-25 дБ), от</w:t>
      </w:r>
      <w:r>
        <w:rPr>
          <w:rStyle w:val="45"/>
        </w:rPr>
        <w:softHyphen/>
        <w:t>рицательно влияющее на развитие высших психических функций.</w:t>
      </w:r>
    </w:p>
    <w:p w:rsidR="00980152" w:rsidRDefault="00A4366A">
      <w:pPr>
        <w:pStyle w:val="51"/>
        <w:shd w:val="clear" w:color="auto" w:fill="auto"/>
        <w:spacing w:after="0" w:line="259" w:lineRule="exact"/>
        <w:ind w:right="20" w:firstLine="400"/>
        <w:jc w:val="both"/>
      </w:pPr>
      <w:r>
        <w:rPr>
          <w:rStyle w:val="af6"/>
        </w:rPr>
        <w:t xml:space="preserve">Ограничение возможностей здоровья </w:t>
      </w:r>
      <w:r>
        <w:rPr>
          <w:rStyle w:val="45"/>
        </w:rPr>
        <w:t>— любая утрата психической, физиологической или анатомической структуры или функции либо от</w:t>
      </w:r>
      <w:r>
        <w:rPr>
          <w:rStyle w:val="45"/>
        </w:rPr>
        <w:softHyphen/>
        <w:t>клонение от них, влекущие полное или частичное ограничение способ</w:t>
      </w:r>
      <w:r>
        <w:rPr>
          <w:rStyle w:val="45"/>
        </w:rPr>
        <w:softHyphen/>
        <w:t>ности или возможности осуществлять бытовую, социальную или иную деятельность и препятствующие получению образования без создания специальных условий, подтвержденные психолого-медико-педагогической комиссией.</w:t>
      </w:r>
    </w:p>
    <w:p w:rsidR="00980152" w:rsidRDefault="00A4366A">
      <w:pPr>
        <w:pStyle w:val="51"/>
        <w:shd w:val="clear" w:color="auto" w:fill="auto"/>
        <w:spacing w:after="0" w:line="259" w:lineRule="exact"/>
        <w:ind w:right="20" w:firstLine="400"/>
        <w:jc w:val="both"/>
      </w:pPr>
      <w:r>
        <w:rPr>
          <w:rStyle w:val="af6"/>
        </w:rPr>
        <w:t xml:space="preserve">Перцептивные действия </w:t>
      </w:r>
      <w:r>
        <w:rPr>
          <w:rStyle w:val="45"/>
        </w:rPr>
        <w:t>— основные структурные единицы процесса восприятия, обеспечивающие построение предметного образа.</w:t>
      </w:r>
    </w:p>
    <w:p w:rsidR="00980152" w:rsidRDefault="00A4366A">
      <w:pPr>
        <w:pStyle w:val="51"/>
        <w:shd w:val="clear" w:color="auto" w:fill="auto"/>
        <w:spacing w:after="0" w:line="259" w:lineRule="exact"/>
        <w:ind w:firstLine="400"/>
        <w:jc w:val="both"/>
      </w:pPr>
      <w:r>
        <w:rPr>
          <w:rStyle w:val="af6"/>
        </w:rPr>
        <w:t xml:space="preserve">Перцепция </w:t>
      </w:r>
      <w:r>
        <w:rPr>
          <w:rStyle w:val="45"/>
        </w:rPr>
        <w:t>— в современной психологии то же, что восприятие.</w:t>
      </w:r>
    </w:p>
    <w:p w:rsidR="00980152" w:rsidRDefault="00A4366A">
      <w:pPr>
        <w:pStyle w:val="51"/>
        <w:shd w:val="clear" w:color="auto" w:fill="auto"/>
        <w:spacing w:after="0" w:line="259" w:lineRule="exact"/>
        <w:ind w:right="20" w:firstLine="400"/>
        <w:jc w:val="both"/>
      </w:pPr>
      <w:r>
        <w:rPr>
          <w:rStyle w:val="af6"/>
        </w:rPr>
        <w:t xml:space="preserve">Ранняя коррекционная помощь </w:t>
      </w:r>
      <w:r>
        <w:rPr>
          <w:rStyle w:val="45"/>
        </w:rPr>
        <w:t>— система раннего выявления и ранней комплексной коррекции нарушений в развитии ребенка от рож</w:t>
      </w:r>
      <w:r>
        <w:rPr>
          <w:rStyle w:val="45"/>
        </w:rPr>
        <w:softHyphen/>
        <w:t>дения до 3 лет, предполагающая широкий спектр долгосрочных услуг, ориентированных на всю семью ребенка с ОВЗ, в процессе согласованной деятельности специалистов разного профиля. Осуществляется по «линиям развития» (познавательное, речевое, социальное, двигательное).</w:t>
      </w:r>
    </w:p>
    <w:p w:rsidR="00980152" w:rsidRDefault="00A4366A">
      <w:pPr>
        <w:pStyle w:val="51"/>
        <w:shd w:val="clear" w:color="auto" w:fill="auto"/>
        <w:spacing w:after="0" w:line="259" w:lineRule="exact"/>
        <w:ind w:right="20" w:firstLine="400"/>
        <w:jc w:val="both"/>
      </w:pPr>
      <w:r>
        <w:rPr>
          <w:rStyle w:val="af6"/>
        </w:rPr>
        <w:t xml:space="preserve">Расстройства аутистического спектра </w:t>
      </w:r>
      <w:r>
        <w:rPr>
          <w:rStyle w:val="45"/>
        </w:rPr>
        <w:t>— совокупность психологичес</w:t>
      </w:r>
      <w:r>
        <w:rPr>
          <w:rStyle w:val="45"/>
        </w:rPr>
        <w:softHyphen/>
        <w:t>ких характеристик, описывающих широкий круг аномального поведения и затруднений в социальном взаимодействии и коммуникации, а также жес</w:t>
      </w:r>
      <w:r>
        <w:rPr>
          <w:rStyle w:val="45"/>
        </w:rPr>
        <w:softHyphen/>
        <w:t>тко ограниченных интересов и часто повторяющихся поведенческих актов.</w:t>
      </w:r>
    </w:p>
    <w:p w:rsidR="00980152" w:rsidRDefault="00A4366A">
      <w:pPr>
        <w:pStyle w:val="51"/>
        <w:shd w:val="clear" w:color="auto" w:fill="auto"/>
        <w:spacing w:after="0" w:line="259" w:lineRule="exact"/>
        <w:ind w:right="20" w:firstLine="400"/>
        <w:jc w:val="both"/>
      </w:pPr>
      <w:r>
        <w:rPr>
          <w:rStyle w:val="af6"/>
        </w:rPr>
        <w:t xml:space="preserve">Ринолалия </w:t>
      </w:r>
      <w:r>
        <w:rPr>
          <w:rStyle w:val="45"/>
        </w:rPr>
        <w:t>— нарушение тембра голоса и звукопроизношения, обус</w:t>
      </w:r>
      <w:r>
        <w:rPr>
          <w:rStyle w:val="45"/>
        </w:rPr>
        <w:softHyphen/>
        <w:t>ловленное расщелинами губы и неба.</w:t>
      </w:r>
    </w:p>
    <w:p w:rsidR="00980152" w:rsidRDefault="00A4366A">
      <w:pPr>
        <w:pStyle w:val="51"/>
        <w:shd w:val="clear" w:color="auto" w:fill="auto"/>
        <w:spacing w:after="0" w:line="259" w:lineRule="exact"/>
        <w:ind w:right="20" w:firstLine="400"/>
        <w:jc w:val="both"/>
      </w:pPr>
      <w:r>
        <w:rPr>
          <w:rStyle w:val="af6"/>
        </w:rPr>
        <w:t>Слабовидящие дет</w:t>
      </w:r>
      <w:r>
        <w:rPr>
          <w:rStyle w:val="45"/>
        </w:rPr>
        <w:t>и — дети, обладающие остротой зрения на лучше видящем глазу с использованием обычных средств коррекции (очки) от 0,05 до 0,2, а также дети с более высокой остротой зрения, но имеющие некоторые другие нарушения зрительных функций.</w:t>
      </w:r>
    </w:p>
    <w:p w:rsidR="00980152" w:rsidRDefault="00A4366A">
      <w:pPr>
        <w:pStyle w:val="51"/>
        <w:shd w:val="clear" w:color="auto" w:fill="auto"/>
        <w:spacing w:after="0" w:line="259" w:lineRule="exact"/>
        <w:ind w:right="20" w:firstLine="400"/>
        <w:jc w:val="both"/>
      </w:pPr>
      <w:r>
        <w:rPr>
          <w:rStyle w:val="af6"/>
        </w:rPr>
        <w:t xml:space="preserve">Слабослышащие дети </w:t>
      </w:r>
      <w:r>
        <w:rPr>
          <w:rStyle w:val="45"/>
        </w:rPr>
        <w:t>— дети с частичной недостаточностью слуха, приводящей к нарушению речевого развития (дети с понижением слуха от 15-20 дБ до 75 дБ).</w:t>
      </w:r>
    </w:p>
    <w:p w:rsidR="00980152" w:rsidRDefault="00A4366A">
      <w:pPr>
        <w:pStyle w:val="51"/>
        <w:shd w:val="clear" w:color="auto" w:fill="auto"/>
        <w:spacing w:after="0" w:line="259" w:lineRule="exact"/>
        <w:ind w:right="20" w:firstLine="400"/>
        <w:jc w:val="both"/>
      </w:pPr>
      <w:r>
        <w:rPr>
          <w:rStyle w:val="af6"/>
        </w:rPr>
        <w:t xml:space="preserve">Слепые (незрячие) дети </w:t>
      </w:r>
      <w:r>
        <w:rPr>
          <w:rStyle w:val="45"/>
        </w:rPr>
        <w:t>— дети, у которых полностью отсутствуют зрительные ощущения или имеется светоощущение или остаточное зрение (максимальная острота зрения — 0,04 на лучше видящем глазу с примене</w:t>
      </w:r>
      <w:r>
        <w:rPr>
          <w:rStyle w:val="45"/>
        </w:rPr>
        <w:softHyphen/>
        <w:t>нием очков).</w:t>
      </w:r>
    </w:p>
    <w:p w:rsidR="00980152" w:rsidRDefault="00A4366A">
      <w:pPr>
        <w:pStyle w:val="51"/>
        <w:shd w:val="clear" w:color="auto" w:fill="auto"/>
        <w:spacing w:after="0" w:line="259" w:lineRule="exact"/>
        <w:ind w:right="20" w:firstLine="400"/>
        <w:jc w:val="both"/>
        <w:sectPr w:rsidR="00980152">
          <w:type w:val="continuous"/>
          <w:pgSz w:w="11909" w:h="16838"/>
          <w:pgMar w:top="2589" w:right="2293" w:bottom="3007" w:left="2295" w:header="0" w:footer="3" w:gutter="0"/>
          <w:cols w:space="720"/>
          <w:noEndnote/>
          <w:docGrid w:linePitch="360"/>
        </w:sectPr>
      </w:pPr>
      <w:r>
        <w:rPr>
          <w:rStyle w:val="af6"/>
        </w:rPr>
        <w:t xml:space="preserve">Специальные условия образования </w:t>
      </w:r>
      <w:r>
        <w:rPr>
          <w:rStyle w:val="45"/>
        </w:rPr>
        <w:t xml:space="preserve">—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w:t>
      </w:r>
    </w:p>
    <w:p w:rsidR="00980152" w:rsidRDefault="00A4366A">
      <w:pPr>
        <w:pStyle w:val="51"/>
        <w:shd w:val="clear" w:color="auto" w:fill="auto"/>
        <w:spacing w:after="0" w:line="259" w:lineRule="exact"/>
        <w:ind w:right="20" w:firstLine="400"/>
        <w:jc w:val="both"/>
      </w:pPr>
      <w:r>
        <w:rPr>
          <w:rStyle w:val="45"/>
        </w:rPr>
        <w:t>коллективного и индивидуального пользования (включая специаль</w:t>
      </w:r>
      <w:r>
        <w:rPr>
          <w:rStyle w:val="45"/>
        </w:rPr>
        <w:softHyphen/>
        <w:t>ные), средства коммуникации и связи, сурдоперевод при реализации образовательных программ, адаптация образовательных учреждений и прилегающих 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w:t>
      </w:r>
      <w:r>
        <w:rPr>
          <w:rStyle w:val="45"/>
        </w:rPr>
        <w:softHyphen/>
        <w:t>печивающие адаптивную среду образования и безбарьерную среду жизне</w:t>
      </w:r>
      <w:r>
        <w:rPr>
          <w:rStyle w:val="45"/>
        </w:rPr>
        <w:softHyphen/>
        <w:t>деятельности, без которых освоение образовательных программ лицами с ограниченными возможностями здоровья затруднено.</w:t>
      </w:r>
    </w:p>
    <w:p w:rsidR="00980152" w:rsidRDefault="00A4366A">
      <w:pPr>
        <w:pStyle w:val="51"/>
        <w:shd w:val="clear" w:color="auto" w:fill="auto"/>
        <w:spacing w:after="0" w:line="259" w:lineRule="exact"/>
        <w:ind w:right="20" w:firstLine="400"/>
        <w:jc w:val="both"/>
      </w:pPr>
      <w:r>
        <w:rPr>
          <w:rStyle w:val="af6"/>
        </w:rPr>
        <w:t xml:space="preserve">Тяжелое нарушение речи </w:t>
      </w:r>
      <w:r>
        <w:rPr>
          <w:rStyle w:val="45"/>
        </w:rPr>
        <w:t>— системное недоразвитие всех компонентов речи (лексического, грамматического, фонетико-фонематического строя речи).</w:t>
      </w:r>
    </w:p>
    <w:p w:rsidR="00980152" w:rsidRDefault="00A4366A">
      <w:pPr>
        <w:pStyle w:val="51"/>
        <w:shd w:val="clear" w:color="auto" w:fill="auto"/>
        <w:spacing w:after="0" w:line="259" w:lineRule="exact"/>
        <w:ind w:right="20" w:firstLine="400"/>
        <w:jc w:val="both"/>
        <w:sectPr w:rsidR="00980152">
          <w:footerReference w:type="even" r:id="rId183"/>
          <w:footerReference w:type="default" r:id="rId184"/>
          <w:headerReference w:type="first" r:id="rId185"/>
          <w:pgSz w:w="11909" w:h="16838"/>
          <w:pgMar w:top="2589" w:right="2293" w:bottom="3007" w:left="2295" w:header="0" w:footer="3" w:gutter="0"/>
          <w:cols w:space="720"/>
          <w:noEndnote/>
          <w:titlePg/>
          <w:docGrid w:linePitch="360"/>
        </w:sectPr>
      </w:pPr>
      <w:r>
        <w:rPr>
          <w:rStyle w:val="af6"/>
        </w:rPr>
        <w:t xml:space="preserve">Умственная отсталость </w:t>
      </w:r>
      <w:r>
        <w:rPr>
          <w:rStyle w:val="45"/>
        </w:rPr>
        <w:t>— стойкое, необратимое нарушение познава</w:t>
      </w:r>
      <w:r>
        <w:rPr>
          <w:rStyle w:val="45"/>
        </w:rPr>
        <w:softHyphen/>
        <w:t>тельной деятельности, а также эмоционально-волевой сферы и поведения, обусловленное органическим поражением коры головного мозга.</w:t>
      </w:r>
    </w:p>
    <w:p w:rsidR="00980152" w:rsidRDefault="00A4366A">
      <w:pPr>
        <w:pStyle w:val="521"/>
        <w:keepNext/>
        <w:keepLines/>
        <w:shd w:val="clear" w:color="auto" w:fill="auto"/>
        <w:spacing w:after="1911" w:line="398" w:lineRule="exact"/>
        <w:ind w:left="1140" w:right="1400"/>
        <w:jc w:val="both"/>
      </w:pPr>
      <w:bookmarkStart w:id="445" w:name="bookmark445"/>
      <w:r>
        <w:rPr>
          <w:rStyle w:val="522"/>
          <w:b/>
          <w:bCs/>
        </w:rPr>
        <w:t>СПИСОК НОРМАТИВНЫХ ДОКУМЕНТОВ И НАУЧНО</w:t>
      </w:r>
      <w:r>
        <w:rPr>
          <w:rStyle w:val="522"/>
          <w:b/>
          <w:bCs/>
        </w:rPr>
        <w:softHyphen/>
        <w:t>МЕТОДИЧЕСКОЙ ЛИТЕРАТУРЫ</w:t>
      </w:r>
      <w:bookmarkEnd w:id="445"/>
    </w:p>
    <w:p w:rsidR="00980152" w:rsidRDefault="00A4366A">
      <w:pPr>
        <w:pStyle w:val="1021"/>
        <w:shd w:val="clear" w:color="auto" w:fill="auto"/>
        <w:spacing w:before="0" w:after="209" w:line="260" w:lineRule="exact"/>
        <w:ind w:left="1140" w:right="2060"/>
      </w:pPr>
      <w:bookmarkStart w:id="446" w:name="bookmark446"/>
      <w:r>
        <w:rPr>
          <w:rStyle w:val="1022"/>
        </w:rPr>
        <w:t>Нормативные документы</w:t>
      </w:r>
      <w:bookmarkEnd w:id="446"/>
    </w:p>
    <w:p w:rsidR="00980152" w:rsidRDefault="00A4366A">
      <w:pPr>
        <w:pStyle w:val="114"/>
        <w:shd w:val="clear" w:color="auto" w:fill="auto"/>
        <w:spacing w:before="0"/>
        <w:ind w:left="1140"/>
      </w:pPr>
      <w:bookmarkStart w:id="447" w:name="bookmark447"/>
      <w:r>
        <w:rPr>
          <w:rStyle w:val="115"/>
          <w:b/>
          <w:bCs/>
        </w:rPr>
        <w:t>Международное законодательство</w:t>
      </w:r>
      <w:bookmarkEnd w:id="447"/>
    </w:p>
    <w:p w:rsidR="00980152" w:rsidRDefault="00A4366A">
      <w:pPr>
        <w:pStyle w:val="51"/>
        <w:shd w:val="clear" w:color="auto" w:fill="auto"/>
        <w:spacing w:after="0" w:line="259" w:lineRule="exact"/>
        <w:ind w:right="20" w:firstLine="400"/>
        <w:jc w:val="both"/>
      </w:pPr>
      <w:r>
        <w:rPr>
          <w:rStyle w:val="45"/>
        </w:rPr>
        <w:t>Всемирная декларация об обеспечении выживания, защиты и разви</w:t>
      </w:r>
      <w:r>
        <w:rPr>
          <w:rStyle w:val="45"/>
        </w:rPr>
        <w:softHyphen/>
        <w:t>тия детей, 1990.</w:t>
      </w:r>
    </w:p>
    <w:p w:rsidR="00980152" w:rsidRDefault="00A4366A">
      <w:pPr>
        <w:pStyle w:val="51"/>
        <w:shd w:val="clear" w:color="auto" w:fill="auto"/>
        <w:spacing w:after="0" w:line="259" w:lineRule="exact"/>
        <w:ind w:firstLine="400"/>
        <w:jc w:val="both"/>
      </w:pPr>
      <w:r>
        <w:rPr>
          <w:rStyle w:val="45"/>
        </w:rPr>
        <w:t>Детский фонд ООН ЮНИСЕФ. Декларация прав ребенка, 1959.</w:t>
      </w:r>
    </w:p>
    <w:p w:rsidR="00980152" w:rsidRDefault="00A4366A">
      <w:pPr>
        <w:pStyle w:val="51"/>
        <w:shd w:val="clear" w:color="auto" w:fill="auto"/>
        <w:spacing w:after="240" w:line="259" w:lineRule="exact"/>
        <w:ind w:firstLine="400"/>
        <w:jc w:val="both"/>
      </w:pPr>
      <w:r>
        <w:rPr>
          <w:rStyle w:val="45"/>
        </w:rPr>
        <w:t>Конвенция ООН о правах ребенка, 1989.</w:t>
      </w:r>
    </w:p>
    <w:p w:rsidR="00980152" w:rsidRDefault="00A4366A">
      <w:pPr>
        <w:pStyle w:val="114"/>
        <w:shd w:val="clear" w:color="auto" w:fill="auto"/>
        <w:spacing w:before="0"/>
        <w:ind w:left="1140"/>
      </w:pPr>
      <w:bookmarkStart w:id="448" w:name="bookmark448"/>
      <w:r>
        <w:rPr>
          <w:rStyle w:val="115"/>
          <w:b/>
          <w:bCs/>
        </w:rPr>
        <w:t>Указы Президента РФ</w:t>
      </w:r>
      <w:bookmarkEnd w:id="448"/>
    </w:p>
    <w:p w:rsidR="00980152" w:rsidRDefault="00A4366A">
      <w:pPr>
        <w:pStyle w:val="51"/>
        <w:shd w:val="clear" w:color="auto" w:fill="auto"/>
        <w:spacing w:after="0" w:line="259" w:lineRule="exact"/>
        <w:ind w:right="20" w:firstLine="400"/>
        <w:jc w:val="both"/>
      </w:pPr>
      <w:r>
        <w:rPr>
          <w:rStyle w:val="45"/>
        </w:rPr>
        <w:t>Указ Президента РФ от 01.06.2012 г. №761 «О Национальной страте</w:t>
      </w:r>
      <w:r>
        <w:rPr>
          <w:rStyle w:val="45"/>
        </w:rPr>
        <w:softHyphen/>
        <w:t>гии действий в интересах детей на 2012-2017 годы».</w:t>
      </w:r>
    </w:p>
    <w:p w:rsidR="00980152" w:rsidRDefault="00A4366A">
      <w:pPr>
        <w:pStyle w:val="51"/>
        <w:shd w:val="clear" w:color="auto" w:fill="auto"/>
        <w:spacing w:after="240" w:line="259" w:lineRule="exact"/>
        <w:ind w:right="20" w:firstLine="400"/>
        <w:jc w:val="both"/>
      </w:pPr>
      <w:r>
        <w:rPr>
          <w:rStyle w:val="45"/>
        </w:rPr>
        <w:t>Указ Президента РФ от 07.052012 г. №599 «О мерах по реализации государственной политики в области образования и науки».</w:t>
      </w:r>
    </w:p>
    <w:p w:rsidR="00980152" w:rsidRDefault="00A4366A">
      <w:pPr>
        <w:pStyle w:val="114"/>
        <w:shd w:val="clear" w:color="auto" w:fill="auto"/>
        <w:spacing w:before="0"/>
        <w:ind w:left="1140"/>
      </w:pPr>
      <w:bookmarkStart w:id="449" w:name="bookmark449"/>
      <w:r>
        <w:rPr>
          <w:rStyle w:val="115"/>
          <w:b/>
          <w:bCs/>
        </w:rPr>
        <w:t>Федеральные законы</w:t>
      </w:r>
      <w:bookmarkEnd w:id="449"/>
    </w:p>
    <w:p w:rsidR="00980152" w:rsidRDefault="00A4366A">
      <w:pPr>
        <w:pStyle w:val="51"/>
        <w:shd w:val="clear" w:color="auto" w:fill="auto"/>
        <w:spacing w:after="0" w:line="259" w:lineRule="exact"/>
        <w:ind w:right="20" w:firstLine="400"/>
        <w:jc w:val="both"/>
      </w:pPr>
      <w:r>
        <w:rPr>
          <w:rStyle w:val="45"/>
        </w:rPr>
        <w:t>Федеральный закон РФ от 29.12.2012 г. № 273-Ф3 «Об образовании в Российской Федерации».</w:t>
      </w:r>
    </w:p>
    <w:p w:rsidR="00980152" w:rsidRDefault="00A4366A">
      <w:pPr>
        <w:pStyle w:val="51"/>
        <w:shd w:val="clear" w:color="auto" w:fill="auto"/>
        <w:spacing w:after="0" w:line="259" w:lineRule="exact"/>
        <w:ind w:right="20" w:firstLine="400"/>
        <w:jc w:val="both"/>
      </w:pPr>
      <w:r>
        <w:rPr>
          <w:rStyle w:val="45"/>
        </w:rPr>
        <w:t>Федеральный закон РФ от 29.12.2010 г. № 436-Ф3 «О защите детей от информации, причиняющей вред их здоровью и развитию» (вступил в силу с 01.09.2012 г.)</w:t>
      </w:r>
    </w:p>
    <w:p w:rsidR="00980152" w:rsidRDefault="00A4366A">
      <w:pPr>
        <w:pStyle w:val="51"/>
        <w:shd w:val="clear" w:color="auto" w:fill="auto"/>
        <w:spacing w:after="290" w:line="259" w:lineRule="exact"/>
        <w:ind w:right="20" w:firstLine="400"/>
        <w:jc w:val="both"/>
      </w:pPr>
      <w:r>
        <w:rPr>
          <w:rStyle w:val="45"/>
        </w:rPr>
        <w:t>Федеральный закон РФ от 08.05.2010 г. №83-Ф3 «О внесении изме</w:t>
      </w:r>
      <w:r>
        <w:rPr>
          <w:rStyle w:val="45"/>
        </w:rPr>
        <w:softHyphen/>
        <w:t>нений в отдельные законодательные акты Российской Федерации в связи с совершенствованием правового положения государственных (муници</w:t>
      </w:r>
      <w:r>
        <w:rPr>
          <w:rStyle w:val="45"/>
        </w:rPr>
        <w:softHyphen/>
        <w:t>пальных) учреждений».</w:t>
      </w:r>
    </w:p>
    <w:p w:rsidR="00980152" w:rsidRDefault="00A4366A">
      <w:pPr>
        <w:pStyle w:val="114"/>
        <w:shd w:val="clear" w:color="auto" w:fill="auto"/>
        <w:spacing w:before="0" w:after="10" w:line="197" w:lineRule="exact"/>
        <w:ind w:left="1140" w:right="1060"/>
      </w:pPr>
      <w:bookmarkStart w:id="450" w:name="bookmark450"/>
      <w:r>
        <w:rPr>
          <w:rStyle w:val="115"/>
          <w:b/>
          <w:bCs/>
        </w:rPr>
        <w:t>Приказы, постановления, письма и другие документы федерального уровня</w:t>
      </w:r>
      <w:bookmarkEnd w:id="450"/>
    </w:p>
    <w:p w:rsidR="00980152" w:rsidRDefault="00A4366A">
      <w:pPr>
        <w:pStyle w:val="51"/>
        <w:shd w:val="clear" w:color="auto" w:fill="auto"/>
        <w:spacing w:after="0" w:line="259" w:lineRule="exact"/>
        <w:ind w:right="20" w:firstLine="400"/>
        <w:jc w:val="both"/>
      </w:pPr>
      <w:r>
        <w:rPr>
          <w:rStyle w:val="45"/>
        </w:rPr>
        <w:t>Единый квалификационный справочник должностей руководителей, специалистов и служащих (раздел «Квалификационные характеристики должностей работников образования») от 26.08.2010 г. № 761н.</w:t>
      </w:r>
    </w:p>
    <w:p w:rsidR="00980152" w:rsidRDefault="00A4366A">
      <w:pPr>
        <w:pStyle w:val="51"/>
        <w:shd w:val="clear" w:color="auto" w:fill="auto"/>
        <w:spacing w:after="0" w:line="259" w:lineRule="exact"/>
        <w:ind w:left="20" w:right="20" w:firstLine="400"/>
        <w:jc w:val="both"/>
      </w:pPr>
      <w:r>
        <w:rPr>
          <w:rStyle w:val="45"/>
        </w:rPr>
        <w:t>Методические рекомендации по проведению независимой системы оценки качества работы образовательных организаций (утверждено Мин</w:t>
      </w:r>
      <w:r>
        <w:rPr>
          <w:rStyle w:val="45"/>
        </w:rPr>
        <w:softHyphen/>
        <w:t>обрнауки РФ 14.10.2013 г.).</w:t>
      </w:r>
    </w:p>
    <w:p w:rsidR="00980152" w:rsidRDefault="00A4366A">
      <w:pPr>
        <w:pStyle w:val="51"/>
        <w:shd w:val="clear" w:color="auto" w:fill="auto"/>
        <w:spacing w:after="0" w:line="259" w:lineRule="exact"/>
        <w:ind w:left="20" w:right="20" w:firstLine="400"/>
        <w:jc w:val="both"/>
      </w:pPr>
      <w:r>
        <w:rPr>
          <w:rStyle w:val="45"/>
        </w:rPr>
        <w:t>Постановление Минтруда РФ от 21.04.1993 г. № 88 «Об утверждении Нормативов по определению численности персонала, занятого обслужи</w:t>
      </w:r>
      <w:r>
        <w:rPr>
          <w:rStyle w:val="45"/>
        </w:rPr>
        <w:softHyphen/>
        <w:t>ванием дошкольных учреждений (ясли, ясли-сады, детские сады)».</w:t>
      </w:r>
    </w:p>
    <w:p w:rsidR="00980152" w:rsidRDefault="00A4366A">
      <w:pPr>
        <w:pStyle w:val="51"/>
        <w:shd w:val="clear" w:color="auto" w:fill="auto"/>
        <w:spacing w:after="0" w:line="259" w:lineRule="exact"/>
        <w:ind w:left="20" w:right="20" w:firstLine="400"/>
        <w:jc w:val="both"/>
      </w:pPr>
      <w:r>
        <w:rPr>
          <w:rStyle w:val="45"/>
        </w:rPr>
        <w:t>Постановление Правительства РФ от 15.04.2014 г. № 295 «Об утвержде</w:t>
      </w:r>
      <w:r>
        <w:rPr>
          <w:rStyle w:val="45"/>
        </w:rPr>
        <w:softHyphen/>
        <w:t>нии государственной программы Российской Федерации «Развитие образо</w:t>
      </w:r>
      <w:r>
        <w:rPr>
          <w:rStyle w:val="45"/>
        </w:rPr>
        <w:softHyphen/>
        <w:t>вания» на 2013-2020 годы».</w:t>
      </w:r>
    </w:p>
    <w:p w:rsidR="00980152" w:rsidRDefault="00A4366A">
      <w:pPr>
        <w:pStyle w:val="51"/>
        <w:shd w:val="clear" w:color="auto" w:fill="auto"/>
        <w:spacing w:after="0" w:line="259" w:lineRule="exact"/>
        <w:ind w:left="20" w:right="20" w:firstLine="400"/>
        <w:jc w:val="both"/>
      </w:pPr>
      <w:r>
        <w:rPr>
          <w:rStyle w:val="45"/>
        </w:rPr>
        <w:t>Письмо Минобрнауки РФ от 10.01.2014 г. № 08-10 «О необходимости проведения ряда мероприятий по обеспечению введения Федерального госу</w:t>
      </w:r>
      <w:r>
        <w:rPr>
          <w:rStyle w:val="45"/>
        </w:rPr>
        <w:softHyphen/>
        <w:t>дарственного образовательного стандарта дошкольного образования».</w:t>
      </w:r>
    </w:p>
    <w:p w:rsidR="00980152" w:rsidRDefault="00A4366A">
      <w:pPr>
        <w:pStyle w:val="51"/>
        <w:shd w:val="clear" w:color="auto" w:fill="auto"/>
        <w:spacing w:after="0" w:line="259" w:lineRule="exact"/>
        <w:ind w:left="20" w:right="20" w:firstLine="400"/>
        <w:jc w:val="both"/>
      </w:pPr>
      <w:r>
        <w:rPr>
          <w:rStyle w:val="45"/>
        </w:rPr>
        <w:t>Письмо Минобрнауки РФ от 28.02.2014 г. № 08-249 «Комментарии к ФГОС дошкольного образования».</w:t>
      </w:r>
    </w:p>
    <w:p w:rsidR="00980152" w:rsidRDefault="00A4366A">
      <w:pPr>
        <w:pStyle w:val="51"/>
        <w:shd w:val="clear" w:color="auto" w:fill="auto"/>
        <w:spacing w:after="0" w:line="259" w:lineRule="exact"/>
        <w:ind w:left="20" w:right="20" w:firstLine="400"/>
        <w:jc w:val="both"/>
      </w:pPr>
      <w:r>
        <w:rPr>
          <w:rStyle w:val="45"/>
        </w:rPr>
        <w:t>Письмо Министерства образования и науки РФ от 01.10.2013 г. № 08-1408 «О направлении методических рекомендаций по реализации полномочий органов государственной власти субъектов Российской Федерации»</w:t>
      </w:r>
    </w:p>
    <w:p w:rsidR="00980152" w:rsidRDefault="00A4366A">
      <w:pPr>
        <w:pStyle w:val="51"/>
        <w:shd w:val="clear" w:color="auto" w:fill="auto"/>
        <w:spacing w:after="0" w:line="259" w:lineRule="exact"/>
        <w:ind w:left="20" w:right="20" w:firstLine="400"/>
        <w:jc w:val="both"/>
      </w:pPr>
      <w:r>
        <w:rPr>
          <w:rStyle w:val="45"/>
        </w:rPr>
        <w:t>Письмо Рособрнадзора от 07.02.2014 г. № 01-52-22/05-382 «О дошколь</w:t>
      </w:r>
      <w:r>
        <w:rPr>
          <w:rStyle w:val="45"/>
        </w:rPr>
        <w:softHyphen/>
        <w:t>ных образовательных организациях».</w:t>
      </w:r>
    </w:p>
    <w:p w:rsidR="00980152" w:rsidRDefault="00A4366A">
      <w:pPr>
        <w:pStyle w:val="51"/>
        <w:shd w:val="clear" w:color="auto" w:fill="auto"/>
        <w:spacing w:after="0" w:line="259" w:lineRule="exact"/>
        <w:ind w:left="20" w:firstLine="400"/>
        <w:jc w:val="both"/>
      </w:pPr>
      <w:r>
        <w:rPr>
          <w:rStyle w:val="45"/>
        </w:rPr>
        <w:t>Постановление Главного государственного санитарного врача РФ от</w:t>
      </w:r>
    </w:p>
    <w:p w:rsidR="00980152" w:rsidRDefault="00A4366A">
      <w:pPr>
        <w:pStyle w:val="51"/>
        <w:numPr>
          <w:ilvl w:val="0"/>
          <w:numId w:val="23"/>
        </w:numPr>
        <w:shd w:val="clear" w:color="auto" w:fill="auto"/>
        <w:tabs>
          <w:tab w:val="left" w:pos="1155"/>
        </w:tabs>
        <w:spacing w:after="0" w:line="259" w:lineRule="exact"/>
        <w:ind w:left="20" w:right="20"/>
        <w:jc w:val="both"/>
      </w:pPr>
      <w:r>
        <w:rPr>
          <w:rStyle w:val="45"/>
        </w:rPr>
        <w:t>г. № 68 «Об утверждении СанПиН 2.4.1.3147-13 «Санитарно</w:t>
      </w:r>
      <w:r>
        <w:rPr>
          <w:rStyle w:val="45"/>
        </w:rPr>
        <w:softHyphen/>
        <w:t>эпидемиологические требования к дошкольным группам, размещенным в жилых помещениях жилищного фонда».</w:t>
      </w:r>
    </w:p>
    <w:p w:rsidR="00980152" w:rsidRDefault="00A4366A">
      <w:pPr>
        <w:pStyle w:val="51"/>
        <w:shd w:val="clear" w:color="auto" w:fill="auto"/>
        <w:spacing w:after="0" w:line="259" w:lineRule="exact"/>
        <w:ind w:left="20" w:right="20" w:firstLine="400"/>
        <w:jc w:val="both"/>
      </w:pPr>
      <w:r>
        <w:rPr>
          <w:rStyle w:val="45"/>
        </w:rPr>
        <w:t>Приказ Минобрнауки РФ от 18.02.2013 г. № 98 «О рабочей группе по разработке порядка разработки примерных основных образовательных программ, проведения их экспертизы и ведения реестра примерных ос</w:t>
      </w:r>
      <w:r>
        <w:rPr>
          <w:rStyle w:val="45"/>
        </w:rPr>
        <w:softHyphen/>
        <w:t>новных общеобразовательных программ».</w:t>
      </w:r>
    </w:p>
    <w:p w:rsidR="00980152" w:rsidRDefault="00A4366A">
      <w:pPr>
        <w:pStyle w:val="51"/>
        <w:shd w:val="clear" w:color="auto" w:fill="auto"/>
        <w:spacing w:after="0" w:line="259" w:lineRule="exact"/>
        <w:ind w:left="20" w:right="20" w:firstLine="400"/>
        <w:jc w:val="both"/>
      </w:pPr>
      <w:r>
        <w:rPr>
          <w:rStyle w:val="45"/>
        </w:rPr>
        <w:t>Приказ Минобрнауки РФ от 07.04.2014 г. № 276 «Об утверждении порядка проведения аттестации педагогических работников организаций, осуществляющих проведение образовательной деятельности».</w:t>
      </w:r>
    </w:p>
    <w:p w:rsidR="00980152" w:rsidRDefault="00A4366A">
      <w:pPr>
        <w:pStyle w:val="51"/>
        <w:shd w:val="clear" w:color="auto" w:fill="auto"/>
        <w:spacing w:after="0" w:line="259" w:lineRule="exact"/>
        <w:ind w:left="20" w:right="20" w:firstLine="400"/>
        <w:jc w:val="both"/>
      </w:pPr>
      <w:r>
        <w:rPr>
          <w:rStyle w:val="45"/>
        </w:rPr>
        <w:t>Приказ Минобрнауки РФ от 17.10.2013 г. № 1155 «Об утверждении федерального государственного образовательного стандарта дошкольного образования».</w:t>
      </w:r>
    </w:p>
    <w:p w:rsidR="00980152" w:rsidRDefault="00A4366A">
      <w:pPr>
        <w:pStyle w:val="51"/>
        <w:shd w:val="clear" w:color="auto" w:fill="auto"/>
        <w:spacing w:after="0" w:line="259" w:lineRule="exact"/>
        <w:ind w:left="20" w:right="20" w:firstLine="400"/>
        <w:jc w:val="both"/>
      </w:pPr>
      <w:r>
        <w:rPr>
          <w:rStyle w:val="45"/>
        </w:rPr>
        <w:t>Приказ Минобрнауки РФ от 30.08.2013 г. № 1014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w:t>
      </w:r>
      <w:r>
        <w:rPr>
          <w:rStyle w:val="45"/>
        </w:rPr>
        <w:softHyphen/>
        <w:t>мам дошкольного образования».</w:t>
      </w:r>
    </w:p>
    <w:p w:rsidR="00980152" w:rsidRDefault="00A4366A">
      <w:pPr>
        <w:pStyle w:val="51"/>
        <w:shd w:val="clear" w:color="auto" w:fill="auto"/>
        <w:spacing w:after="0" w:line="259" w:lineRule="exact"/>
        <w:ind w:left="20" w:firstLine="400"/>
        <w:jc w:val="both"/>
      </w:pPr>
      <w:r>
        <w:rPr>
          <w:rStyle w:val="45"/>
        </w:rPr>
        <w:t>Приказ Министерства труда и социальной защиты РФ № 544н от</w:t>
      </w:r>
    </w:p>
    <w:p w:rsidR="00980152" w:rsidRDefault="00A4366A">
      <w:pPr>
        <w:pStyle w:val="51"/>
        <w:numPr>
          <w:ilvl w:val="0"/>
          <w:numId w:val="24"/>
        </w:numPr>
        <w:shd w:val="clear" w:color="auto" w:fill="auto"/>
        <w:tabs>
          <w:tab w:val="left" w:pos="1155"/>
        </w:tabs>
        <w:spacing w:after="0" w:line="259" w:lineRule="exact"/>
        <w:ind w:left="20" w:right="20"/>
        <w:jc w:val="both"/>
      </w:pPr>
      <w:r>
        <w:rPr>
          <w:rStyle w:val="45"/>
        </w:rPr>
        <w:t>г. «Об утверждении профессионального стандарта «Педа</w:t>
      </w:r>
      <w:r>
        <w:rPr>
          <w:rStyle w:val="45"/>
        </w:rPr>
        <w:softHyphen/>
        <w:t>гог» (педагогическая деятельность в сфере дошкольного, начального общего, основного общего, среднего общего образования) (воспитатель, учитель)».</w:t>
      </w:r>
    </w:p>
    <w:p w:rsidR="00980152" w:rsidRDefault="00A4366A">
      <w:pPr>
        <w:pStyle w:val="51"/>
        <w:shd w:val="clear" w:color="auto" w:fill="auto"/>
        <w:spacing w:after="363" w:line="264" w:lineRule="exact"/>
        <w:ind w:left="20" w:right="20" w:firstLine="400"/>
        <w:jc w:val="both"/>
      </w:pPr>
      <w:r>
        <w:rPr>
          <w:rStyle w:val="45"/>
        </w:rPr>
        <w:t>Санитарно-эпидемиологические требования к устройству, содержа</w:t>
      </w:r>
      <w:r>
        <w:rPr>
          <w:rStyle w:val="45"/>
        </w:rPr>
        <w:softHyphen/>
        <w:t>нию и организации режима работы в дошкольных организациях —Сан</w:t>
      </w:r>
      <w:r>
        <w:rPr>
          <w:rStyle w:val="45"/>
        </w:rPr>
        <w:softHyphen/>
        <w:t>ПиН 2.4.1.3049-13.</w:t>
      </w:r>
    </w:p>
    <w:p w:rsidR="00980152" w:rsidRDefault="00A4366A">
      <w:pPr>
        <w:pStyle w:val="1021"/>
        <w:shd w:val="clear" w:color="auto" w:fill="auto"/>
        <w:spacing w:before="0" w:after="84" w:line="260" w:lineRule="exact"/>
        <w:ind w:left="1160"/>
      </w:pPr>
      <w:bookmarkStart w:id="451" w:name="bookmark451"/>
      <w:r>
        <w:rPr>
          <w:rStyle w:val="1022"/>
        </w:rPr>
        <w:t>Научно-методическая литература</w:t>
      </w:r>
      <w:bookmarkEnd w:id="451"/>
    </w:p>
    <w:p w:rsidR="00980152" w:rsidRDefault="00A4366A">
      <w:pPr>
        <w:pStyle w:val="51"/>
        <w:shd w:val="clear" w:color="auto" w:fill="auto"/>
        <w:spacing w:after="0" w:line="259" w:lineRule="exact"/>
        <w:ind w:left="20" w:right="20" w:firstLine="400"/>
        <w:jc w:val="both"/>
      </w:pPr>
      <w:r>
        <w:rPr>
          <w:rStyle w:val="2pt"/>
        </w:rPr>
        <w:t>Амонашвили</w:t>
      </w:r>
      <w:r>
        <w:rPr>
          <w:rStyle w:val="45"/>
        </w:rPr>
        <w:t xml:space="preserve"> Ш. А. Искусство семейного воспитания. Педагоги</w:t>
      </w:r>
      <w:r>
        <w:rPr>
          <w:rStyle w:val="45"/>
        </w:rPr>
        <w:softHyphen/>
        <w:t>ческое эссе. — М., 2013.</w:t>
      </w:r>
    </w:p>
    <w:p w:rsidR="00980152" w:rsidRDefault="00A4366A">
      <w:pPr>
        <w:pStyle w:val="51"/>
        <w:shd w:val="clear" w:color="auto" w:fill="auto"/>
        <w:spacing w:after="0" w:line="259" w:lineRule="exact"/>
        <w:ind w:left="20" w:right="20" w:firstLine="400"/>
        <w:jc w:val="both"/>
      </w:pPr>
      <w:r>
        <w:rPr>
          <w:rStyle w:val="2pt"/>
        </w:rPr>
        <w:t>Асмолов А.Г.</w:t>
      </w:r>
      <w:r>
        <w:rPr>
          <w:rStyle w:val="45"/>
        </w:rPr>
        <w:t xml:space="preserve"> Культурно-историческая психология и конструи</w:t>
      </w:r>
      <w:r>
        <w:rPr>
          <w:rStyle w:val="45"/>
        </w:rPr>
        <w:softHyphen/>
        <w:t>рование миров. — М., 1996.</w:t>
      </w:r>
    </w:p>
    <w:p w:rsidR="00980152" w:rsidRDefault="00A4366A">
      <w:pPr>
        <w:pStyle w:val="51"/>
        <w:shd w:val="clear" w:color="auto" w:fill="auto"/>
        <w:spacing w:after="0" w:line="259" w:lineRule="exact"/>
        <w:ind w:left="20" w:right="20" w:firstLine="400"/>
        <w:jc w:val="both"/>
      </w:pPr>
      <w:r>
        <w:rPr>
          <w:rStyle w:val="2pt"/>
        </w:rPr>
        <w:t>Бабаджан</w:t>
      </w:r>
      <w:r>
        <w:rPr>
          <w:rStyle w:val="45"/>
        </w:rPr>
        <w:t xml:space="preserve"> Т. С. Музыкальное развитие детей раннего возраста. — М, 1957.</w:t>
      </w:r>
    </w:p>
    <w:p w:rsidR="00980152" w:rsidRDefault="00A4366A">
      <w:pPr>
        <w:pStyle w:val="51"/>
        <w:shd w:val="clear" w:color="auto" w:fill="auto"/>
        <w:spacing w:after="0" w:line="259" w:lineRule="exact"/>
        <w:ind w:left="20" w:right="20" w:firstLine="400"/>
        <w:jc w:val="both"/>
      </w:pPr>
      <w:r>
        <w:rPr>
          <w:rStyle w:val="2pt"/>
        </w:rPr>
        <w:t>Бехтерев</w:t>
      </w:r>
      <w:r>
        <w:rPr>
          <w:rStyle w:val="45"/>
        </w:rPr>
        <w:t xml:space="preserve"> В. М. Проблемы развития и воспитания человека. Избран</w:t>
      </w:r>
      <w:r>
        <w:rPr>
          <w:rStyle w:val="45"/>
        </w:rPr>
        <w:softHyphen/>
        <w:t>ные психологические труды. — М. — Воронеж, 1997.</w:t>
      </w:r>
    </w:p>
    <w:p w:rsidR="00980152" w:rsidRDefault="00A4366A">
      <w:pPr>
        <w:pStyle w:val="51"/>
        <w:shd w:val="clear" w:color="auto" w:fill="auto"/>
        <w:spacing w:after="0" w:line="259" w:lineRule="exact"/>
        <w:ind w:left="20" w:right="20" w:firstLine="400"/>
        <w:jc w:val="both"/>
      </w:pPr>
      <w:r>
        <w:rPr>
          <w:rStyle w:val="2pt"/>
        </w:rPr>
        <w:t>Божович</w:t>
      </w:r>
      <w:r>
        <w:rPr>
          <w:rStyle w:val="45"/>
        </w:rPr>
        <w:t xml:space="preserve"> Л. И. Личность и ее формирование в детском возрас</w:t>
      </w:r>
      <w:r>
        <w:rPr>
          <w:rStyle w:val="45"/>
        </w:rPr>
        <w:softHyphen/>
        <w:t>те. — СПб., 2008.</w:t>
      </w:r>
    </w:p>
    <w:p w:rsidR="00980152" w:rsidRDefault="00A4366A">
      <w:pPr>
        <w:pStyle w:val="51"/>
        <w:shd w:val="clear" w:color="auto" w:fill="auto"/>
        <w:spacing w:after="0" w:line="259" w:lineRule="exact"/>
        <w:ind w:left="20" w:right="20" w:firstLine="400"/>
        <w:jc w:val="both"/>
      </w:pPr>
      <w:r>
        <w:rPr>
          <w:rStyle w:val="2pt"/>
        </w:rPr>
        <w:t>Брушлинский</w:t>
      </w:r>
      <w:r>
        <w:rPr>
          <w:rStyle w:val="45"/>
        </w:rPr>
        <w:t xml:space="preserve"> А. В. Воображение и творчество / Научное творчес</w:t>
      </w:r>
      <w:r>
        <w:rPr>
          <w:rStyle w:val="45"/>
        </w:rPr>
        <w:softHyphen/>
        <w:t>тво / Под ред. С. Р. Микуменского, М. Г. Ярошевского. — М., 1969.</w:t>
      </w:r>
    </w:p>
    <w:p w:rsidR="00980152" w:rsidRDefault="00A4366A">
      <w:pPr>
        <w:pStyle w:val="51"/>
        <w:shd w:val="clear" w:color="auto" w:fill="auto"/>
        <w:spacing w:after="0" w:line="259" w:lineRule="exact"/>
        <w:ind w:left="20" w:firstLine="400"/>
        <w:jc w:val="both"/>
      </w:pPr>
      <w:r>
        <w:rPr>
          <w:rStyle w:val="2pt"/>
        </w:rPr>
        <w:t>Венгер</w:t>
      </w:r>
      <w:r>
        <w:rPr>
          <w:rStyle w:val="45"/>
        </w:rPr>
        <w:t xml:space="preserve"> Л. А. Восприятие и обучение. — М., 1969.</w:t>
      </w:r>
    </w:p>
    <w:p w:rsidR="00980152" w:rsidRDefault="00A4366A">
      <w:pPr>
        <w:pStyle w:val="51"/>
        <w:shd w:val="clear" w:color="auto" w:fill="auto"/>
        <w:spacing w:after="0" w:line="259" w:lineRule="exact"/>
        <w:ind w:left="20" w:right="20" w:firstLine="400"/>
        <w:jc w:val="both"/>
      </w:pPr>
      <w:r>
        <w:rPr>
          <w:rStyle w:val="2pt"/>
        </w:rPr>
        <w:t>Венгер</w:t>
      </w:r>
      <w:r>
        <w:rPr>
          <w:rStyle w:val="45"/>
        </w:rPr>
        <w:t xml:space="preserve"> Л. А. К проблеме формирования высших психических функций / Научное творчество Л. С. Выготского и современная психоло</w:t>
      </w:r>
      <w:r>
        <w:rPr>
          <w:rStyle w:val="45"/>
        </w:rPr>
        <w:softHyphen/>
        <w:t>гия. — М., 1981.</w:t>
      </w:r>
    </w:p>
    <w:p w:rsidR="00980152" w:rsidRDefault="00A4366A">
      <w:pPr>
        <w:pStyle w:val="51"/>
        <w:shd w:val="clear" w:color="auto" w:fill="auto"/>
        <w:spacing w:after="0" w:line="259" w:lineRule="exact"/>
        <w:ind w:left="20" w:right="20" w:firstLine="400"/>
        <w:jc w:val="both"/>
      </w:pPr>
      <w:r>
        <w:rPr>
          <w:rStyle w:val="2pt"/>
        </w:rPr>
        <w:t>Венгер</w:t>
      </w:r>
      <w:r>
        <w:rPr>
          <w:rStyle w:val="45"/>
        </w:rPr>
        <w:t xml:space="preserve"> Л. А. Овладение опосредствованным решением познава</w:t>
      </w:r>
      <w:r>
        <w:rPr>
          <w:rStyle w:val="45"/>
        </w:rPr>
        <w:softHyphen/>
        <w:t xml:space="preserve">тельных задач и развитие когнитивных способностей ребенка // Вопросы психологии. — 1983. — </w:t>
      </w:r>
      <w:r>
        <w:rPr>
          <w:rStyle w:val="45"/>
          <w:lang w:val="en-US"/>
        </w:rPr>
        <w:t>N</w:t>
      </w:r>
      <w:r w:rsidRPr="00A4366A">
        <w:rPr>
          <w:rStyle w:val="45"/>
        </w:rPr>
        <w:t xml:space="preserve">° </w:t>
      </w:r>
      <w:r>
        <w:rPr>
          <w:rStyle w:val="45"/>
        </w:rPr>
        <w:t>2.</w:t>
      </w:r>
    </w:p>
    <w:p w:rsidR="00980152" w:rsidRDefault="00A4366A">
      <w:pPr>
        <w:pStyle w:val="51"/>
        <w:shd w:val="clear" w:color="auto" w:fill="auto"/>
        <w:spacing w:after="0" w:line="259" w:lineRule="exact"/>
        <w:ind w:left="20" w:right="20" w:firstLine="400"/>
        <w:jc w:val="both"/>
      </w:pPr>
      <w:r>
        <w:rPr>
          <w:rStyle w:val="2pt"/>
        </w:rPr>
        <w:t>Веракса Н. Е., Веракса</w:t>
      </w:r>
      <w:r>
        <w:rPr>
          <w:rStyle w:val="45"/>
        </w:rPr>
        <w:t xml:space="preserve"> А. Н. Познавательное развитие в дошколь</w:t>
      </w:r>
      <w:r>
        <w:rPr>
          <w:rStyle w:val="45"/>
        </w:rPr>
        <w:softHyphen/>
        <w:t>ном детстве: Учебное пособие. — М., 2012.</w:t>
      </w:r>
    </w:p>
    <w:p w:rsidR="00980152" w:rsidRDefault="00A4366A">
      <w:pPr>
        <w:pStyle w:val="51"/>
        <w:shd w:val="clear" w:color="auto" w:fill="auto"/>
        <w:spacing w:after="0" w:line="259" w:lineRule="exact"/>
        <w:ind w:left="20" w:right="20" w:firstLine="400"/>
        <w:jc w:val="both"/>
      </w:pPr>
      <w:r>
        <w:rPr>
          <w:rStyle w:val="2pt"/>
        </w:rPr>
        <w:t>Веракса</w:t>
      </w:r>
      <w:r>
        <w:rPr>
          <w:rStyle w:val="45"/>
        </w:rPr>
        <w:t xml:space="preserve"> Н. Е. Особенности преобразования противоречивых про</w:t>
      </w:r>
      <w:r>
        <w:rPr>
          <w:rStyle w:val="45"/>
        </w:rPr>
        <w:softHyphen/>
        <w:t xml:space="preserve">блемных ситуаций дошкольниками // Вопросы психологии. — 1981. — </w:t>
      </w:r>
      <w:r>
        <w:rPr>
          <w:rStyle w:val="45"/>
          <w:lang w:val="en-US"/>
        </w:rPr>
        <w:t>N</w:t>
      </w:r>
      <w:r w:rsidRPr="00A4366A">
        <w:rPr>
          <w:rStyle w:val="45"/>
        </w:rPr>
        <w:t xml:space="preserve"> </w:t>
      </w:r>
      <w:r>
        <w:rPr>
          <w:rStyle w:val="45"/>
        </w:rPr>
        <w:t>3.</w:t>
      </w:r>
    </w:p>
    <w:p w:rsidR="00980152" w:rsidRDefault="00A4366A">
      <w:pPr>
        <w:pStyle w:val="51"/>
        <w:shd w:val="clear" w:color="auto" w:fill="auto"/>
        <w:spacing w:after="0" w:line="259" w:lineRule="exact"/>
        <w:ind w:left="20" w:firstLine="400"/>
        <w:jc w:val="both"/>
      </w:pPr>
      <w:r>
        <w:rPr>
          <w:rStyle w:val="2pt"/>
        </w:rPr>
        <w:t>Вертгеймер</w:t>
      </w:r>
      <w:r>
        <w:rPr>
          <w:rStyle w:val="45"/>
        </w:rPr>
        <w:t xml:space="preserve"> М. Продуктивное мышление. — М., 1987.</w:t>
      </w:r>
    </w:p>
    <w:p w:rsidR="00980152" w:rsidRDefault="00A4366A">
      <w:pPr>
        <w:pStyle w:val="51"/>
        <w:shd w:val="clear" w:color="auto" w:fill="auto"/>
        <w:spacing w:after="0" w:line="259" w:lineRule="exact"/>
        <w:ind w:left="20" w:firstLine="400"/>
        <w:jc w:val="both"/>
      </w:pPr>
      <w:r>
        <w:rPr>
          <w:rStyle w:val="2pt"/>
        </w:rPr>
        <w:t>Ветлугина</w:t>
      </w:r>
      <w:r>
        <w:rPr>
          <w:rStyle w:val="45"/>
        </w:rPr>
        <w:t xml:space="preserve"> Н. А. Музыкальное развитие ребенка. — М., 1968.</w:t>
      </w:r>
    </w:p>
    <w:p w:rsidR="00980152" w:rsidRDefault="00A4366A">
      <w:pPr>
        <w:pStyle w:val="51"/>
        <w:shd w:val="clear" w:color="auto" w:fill="auto"/>
        <w:spacing w:after="0" w:line="259" w:lineRule="exact"/>
        <w:ind w:left="20" w:right="20" w:firstLine="400"/>
        <w:jc w:val="both"/>
      </w:pPr>
      <w:r>
        <w:rPr>
          <w:rStyle w:val="45"/>
        </w:rPr>
        <w:t>Воспитание и обучение детей раннего возраста / Под ред. Г. М. Лями- ной. — М., 1981.</w:t>
      </w:r>
    </w:p>
    <w:p w:rsidR="00980152" w:rsidRDefault="00A4366A">
      <w:pPr>
        <w:pStyle w:val="51"/>
        <w:shd w:val="clear" w:color="auto" w:fill="auto"/>
        <w:spacing w:after="0" w:line="259" w:lineRule="exact"/>
        <w:ind w:left="20" w:right="20" w:firstLine="400"/>
        <w:jc w:val="both"/>
      </w:pPr>
      <w:r>
        <w:rPr>
          <w:rStyle w:val="2pt"/>
        </w:rPr>
        <w:t>Выготский</w:t>
      </w:r>
      <w:r>
        <w:rPr>
          <w:rStyle w:val="45"/>
        </w:rPr>
        <w:t xml:space="preserve"> Л. С. Воображение и творчество в детском возрасте. — М., 1967.</w:t>
      </w:r>
    </w:p>
    <w:p w:rsidR="00980152" w:rsidRDefault="00A4366A">
      <w:pPr>
        <w:pStyle w:val="51"/>
        <w:shd w:val="clear" w:color="auto" w:fill="auto"/>
        <w:spacing w:after="0" w:line="259" w:lineRule="exact"/>
        <w:ind w:left="20" w:firstLine="400"/>
        <w:jc w:val="both"/>
      </w:pPr>
      <w:r>
        <w:rPr>
          <w:rStyle w:val="2pt"/>
        </w:rPr>
        <w:t>Выготский</w:t>
      </w:r>
      <w:r>
        <w:rPr>
          <w:rStyle w:val="45"/>
        </w:rPr>
        <w:t xml:space="preserve"> Л. С. Собрание сочинений в 6 т. — Т. 2 — М.,1982.</w:t>
      </w:r>
    </w:p>
    <w:p w:rsidR="00980152" w:rsidRDefault="00A4366A">
      <w:pPr>
        <w:pStyle w:val="51"/>
        <w:shd w:val="clear" w:color="auto" w:fill="auto"/>
        <w:spacing w:after="0" w:line="259" w:lineRule="exact"/>
        <w:ind w:left="20" w:firstLine="400"/>
        <w:jc w:val="both"/>
      </w:pPr>
      <w:r>
        <w:rPr>
          <w:rStyle w:val="2pt"/>
        </w:rPr>
        <w:t>Выготский</w:t>
      </w:r>
      <w:r>
        <w:rPr>
          <w:rStyle w:val="45"/>
        </w:rPr>
        <w:t xml:space="preserve"> Л. С. Собрание сочинений в 6 т. — Т. 3. — М., 1983.</w:t>
      </w:r>
    </w:p>
    <w:p w:rsidR="00980152" w:rsidRDefault="00A4366A">
      <w:pPr>
        <w:pStyle w:val="51"/>
        <w:shd w:val="clear" w:color="auto" w:fill="auto"/>
        <w:spacing w:after="0" w:line="259" w:lineRule="exact"/>
        <w:ind w:left="20" w:firstLine="400"/>
        <w:jc w:val="both"/>
      </w:pPr>
      <w:r>
        <w:rPr>
          <w:rStyle w:val="2pt"/>
        </w:rPr>
        <w:t>Выготский</w:t>
      </w:r>
      <w:r>
        <w:rPr>
          <w:rStyle w:val="45"/>
        </w:rPr>
        <w:t xml:space="preserve"> Л. С. Собрание сочинений в 6 т. — Т. 6 — М., 1984.</w:t>
      </w:r>
    </w:p>
    <w:p w:rsidR="00980152" w:rsidRDefault="00A4366A">
      <w:pPr>
        <w:pStyle w:val="51"/>
        <w:shd w:val="clear" w:color="auto" w:fill="auto"/>
        <w:spacing w:after="0" w:line="259" w:lineRule="exact"/>
        <w:ind w:left="20" w:firstLine="400"/>
        <w:jc w:val="both"/>
      </w:pPr>
      <w:r>
        <w:rPr>
          <w:rStyle w:val="2pt"/>
        </w:rPr>
        <w:t>Гальперин</w:t>
      </w:r>
      <w:r>
        <w:rPr>
          <w:rStyle w:val="45"/>
        </w:rPr>
        <w:t xml:space="preserve"> П. Я. Введение в психологию. — М., 1976.</w:t>
      </w:r>
    </w:p>
    <w:p w:rsidR="00980152" w:rsidRDefault="00A4366A">
      <w:pPr>
        <w:pStyle w:val="51"/>
        <w:shd w:val="clear" w:color="auto" w:fill="auto"/>
        <w:spacing w:after="0" w:line="259" w:lineRule="exact"/>
        <w:ind w:left="20" w:firstLine="400"/>
        <w:jc w:val="both"/>
      </w:pPr>
      <w:r>
        <w:rPr>
          <w:rStyle w:val="2pt"/>
        </w:rPr>
        <w:t>Голосовкер</w:t>
      </w:r>
      <w:r>
        <w:rPr>
          <w:rStyle w:val="45"/>
        </w:rPr>
        <w:t xml:space="preserve"> Я. Э. Логика мифа. — М., 1987.</w:t>
      </w:r>
    </w:p>
    <w:p w:rsidR="00980152" w:rsidRDefault="00A4366A">
      <w:pPr>
        <w:pStyle w:val="51"/>
        <w:shd w:val="clear" w:color="auto" w:fill="auto"/>
        <w:spacing w:after="0" w:line="259" w:lineRule="exact"/>
        <w:ind w:left="20" w:right="20" w:firstLine="400"/>
        <w:jc w:val="both"/>
      </w:pPr>
      <w:r>
        <w:rPr>
          <w:rStyle w:val="2pt"/>
        </w:rPr>
        <w:t>Давыдов</w:t>
      </w:r>
      <w:r>
        <w:rPr>
          <w:rStyle w:val="45"/>
        </w:rPr>
        <w:t xml:space="preserve"> В. В. и др. Концепция российского начального образования (система Д. Б. Эльконина и В. В. Давыдова). — М., 2002.</w:t>
      </w:r>
    </w:p>
    <w:p w:rsidR="00980152" w:rsidRDefault="00A4366A">
      <w:pPr>
        <w:pStyle w:val="51"/>
        <w:shd w:val="clear" w:color="auto" w:fill="auto"/>
        <w:spacing w:after="0" w:line="259" w:lineRule="exact"/>
        <w:ind w:left="20" w:firstLine="400"/>
        <w:jc w:val="both"/>
      </w:pPr>
      <w:r>
        <w:rPr>
          <w:rStyle w:val="2pt"/>
        </w:rPr>
        <w:t>Давыдов</w:t>
      </w:r>
      <w:r>
        <w:rPr>
          <w:rStyle w:val="45"/>
        </w:rPr>
        <w:t xml:space="preserve"> В. В. Теория развивающего обучения. —М., 1996.</w:t>
      </w:r>
    </w:p>
    <w:p w:rsidR="00980152" w:rsidRDefault="00A4366A">
      <w:pPr>
        <w:pStyle w:val="51"/>
        <w:shd w:val="clear" w:color="auto" w:fill="auto"/>
        <w:spacing w:after="0" w:line="259" w:lineRule="exact"/>
        <w:ind w:left="20" w:right="20" w:firstLine="400"/>
        <w:jc w:val="both"/>
      </w:pPr>
      <w:r>
        <w:rPr>
          <w:rStyle w:val="45"/>
        </w:rPr>
        <w:t>Дошкольная педагогика и психология: Хрестоматия / Ред.-сост. Н. Е. Веракса, А. Н. Веракса. — М., 2014.</w:t>
      </w:r>
    </w:p>
    <w:p w:rsidR="00980152" w:rsidRDefault="00A4366A">
      <w:pPr>
        <w:pStyle w:val="51"/>
        <w:shd w:val="clear" w:color="auto" w:fill="auto"/>
        <w:spacing w:after="0" w:line="259" w:lineRule="exact"/>
        <w:ind w:left="20" w:firstLine="400"/>
        <w:jc w:val="both"/>
      </w:pPr>
      <w:r>
        <w:rPr>
          <w:rStyle w:val="2pt"/>
        </w:rPr>
        <w:t>Дружинин</w:t>
      </w:r>
      <w:r>
        <w:rPr>
          <w:rStyle w:val="45"/>
        </w:rPr>
        <w:t xml:space="preserve"> В. Н. Психология общих способностей. — СПб., 1999.</w:t>
      </w:r>
    </w:p>
    <w:p w:rsidR="00980152" w:rsidRDefault="00A4366A">
      <w:pPr>
        <w:pStyle w:val="51"/>
        <w:shd w:val="clear" w:color="auto" w:fill="auto"/>
        <w:spacing w:after="0" w:line="259" w:lineRule="exact"/>
        <w:ind w:left="20" w:firstLine="400"/>
        <w:jc w:val="both"/>
      </w:pPr>
      <w:r>
        <w:rPr>
          <w:rStyle w:val="2pt"/>
        </w:rPr>
        <w:t>Дьяченко</w:t>
      </w:r>
      <w:r>
        <w:rPr>
          <w:rStyle w:val="45"/>
        </w:rPr>
        <w:t xml:space="preserve"> О. М. Развитие воображения дошкольников. — М., 1996.</w:t>
      </w:r>
    </w:p>
    <w:p w:rsidR="00980152" w:rsidRDefault="00A4366A">
      <w:pPr>
        <w:pStyle w:val="51"/>
        <w:shd w:val="clear" w:color="auto" w:fill="auto"/>
        <w:spacing w:after="0" w:line="259" w:lineRule="exact"/>
        <w:ind w:left="20" w:right="20" w:firstLine="400"/>
        <w:jc w:val="both"/>
      </w:pPr>
      <w:r>
        <w:rPr>
          <w:rStyle w:val="2pt"/>
        </w:rPr>
        <w:t>Дьяченко О. М., Веракса</w:t>
      </w:r>
      <w:r>
        <w:rPr>
          <w:rStyle w:val="45"/>
        </w:rPr>
        <w:t xml:space="preserve"> Н. Е. Способы регуляции поведения у детей дошкольного возраста // Вопросы психологии. — 1996. — </w:t>
      </w:r>
      <w:r>
        <w:rPr>
          <w:rStyle w:val="45"/>
          <w:lang w:val="en-US"/>
        </w:rPr>
        <w:t>N</w:t>
      </w:r>
      <w:r w:rsidRPr="00A4366A">
        <w:rPr>
          <w:rStyle w:val="45"/>
        </w:rPr>
        <w:t xml:space="preserve">° </w:t>
      </w:r>
      <w:r>
        <w:rPr>
          <w:rStyle w:val="45"/>
        </w:rPr>
        <w:t>3.</w:t>
      </w:r>
    </w:p>
    <w:p w:rsidR="00980152" w:rsidRDefault="00A4366A">
      <w:pPr>
        <w:pStyle w:val="51"/>
        <w:shd w:val="clear" w:color="auto" w:fill="auto"/>
        <w:spacing w:after="0" w:line="259" w:lineRule="exact"/>
        <w:ind w:left="20" w:right="20" w:firstLine="400"/>
        <w:jc w:val="both"/>
      </w:pPr>
      <w:r>
        <w:rPr>
          <w:rStyle w:val="2pt"/>
        </w:rPr>
        <w:t>Запорожец</w:t>
      </w:r>
      <w:r>
        <w:rPr>
          <w:rStyle w:val="45"/>
        </w:rPr>
        <w:t xml:space="preserve"> А. В. Избранные психологические труды: В 2 т. — Т. 1.: Психическое развитие ребенка. — М., 1986.</w:t>
      </w:r>
    </w:p>
    <w:p w:rsidR="00980152" w:rsidRDefault="00A4366A">
      <w:pPr>
        <w:pStyle w:val="51"/>
        <w:shd w:val="clear" w:color="auto" w:fill="auto"/>
        <w:spacing w:after="0" w:line="259" w:lineRule="exact"/>
        <w:ind w:left="20" w:right="20" w:firstLine="400"/>
        <w:jc w:val="both"/>
      </w:pPr>
      <w:r>
        <w:rPr>
          <w:rStyle w:val="2pt"/>
        </w:rPr>
        <w:t>Запорожец А. В., Неверович</w:t>
      </w:r>
      <w:r>
        <w:rPr>
          <w:rStyle w:val="45"/>
        </w:rPr>
        <w:t xml:space="preserve"> Я. З. К вопросу о генезисе, функ</w:t>
      </w:r>
      <w:r>
        <w:rPr>
          <w:rStyle w:val="45"/>
        </w:rPr>
        <w:softHyphen/>
        <w:t>ции и структуре эмоциональных процессов у ребенка // Вопросы психоло</w:t>
      </w:r>
      <w:r>
        <w:rPr>
          <w:rStyle w:val="45"/>
        </w:rPr>
        <w:softHyphen/>
        <w:t xml:space="preserve">гии. — 1974. — </w:t>
      </w:r>
      <w:r>
        <w:rPr>
          <w:rStyle w:val="45"/>
          <w:lang w:val="en-US"/>
        </w:rPr>
        <w:t>N</w:t>
      </w:r>
      <w:r w:rsidRPr="00A4366A">
        <w:rPr>
          <w:rStyle w:val="45"/>
        </w:rPr>
        <w:t xml:space="preserve"> </w:t>
      </w:r>
      <w:r>
        <w:rPr>
          <w:rStyle w:val="45"/>
        </w:rPr>
        <w:t>6.</w:t>
      </w:r>
    </w:p>
    <w:p w:rsidR="00980152" w:rsidRDefault="00A4366A">
      <w:pPr>
        <w:pStyle w:val="51"/>
        <w:shd w:val="clear" w:color="auto" w:fill="auto"/>
        <w:spacing w:after="0" w:line="259" w:lineRule="exact"/>
        <w:ind w:left="20" w:right="20" w:firstLine="400"/>
        <w:jc w:val="both"/>
      </w:pPr>
      <w:r>
        <w:rPr>
          <w:rStyle w:val="2pt"/>
        </w:rPr>
        <w:t>Зебзеева</w:t>
      </w:r>
      <w:r>
        <w:rPr>
          <w:rStyle w:val="45"/>
        </w:rPr>
        <w:t xml:space="preserve"> В. А. Теория и методика экологического образования детей: Учебно-методическое пособие. — М., 2009.</w:t>
      </w:r>
    </w:p>
    <w:p w:rsidR="00980152" w:rsidRDefault="00A4366A">
      <w:pPr>
        <w:pStyle w:val="51"/>
        <w:shd w:val="clear" w:color="auto" w:fill="auto"/>
        <w:spacing w:after="0" w:line="259" w:lineRule="exact"/>
        <w:ind w:left="20" w:right="20" w:firstLine="400"/>
        <w:jc w:val="both"/>
      </w:pPr>
      <w:r>
        <w:rPr>
          <w:rStyle w:val="45"/>
        </w:rPr>
        <w:t>Игра и развитие ребенка / Психология и педагогика игры дошкольника / Под ред. А. В. Запорожца и А. П. Усовой. — М., 1966.</w:t>
      </w:r>
    </w:p>
    <w:p w:rsidR="00980152" w:rsidRDefault="00A4366A">
      <w:pPr>
        <w:pStyle w:val="51"/>
        <w:shd w:val="clear" w:color="auto" w:fill="auto"/>
        <w:spacing w:after="0" w:line="259" w:lineRule="exact"/>
        <w:ind w:left="20" w:right="20" w:firstLine="400"/>
        <w:jc w:val="both"/>
      </w:pPr>
      <w:r>
        <w:rPr>
          <w:rStyle w:val="45"/>
        </w:rPr>
        <w:t>Концепция дошкольного воспитания // Дошкольное воспита</w:t>
      </w:r>
      <w:r>
        <w:rPr>
          <w:rStyle w:val="45"/>
        </w:rPr>
        <w:softHyphen/>
        <w:t xml:space="preserve">ние. — 1989. — </w:t>
      </w:r>
      <w:r>
        <w:rPr>
          <w:rStyle w:val="45"/>
          <w:lang w:val="en-US"/>
        </w:rPr>
        <w:t>N</w:t>
      </w:r>
      <w:r w:rsidRPr="00A4366A">
        <w:rPr>
          <w:rStyle w:val="45"/>
        </w:rPr>
        <w:t xml:space="preserve"> </w:t>
      </w:r>
      <w:r>
        <w:rPr>
          <w:rStyle w:val="45"/>
        </w:rPr>
        <w:t>5. — Давыдов В. В., Петровский В. А. и др.</w:t>
      </w:r>
    </w:p>
    <w:p w:rsidR="00980152" w:rsidRDefault="00A4366A">
      <w:pPr>
        <w:pStyle w:val="51"/>
        <w:shd w:val="clear" w:color="auto" w:fill="auto"/>
        <w:spacing w:after="0" w:line="259" w:lineRule="exact"/>
        <w:ind w:left="20" w:firstLine="400"/>
        <w:jc w:val="both"/>
      </w:pPr>
      <w:r>
        <w:rPr>
          <w:rStyle w:val="45"/>
        </w:rPr>
        <w:t>К о ф ф к а К. Основы психического развития. — М., 1998.</w:t>
      </w:r>
    </w:p>
    <w:p w:rsidR="00980152" w:rsidRDefault="00A4366A">
      <w:pPr>
        <w:pStyle w:val="51"/>
        <w:shd w:val="clear" w:color="auto" w:fill="auto"/>
        <w:spacing w:after="0" w:line="259" w:lineRule="exact"/>
        <w:ind w:left="20" w:right="20" w:firstLine="400"/>
        <w:jc w:val="both"/>
      </w:pPr>
      <w:r>
        <w:rPr>
          <w:rStyle w:val="2pt"/>
        </w:rPr>
        <w:t>Кравцов Г. Г., Кравцова</w:t>
      </w:r>
      <w:r>
        <w:rPr>
          <w:rStyle w:val="45"/>
        </w:rPr>
        <w:t xml:space="preserve"> Е. Е. Психология и педагогика обучения дошкольников: Учебное пособие. — М., 2012.</w:t>
      </w:r>
    </w:p>
    <w:p w:rsidR="00980152" w:rsidRDefault="00A4366A">
      <w:pPr>
        <w:pStyle w:val="51"/>
        <w:shd w:val="clear" w:color="auto" w:fill="auto"/>
        <w:spacing w:after="0" w:line="259" w:lineRule="exact"/>
        <w:ind w:left="20" w:right="20" w:firstLine="400"/>
        <w:jc w:val="both"/>
      </w:pPr>
      <w:r>
        <w:rPr>
          <w:rStyle w:val="45"/>
        </w:rPr>
        <w:t xml:space="preserve">Ку </w:t>
      </w:r>
      <w:r>
        <w:rPr>
          <w:rStyle w:val="2pt"/>
        </w:rPr>
        <w:t>дрявцев</w:t>
      </w:r>
      <w:r>
        <w:rPr>
          <w:rStyle w:val="45"/>
        </w:rPr>
        <w:t xml:space="preserve"> В. Г. Смысл человеческого детства и психического раз</w:t>
      </w:r>
      <w:r>
        <w:rPr>
          <w:rStyle w:val="45"/>
        </w:rPr>
        <w:softHyphen/>
        <w:t>вития ребенка. — М., 1997.</w:t>
      </w:r>
    </w:p>
    <w:p w:rsidR="00980152" w:rsidRDefault="00A4366A">
      <w:pPr>
        <w:pStyle w:val="51"/>
        <w:shd w:val="clear" w:color="auto" w:fill="auto"/>
        <w:spacing w:after="0" w:line="259" w:lineRule="exact"/>
        <w:ind w:left="20" w:right="20" w:firstLine="400"/>
        <w:jc w:val="both"/>
      </w:pPr>
      <w:r>
        <w:rPr>
          <w:rStyle w:val="2pt"/>
        </w:rPr>
        <w:t>Куликова</w:t>
      </w:r>
      <w:r>
        <w:rPr>
          <w:rStyle w:val="45"/>
        </w:rPr>
        <w:t xml:space="preserve"> Т. А. Семейная педагогика и домашнее воспитание. — М., 1999.</w:t>
      </w:r>
    </w:p>
    <w:p w:rsidR="00980152" w:rsidRDefault="00A4366A">
      <w:pPr>
        <w:pStyle w:val="51"/>
        <w:shd w:val="clear" w:color="auto" w:fill="auto"/>
        <w:spacing w:after="0" w:line="259" w:lineRule="exact"/>
        <w:ind w:left="20" w:firstLine="400"/>
        <w:jc w:val="both"/>
      </w:pPr>
      <w:r>
        <w:rPr>
          <w:rStyle w:val="2pt"/>
        </w:rPr>
        <w:t>Левин</w:t>
      </w:r>
      <w:r>
        <w:rPr>
          <w:rStyle w:val="45"/>
        </w:rPr>
        <w:t xml:space="preserve"> К. Динамическая психология: Избранные труды. — М., 2001.</w:t>
      </w:r>
    </w:p>
    <w:p w:rsidR="00980152" w:rsidRDefault="00A4366A">
      <w:pPr>
        <w:pStyle w:val="51"/>
        <w:shd w:val="clear" w:color="auto" w:fill="auto"/>
        <w:spacing w:after="0" w:line="259" w:lineRule="exact"/>
        <w:ind w:left="20" w:right="20" w:firstLine="400"/>
        <w:jc w:val="both"/>
      </w:pPr>
      <w:r>
        <w:rPr>
          <w:rStyle w:val="2pt"/>
        </w:rPr>
        <w:t>Леонтьев</w:t>
      </w:r>
      <w:r>
        <w:rPr>
          <w:rStyle w:val="45"/>
        </w:rPr>
        <w:t xml:space="preserve"> А. Н. Избранные психологические произведения: В 2 т. — Т. 1. — М., 1983.</w:t>
      </w:r>
    </w:p>
    <w:p w:rsidR="00980152" w:rsidRDefault="00A4366A">
      <w:pPr>
        <w:pStyle w:val="51"/>
        <w:shd w:val="clear" w:color="auto" w:fill="auto"/>
        <w:spacing w:after="0" w:line="259" w:lineRule="exact"/>
        <w:ind w:left="20" w:firstLine="400"/>
        <w:jc w:val="both"/>
      </w:pPr>
      <w:r>
        <w:rPr>
          <w:rStyle w:val="2pt"/>
        </w:rPr>
        <w:t>Леонтьев</w:t>
      </w:r>
      <w:r>
        <w:rPr>
          <w:rStyle w:val="45"/>
        </w:rPr>
        <w:t xml:space="preserve"> А. Н. Лекции по общей психологии. — М., 2000.</w:t>
      </w:r>
    </w:p>
    <w:p w:rsidR="00980152" w:rsidRDefault="00A4366A">
      <w:pPr>
        <w:pStyle w:val="51"/>
        <w:shd w:val="clear" w:color="auto" w:fill="auto"/>
        <w:spacing w:after="0" w:line="259" w:lineRule="exact"/>
        <w:ind w:left="20" w:firstLine="400"/>
        <w:jc w:val="both"/>
      </w:pPr>
      <w:r>
        <w:rPr>
          <w:rStyle w:val="2pt"/>
        </w:rPr>
        <w:t>Леонтьев</w:t>
      </w:r>
      <w:r>
        <w:rPr>
          <w:rStyle w:val="45"/>
        </w:rPr>
        <w:t xml:space="preserve"> А. Н. Проблемы развития психики. — М., 1972.</w:t>
      </w:r>
    </w:p>
    <w:p w:rsidR="00980152" w:rsidRDefault="00A4366A">
      <w:pPr>
        <w:pStyle w:val="51"/>
        <w:shd w:val="clear" w:color="auto" w:fill="auto"/>
        <w:spacing w:after="0" w:line="259" w:lineRule="exact"/>
        <w:ind w:left="20" w:right="20" w:firstLine="400"/>
        <w:jc w:val="both"/>
      </w:pPr>
      <w:r>
        <w:rPr>
          <w:rStyle w:val="2pt"/>
        </w:rPr>
        <w:t>Лисина</w:t>
      </w:r>
      <w:r>
        <w:rPr>
          <w:rStyle w:val="45"/>
        </w:rPr>
        <w:t xml:space="preserve"> М. И. Формирование личности ребенка в общении. — СПб., 2006.</w:t>
      </w:r>
    </w:p>
    <w:p w:rsidR="00980152" w:rsidRDefault="00A4366A">
      <w:pPr>
        <w:pStyle w:val="51"/>
        <w:shd w:val="clear" w:color="auto" w:fill="auto"/>
        <w:spacing w:after="0" w:line="259" w:lineRule="exact"/>
        <w:ind w:left="20" w:right="20" w:firstLine="400"/>
        <w:jc w:val="both"/>
      </w:pPr>
      <w:r>
        <w:rPr>
          <w:rStyle w:val="2pt"/>
        </w:rPr>
        <w:t>Михайленко</w:t>
      </w:r>
      <w:r>
        <w:rPr>
          <w:rStyle w:val="45"/>
        </w:rPr>
        <w:t xml:space="preserve"> Н. Я. Организация сюжетной игры в детском саду: Пособие для воспитателя. — 3-е изд., испр. — М., 2009.</w:t>
      </w:r>
    </w:p>
    <w:p w:rsidR="00980152" w:rsidRDefault="00A4366A">
      <w:pPr>
        <w:pStyle w:val="51"/>
        <w:shd w:val="clear" w:color="auto" w:fill="auto"/>
        <w:spacing w:after="0" w:line="259" w:lineRule="exact"/>
        <w:ind w:left="20" w:right="20" w:firstLine="400"/>
        <w:jc w:val="both"/>
      </w:pPr>
      <w:r>
        <w:rPr>
          <w:rStyle w:val="2pt"/>
        </w:rPr>
        <w:t>Мелик-Пашаев</w:t>
      </w:r>
      <w:r>
        <w:rPr>
          <w:rStyle w:val="45"/>
        </w:rPr>
        <w:t xml:space="preserve"> А. А. Педагогика искусства и творческие способ</w:t>
      </w:r>
      <w:r>
        <w:rPr>
          <w:rStyle w:val="45"/>
        </w:rPr>
        <w:softHyphen/>
        <w:t>ности.— М., 1981.</w:t>
      </w:r>
    </w:p>
    <w:p w:rsidR="00980152" w:rsidRDefault="00A4366A">
      <w:pPr>
        <w:pStyle w:val="51"/>
        <w:shd w:val="clear" w:color="auto" w:fill="auto"/>
        <w:spacing w:after="0" w:line="259" w:lineRule="exact"/>
        <w:ind w:left="20" w:right="20" w:firstLine="400"/>
        <w:jc w:val="both"/>
      </w:pPr>
      <w:r>
        <w:rPr>
          <w:rStyle w:val="2pt"/>
        </w:rPr>
        <w:t>Мухина</w:t>
      </w:r>
      <w:r>
        <w:rPr>
          <w:rStyle w:val="45"/>
        </w:rPr>
        <w:t xml:space="preserve"> В. С. Изобразительная деятельность ребенка как форма усвоения социального опыта. — М., 1981.</w:t>
      </w:r>
    </w:p>
    <w:p w:rsidR="00980152" w:rsidRDefault="00A4366A">
      <w:pPr>
        <w:pStyle w:val="51"/>
        <w:shd w:val="clear" w:color="auto" w:fill="auto"/>
        <w:spacing w:after="0" w:line="259" w:lineRule="exact"/>
        <w:ind w:left="20" w:right="20" w:firstLine="400"/>
        <w:jc w:val="both"/>
      </w:pPr>
      <w:r>
        <w:rPr>
          <w:rStyle w:val="45"/>
        </w:rPr>
        <w:t>Н и к о л а е в а С. Н. Теория и методика экологического образования детей. — 2-е изд., испр. — М., 2005.</w:t>
      </w:r>
    </w:p>
    <w:p w:rsidR="00980152" w:rsidRDefault="00A4366A">
      <w:pPr>
        <w:pStyle w:val="51"/>
        <w:shd w:val="clear" w:color="auto" w:fill="auto"/>
        <w:spacing w:after="0" w:line="259" w:lineRule="exact"/>
        <w:ind w:left="20" w:right="20" w:firstLine="400"/>
        <w:jc w:val="both"/>
      </w:pPr>
      <w:r>
        <w:rPr>
          <w:rStyle w:val="2pt"/>
        </w:rPr>
        <w:t>Пиаже Ж., Инельдер</w:t>
      </w:r>
      <w:r>
        <w:rPr>
          <w:rStyle w:val="45"/>
        </w:rPr>
        <w:t xml:space="preserve"> Б. Генезис элементарных логических струк</w:t>
      </w:r>
      <w:r>
        <w:rPr>
          <w:rStyle w:val="45"/>
        </w:rPr>
        <w:softHyphen/>
        <w:t>тур. — М., 1963.</w:t>
      </w:r>
    </w:p>
    <w:p w:rsidR="00980152" w:rsidRDefault="00A4366A">
      <w:pPr>
        <w:pStyle w:val="51"/>
        <w:shd w:val="clear" w:color="auto" w:fill="auto"/>
        <w:spacing w:after="0" w:line="259" w:lineRule="exact"/>
        <w:ind w:left="20" w:firstLine="400"/>
        <w:jc w:val="both"/>
      </w:pPr>
      <w:r>
        <w:rPr>
          <w:rStyle w:val="2pt"/>
        </w:rPr>
        <w:t>Пиаже Ж., Инельдер</w:t>
      </w:r>
      <w:r>
        <w:rPr>
          <w:rStyle w:val="45"/>
        </w:rPr>
        <w:t xml:space="preserve"> Б. Психология ребенка. — СПб., 2003.</w:t>
      </w:r>
    </w:p>
    <w:p w:rsidR="00980152" w:rsidRDefault="00A4366A">
      <w:pPr>
        <w:pStyle w:val="51"/>
        <w:shd w:val="clear" w:color="auto" w:fill="auto"/>
        <w:spacing w:after="0" w:line="259" w:lineRule="exact"/>
        <w:ind w:left="20" w:firstLine="400"/>
        <w:jc w:val="both"/>
      </w:pPr>
      <w:r>
        <w:rPr>
          <w:rStyle w:val="2pt"/>
        </w:rPr>
        <w:t>Пиаже</w:t>
      </w:r>
      <w:r>
        <w:rPr>
          <w:rStyle w:val="45"/>
        </w:rPr>
        <w:t xml:space="preserve"> Ж. Речь и мышление ребенка. — М., 1932.</w:t>
      </w:r>
    </w:p>
    <w:p w:rsidR="00980152" w:rsidRDefault="00A4366A">
      <w:pPr>
        <w:pStyle w:val="51"/>
        <w:shd w:val="clear" w:color="auto" w:fill="auto"/>
        <w:spacing w:after="0" w:line="259" w:lineRule="exact"/>
        <w:ind w:right="20" w:firstLine="400"/>
        <w:jc w:val="both"/>
      </w:pPr>
      <w:r>
        <w:rPr>
          <w:rStyle w:val="2pt"/>
        </w:rPr>
        <w:t>Пиаже</w:t>
      </w:r>
      <w:r>
        <w:rPr>
          <w:rStyle w:val="45"/>
        </w:rPr>
        <w:t xml:space="preserve"> Ж. Роль действия в формировании мышления // Вопросы психологии. — 1965. — № 6.</w:t>
      </w:r>
    </w:p>
    <w:p w:rsidR="00980152" w:rsidRDefault="00A4366A">
      <w:pPr>
        <w:pStyle w:val="51"/>
        <w:shd w:val="clear" w:color="auto" w:fill="auto"/>
        <w:spacing w:after="0" w:line="259" w:lineRule="exact"/>
        <w:ind w:right="20" w:firstLine="400"/>
        <w:jc w:val="both"/>
      </w:pPr>
      <w:r>
        <w:rPr>
          <w:rStyle w:val="2pt"/>
        </w:rPr>
        <w:t>Пиаже</w:t>
      </w:r>
      <w:r>
        <w:rPr>
          <w:rStyle w:val="45"/>
        </w:rPr>
        <w:t xml:space="preserve"> Ж. Избранные психологические труды. Психология интел</w:t>
      </w:r>
      <w:r>
        <w:rPr>
          <w:rStyle w:val="45"/>
        </w:rPr>
        <w:softHyphen/>
        <w:t>лекта. Генезис числа у ребенка. Логика и психология. — М., 1969.</w:t>
      </w:r>
    </w:p>
    <w:p w:rsidR="00980152" w:rsidRDefault="00A4366A">
      <w:pPr>
        <w:pStyle w:val="51"/>
        <w:shd w:val="clear" w:color="auto" w:fill="auto"/>
        <w:spacing w:after="0" w:line="259" w:lineRule="exact"/>
        <w:ind w:firstLine="400"/>
        <w:jc w:val="both"/>
      </w:pPr>
      <w:r>
        <w:rPr>
          <w:rStyle w:val="2pt"/>
        </w:rPr>
        <w:t>Пиаже</w:t>
      </w:r>
      <w:r>
        <w:rPr>
          <w:rStyle w:val="45"/>
        </w:rPr>
        <w:t xml:space="preserve"> Ж. Теории, эксперименты, дискуссии. — М., 2001.</w:t>
      </w:r>
    </w:p>
    <w:p w:rsidR="00980152" w:rsidRDefault="00A4366A">
      <w:pPr>
        <w:pStyle w:val="51"/>
        <w:shd w:val="clear" w:color="auto" w:fill="auto"/>
        <w:spacing w:after="0" w:line="259" w:lineRule="exact"/>
        <w:ind w:right="20" w:firstLine="400"/>
        <w:jc w:val="both"/>
      </w:pPr>
      <w:r>
        <w:rPr>
          <w:rStyle w:val="45"/>
        </w:rPr>
        <w:t>Психология детей дошкольного возраста. Развитие познавательных процессов / Под ред. А. В. Запорожца, Д. Б. Эльконина. — М., 1964.</w:t>
      </w:r>
    </w:p>
    <w:p w:rsidR="00980152" w:rsidRDefault="00A4366A">
      <w:pPr>
        <w:pStyle w:val="51"/>
        <w:shd w:val="clear" w:color="auto" w:fill="auto"/>
        <w:spacing w:after="0" w:line="259" w:lineRule="exact"/>
        <w:ind w:right="20" w:firstLine="400"/>
        <w:jc w:val="both"/>
      </w:pPr>
      <w:r>
        <w:rPr>
          <w:rStyle w:val="45"/>
        </w:rPr>
        <w:t>Психология и педагогика игры дошкольника / Под ред. А. В. Запорож</w:t>
      </w:r>
      <w:r>
        <w:rPr>
          <w:rStyle w:val="45"/>
        </w:rPr>
        <w:softHyphen/>
        <w:t>ца, А. П. Усовой. — М., 1966.</w:t>
      </w:r>
    </w:p>
    <w:p w:rsidR="00980152" w:rsidRDefault="00A4366A">
      <w:pPr>
        <w:pStyle w:val="51"/>
        <w:shd w:val="clear" w:color="auto" w:fill="auto"/>
        <w:spacing w:after="0" w:line="259" w:lineRule="exact"/>
        <w:ind w:right="20" w:firstLine="400"/>
        <w:jc w:val="both"/>
      </w:pPr>
      <w:r>
        <w:rPr>
          <w:rStyle w:val="2pt"/>
        </w:rPr>
        <w:t>Рады нова О. П., Комиссарова</w:t>
      </w:r>
      <w:r>
        <w:rPr>
          <w:rStyle w:val="45"/>
        </w:rPr>
        <w:t xml:space="preserve"> Л. Н. Теория и методика музы</w:t>
      </w:r>
      <w:r>
        <w:rPr>
          <w:rStyle w:val="45"/>
        </w:rPr>
        <w:softHyphen/>
        <w:t>кального воспитания детей дошкольного возраста. — Дубна, 2011.</w:t>
      </w:r>
    </w:p>
    <w:p w:rsidR="00980152" w:rsidRDefault="00A4366A">
      <w:pPr>
        <w:pStyle w:val="51"/>
        <w:shd w:val="clear" w:color="auto" w:fill="auto"/>
        <w:spacing w:after="0" w:line="259" w:lineRule="exact"/>
        <w:ind w:right="20" w:firstLine="400"/>
        <w:jc w:val="both"/>
      </w:pPr>
      <w:r>
        <w:rPr>
          <w:rStyle w:val="45"/>
        </w:rPr>
        <w:t>Развитие мышления и умственное воспитание дошкольника / Под ред. Н. Н. Поддьякова, А. Ф. Говорковой. — М., 1985.</w:t>
      </w:r>
    </w:p>
    <w:p w:rsidR="00980152" w:rsidRDefault="00A4366A">
      <w:pPr>
        <w:pStyle w:val="51"/>
        <w:shd w:val="clear" w:color="auto" w:fill="auto"/>
        <w:spacing w:after="0" w:line="259" w:lineRule="exact"/>
        <w:ind w:right="20" w:firstLine="400"/>
        <w:jc w:val="both"/>
      </w:pPr>
      <w:r>
        <w:rPr>
          <w:rStyle w:val="45"/>
        </w:rPr>
        <w:t>Развитие познавательных способностей в процессе дошкольного вос</w:t>
      </w:r>
      <w:r>
        <w:rPr>
          <w:rStyle w:val="45"/>
        </w:rPr>
        <w:softHyphen/>
        <w:t>питания / Под ред. Л. А. Венгера — М., 1986.</w:t>
      </w:r>
    </w:p>
    <w:p w:rsidR="00980152" w:rsidRDefault="00A4366A">
      <w:pPr>
        <w:pStyle w:val="51"/>
        <w:shd w:val="clear" w:color="auto" w:fill="auto"/>
        <w:spacing w:after="0" w:line="259" w:lineRule="exact"/>
        <w:ind w:firstLine="400"/>
        <w:jc w:val="both"/>
      </w:pPr>
      <w:r>
        <w:rPr>
          <w:rStyle w:val="45"/>
        </w:rPr>
        <w:t>Развитие ребенка / Под ред. А. В. Запорожца, Л. А. Венгера. — М., 1968.</w:t>
      </w:r>
    </w:p>
    <w:p w:rsidR="00980152" w:rsidRDefault="00A4366A">
      <w:pPr>
        <w:pStyle w:val="51"/>
        <w:shd w:val="clear" w:color="auto" w:fill="auto"/>
        <w:spacing w:after="0" w:line="259" w:lineRule="exact"/>
        <w:ind w:firstLine="400"/>
        <w:jc w:val="both"/>
      </w:pPr>
      <w:r>
        <w:rPr>
          <w:rStyle w:val="45"/>
        </w:rPr>
        <w:t>Р о д а р и Д. Грамматика фантазии. — М.; 1978.</w:t>
      </w:r>
    </w:p>
    <w:p w:rsidR="00980152" w:rsidRDefault="00A4366A">
      <w:pPr>
        <w:pStyle w:val="51"/>
        <w:shd w:val="clear" w:color="auto" w:fill="auto"/>
        <w:spacing w:after="0" w:line="259" w:lineRule="exact"/>
        <w:ind w:firstLine="400"/>
        <w:jc w:val="both"/>
      </w:pPr>
      <w:r>
        <w:rPr>
          <w:rStyle w:val="2pt"/>
        </w:rPr>
        <w:t>Сакулина</w:t>
      </w:r>
      <w:r>
        <w:rPr>
          <w:rStyle w:val="45"/>
        </w:rPr>
        <w:t xml:space="preserve"> Н. П. Рисование в дошкольном детстве. — М., 1965.</w:t>
      </w:r>
    </w:p>
    <w:p w:rsidR="00980152" w:rsidRDefault="00A4366A">
      <w:pPr>
        <w:pStyle w:val="51"/>
        <w:shd w:val="clear" w:color="auto" w:fill="auto"/>
        <w:spacing w:after="0" w:line="259" w:lineRule="exact"/>
        <w:ind w:firstLine="400"/>
        <w:jc w:val="both"/>
      </w:pPr>
      <w:r>
        <w:rPr>
          <w:rStyle w:val="2pt"/>
        </w:rPr>
        <w:t>Салмина</w:t>
      </w:r>
      <w:r>
        <w:rPr>
          <w:rStyle w:val="45"/>
        </w:rPr>
        <w:t xml:space="preserve"> Н. Г. Знак и символ в обучении. — М., 1988.</w:t>
      </w:r>
    </w:p>
    <w:p w:rsidR="00980152" w:rsidRDefault="00A4366A">
      <w:pPr>
        <w:pStyle w:val="51"/>
        <w:shd w:val="clear" w:color="auto" w:fill="auto"/>
        <w:spacing w:after="0" w:line="259" w:lineRule="exact"/>
        <w:ind w:right="20" w:firstLine="400"/>
        <w:jc w:val="both"/>
      </w:pPr>
      <w:r>
        <w:rPr>
          <w:rStyle w:val="2pt"/>
        </w:rPr>
        <w:t>Серебрякова</w:t>
      </w:r>
      <w:r>
        <w:rPr>
          <w:rStyle w:val="45"/>
        </w:rPr>
        <w:t xml:space="preserve"> Т. А. Экологическое образование в дошкольном воз</w:t>
      </w:r>
      <w:r>
        <w:rPr>
          <w:rStyle w:val="45"/>
        </w:rPr>
        <w:softHyphen/>
        <w:t>расте. — 2-е изд., испр. — М., 2008.</w:t>
      </w:r>
    </w:p>
    <w:p w:rsidR="00980152" w:rsidRDefault="00A4366A">
      <w:pPr>
        <w:pStyle w:val="51"/>
        <w:shd w:val="clear" w:color="auto" w:fill="auto"/>
        <w:spacing w:after="0" w:line="259" w:lineRule="exact"/>
        <w:ind w:right="20" w:firstLine="400"/>
        <w:jc w:val="both"/>
      </w:pPr>
      <w:r>
        <w:rPr>
          <w:rStyle w:val="2pt"/>
        </w:rPr>
        <w:t>Смирнова</w:t>
      </w:r>
      <w:r>
        <w:rPr>
          <w:rStyle w:val="45"/>
        </w:rPr>
        <w:t xml:space="preserve"> Е. О. Общение дошкольников с взрослыми и сверстни</w:t>
      </w:r>
      <w:r>
        <w:rPr>
          <w:rStyle w:val="45"/>
        </w:rPr>
        <w:softHyphen/>
        <w:t>ками: Учебное пособие. — М., 2012.</w:t>
      </w:r>
    </w:p>
    <w:p w:rsidR="00980152" w:rsidRDefault="00A4366A">
      <w:pPr>
        <w:pStyle w:val="51"/>
        <w:shd w:val="clear" w:color="auto" w:fill="auto"/>
        <w:spacing w:after="0" w:line="259" w:lineRule="exact"/>
        <w:ind w:right="20" w:firstLine="400"/>
        <w:jc w:val="both"/>
      </w:pPr>
      <w:r>
        <w:rPr>
          <w:rStyle w:val="2pt"/>
        </w:rPr>
        <w:t>Собкин В.С., Скобельцина К.Н., Иванова А.И.</w:t>
      </w:r>
      <w:r>
        <w:rPr>
          <w:rStyle w:val="45"/>
        </w:rPr>
        <w:t xml:space="preserve"> и др. Социология дошкольного детства. Труды по социологии образования. Т. XVII. Вып. XXIX. — М.: Институт социологии образования РАО, 2013.</w:t>
      </w:r>
    </w:p>
    <w:p w:rsidR="00980152" w:rsidRDefault="00A4366A">
      <w:pPr>
        <w:pStyle w:val="51"/>
        <w:shd w:val="clear" w:color="auto" w:fill="auto"/>
        <w:spacing w:after="0" w:line="259" w:lineRule="exact"/>
        <w:ind w:firstLine="400"/>
        <w:jc w:val="both"/>
      </w:pPr>
      <w:r>
        <w:rPr>
          <w:rStyle w:val="2pt"/>
        </w:rPr>
        <w:t>Соловейчик</w:t>
      </w:r>
      <w:r>
        <w:rPr>
          <w:rStyle w:val="45"/>
        </w:rPr>
        <w:t xml:space="preserve"> С. Педагогика для всех. — 2-е изд. — М., 2000.</w:t>
      </w:r>
    </w:p>
    <w:p w:rsidR="00980152" w:rsidRDefault="00A4366A">
      <w:pPr>
        <w:pStyle w:val="51"/>
        <w:shd w:val="clear" w:color="auto" w:fill="auto"/>
        <w:spacing w:after="0" w:line="259" w:lineRule="exact"/>
        <w:ind w:firstLine="400"/>
        <w:jc w:val="both"/>
      </w:pPr>
      <w:r>
        <w:rPr>
          <w:rStyle w:val="2pt"/>
        </w:rPr>
        <w:t>Субботский</w:t>
      </w:r>
      <w:r>
        <w:rPr>
          <w:rStyle w:val="45"/>
        </w:rPr>
        <w:t xml:space="preserve"> Е. В. Строящееся сознание. — М., 2007.</w:t>
      </w:r>
    </w:p>
    <w:p w:rsidR="00980152" w:rsidRDefault="00A4366A">
      <w:pPr>
        <w:pStyle w:val="51"/>
        <w:shd w:val="clear" w:color="auto" w:fill="auto"/>
        <w:spacing w:after="0" w:line="259" w:lineRule="exact"/>
        <w:ind w:right="20" w:firstLine="400"/>
        <w:jc w:val="both"/>
      </w:pPr>
      <w:r>
        <w:rPr>
          <w:rStyle w:val="2pt"/>
        </w:rPr>
        <w:t>Ушинский</w:t>
      </w:r>
      <w:r>
        <w:rPr>
          <w:rStyle w:val="45"/>
        </w:rPr>
        <w:t xml:space="preserve"> К. Д. Человек как предмет воспитания. — Собр. соч. — Т. 9. — М., 1950.</w:t>
      </w:r>
    </w:p>
    <w:p w:rsidR="00980152" w:rsidRDefault="00A4366A">
      <w:pPr>
        <w:pStyle w:val="51"/>
        <w:shd w:val="clear" w:color="auto" w:fill="auto"/>
        <w:spacing w:after="0" w:line="259" w:lineRule="exact"/>
        <w:ind w:firstLine="400"/>
        <w:jc w:val="both"/>
      </w:pPr>
      <w:r>
        <w:rPr>
          <w:rStyle w:val="2pt"/>
        </w:rPr>
        <w:t>Шнейдер</w:t>
      </w:r>
      <w:r>
        <w:rPr>
          <w:rStyle w:val="45"/>
        </w:rPr>
        <w:t xml:space="preserve"> Л. Б. Семейная психология. — 2-е изд. — М., 2006.</w:t>
      </w:r>
    </w:p>
    <w:p w:rsidR="00980152" w:rsidRDefault="00A4366A">
      <w:pPr>
        <w:pStyle w:val="51"/>
        <w:shd w:val="clear" w:color="auto" w:fill="auto"/>
        <w:spacing w:after="0" w:line="259" w:lineRule="exact"/>
        <w:ind w:right="20" w:firstLine="400"/>
        <w:jc w:val="both"/>
      </w:pPr>
      <w:r>
        <w:rPr>
          <w:rStyle w:val="2pt"/>
        </w:rPr>
        <w:t>Эльконин</w:t>
      </w:r>
      <w:r>
        <w:rPr>
          <w:rStyle w:val="45"/>
        </w:rPr>
        <w:t xml:space="preserve"> Б. Д. Действие как единица развития // Вопросы психо</w:t>
      </w:r>
      <w:r>
        <w:rPr>
          <w:rStyle w:val="45"/>
        </w:rPr>
        <w:softHyphen/>
        <w:t xml:space="preserve">логии. — 2004. — </w:t>
      </w:r>
      <w:r>
        <w:rPr>
          <w:rStyle w:val="45"/>
          <w:lang w:val="en-US"/>
        </w:rPr>
        <w:t>N</w:t>
      </w:r>
      <w:r w:rsidRPr="00A4366A">
        <w:rPr>
          <w:rStyle w:val="45"/>
        </w:rPr>
        <w:t xml:space="preserve">° </w:t>
      </w:r>
      <w:r>
        <w:rPr>
          <w:rStyle w:val="45"/>
        </w:rPr>
        <w:t>1.</w:t>
      </w:r>
    </w:p>
    <w:p w:rsidR="00980152" w:rsidRDefault="00A4366A">
      <w:pPr>
        <w:pStyle w:val="51"/>
        <w:shd w:val="clear" w:color="auto" w:fill="auto"/>
        <w:spacing w:after="359" w:line="259" w:lineRule="exact"/>
        <w:ind w:firstLine="400"/>
        <w:jc w:val="both"/>
      </w:pPr>
      <w:r>
        <w:rPr>
          <w:rStyle w:val="2pt"/>
        </w:rPr>
        <w:t>Эльконин</w:t>
      </w:r>
      <w:r>
        <w:rPr>
          <w:rStyle w:val="45"/>
        </w:rPr>
        <w:t xml:space="preserve"> Д. Б. Психология игры. — М., 1999.</w:t>
      </w:r>
    </w:p>
    <w:p w:rsidR="00980152" w:rsidRDefault="00A4366A">
      <w:pPr>
        <w:pStyle w:val="1021"/>
        <w:shd w:val="clear" w:color="auto" w:fill="auto"/>
        <w:spacing w:before="0" w:after="99" w:line="260" w:lineRule="exact"/>
        <w:ind w:left="1140" w:right="4560"/>
      </w:pPr>
      <w:bookmarkStart w:id="452" w:name="bookmark452"/>
      <w:r>
        <w:rPr>
          <w:rStyle w:val="1022"/>
        </w:rPr>
        <w:t>Инклюзивное образование</w:t>
      </w:r>
      <w:bookmarkEnd w:id="452"/>
    </w:p>
    <w:p w:rsidR="00980152" w:rsidRDefault="00A4366A">
      <w:pPr>
        <w:pStyle w:val="51"/>
        <w:shd w:val="clear" w:color="auto" w:fill="auto"/>
        <w:spacing w:after="0" w:line="259" w:lineRule="exact"/>
        <w:ind w:right="20" w:firstLine="400"/>
        <w:jc w:val="both"/>
      </w:pPr>
      <w:r>
        <w:rPr>
          <w:rStyle w:val="2pt"/>
        </w:rPr>
        <w:t>Архипова</w:t>
      </w:r>
      <w:r>
        <w:rPr>
          <w:rStyle w:val="45"/>
        </w:rPr>
        <w:t xml:space="preserve"> Е. Ф. Стертая дизартрия у детей: Учеб. пособие для сту</w:t>
      </w:r>
      <w:r>
        <w:rPr>
          <w:rStyle w:val="45"/>
        </w:rPr>
        <w:softHyphen/>
        <w:t>дентов вузов. — М., 2006.</w:t>
      </w:r>
    </w:p>
    <w:p w:rsidR="00980152" w:rsidRDefault="00A4366A">
      <w:pPr>
        <w:pStyle w:val="51"/>
        <w:shd w:val="clear" w:color="auto" w:fill="auto"/>
        <w:spacing w:after="0" w:line="259" w:lineRule="exact"/>
        <w:ind w:right="20" w:firstLine="400"/>
        <w:jc w:val="both"/>
        <w:sectPr w:rsidR="00980152">
          <w:type w:val="continuous"/>
          <w:pgSz w:w="11909" w:h="16838"/>
          <w:pgMar w:top="2606" w:right="2297" w:bottom="2995" w:left="2297" w:header="0" w:footer="3" w:gutter="0"/>
          <w:cols w:space="720"/>
          <w:noEndnote/>
          <w:docGrid w:linePitch="360"/>
        </w:sectPr>
      </w:pPr>
      <w:r>
        <w:rPr>
          <w:rStyle w:val="2pt"/>
        </w:rPr>
        <w:t>Баряева Л. Б., Гаврилушкина О. П., Зарин</w:t>
      </w:r>
      <w:r>
        <w:rPr>
          <w:rStyle w:val="45"/>
        </w:rPr>
        <w:t xml:space="preserve"> А. П. и др. Про</w:t>
      </w:r>
      <w:r>
        <w:rPr>
          <w:rStyle w:val="45"/>
        </w:rPr>
        <w:softHyphen/>
        <w:t>грамма воспитания и обучения дошкольников с интеллектуальной недо</w:t>
      </w:r>
      <w:r>
        <w:rPr>
          <w:rStyle w:val="45"/>
        </w:rPr>
        <w:softHyphen/>
        <w:t>статочностью. — СПб., 2001.</w:t>
      </w:r>
    </w:p>
    <w:p w:rsidR="00980152" w:rsidRDefault="00A4366A">
      <w:pPr>
        <w:pStyle w:val="51"/>
        <w:shd w:val="clear" w:color="auto" w:fill="auto"/>
        <w:spacing w:after="0" w:line="259" w:lineRule="exact"/>
        <w:ind w:right="20" w:firstLine="400"/>
        <w:jc w:val="both"/>
      </w:pPr>
      <w:r>
        <w:rPr>
          <w:rStyle w:val="45"/>
        </w:rPr>
        <w:t>Воспитание и обучение детей и подростков с тяжелыми и множествен</w:t>
      </w:r>
      <w:r>
        <w:rPr>
          <w:rStyle w:val="45"/>
        </w:rPr>
        <w:softHyphen/>
        <w:t>ными нарушениями развития / Под ред. И. М. Бгажноковой. — М., 2007.</w:t>
      </w:r>
    </w:p>
    <w:p w:rsidR="00980152" w:rsidRDefault="00A4366A">
      <w:pPr>
        <w:pStyle w:val="51"/>
        <w:shd w:val="clear" w:color="auto" w:fill="auto"/>
        <w:spacing w:after="0" w:line="259" w:lineRule="exact"/>
        <w:ind w:right="20" w:firstLine="400"/>
        <w:jc w:val="both"/>
      </w:pPr>
      <w:r>
        <w:rPr>
          <w:rStyle w:val="2pt"/>
        </w:rPr>
        <w:t>Головчиц Л. А., Носкова Л. П., Шматко</w:t>
      </w:r>
      <w:r>
        <w:rPr>
          <w:rStyle w:val="45"/>
        </w:rPr>
        <w:t xml:space="preserve"> Н. Д. и др. Программа для специальных дошкольных учреждений. — М., 1991.</w:t>
      </w:r>
    </w:p>
    <w:p w:rsidR="00980152" w:rsidRDefault="00A4366A">
      <w:pPr>
        <w:pStyle w:val="51"/>
        <w:shd w:val="clear" w:color="auto" w:fill="auto"/>
        <w:spacing w:after="0" w:line="259" w:lineRule="exact"/>
        <w:ind w:right="20" w:firstLine="400"/>
        <w:jc w:val="both"/>
      </w:pPr>
      <w:r>
        <w:rPr>
          <w:rStyle w:val="2pt"/>
        </w:rPr>
        <w:t>Головчиц</w:t>
      </w:r>
      <w:r>
        <w:rPr>
          <w:rStyle w:val="45"/>
        </w:rPr>
        <w:t xml:space="preserve"> Л. А. Дошкольная сурдопедагогика: Воспитание и обуче</w:t>
      </w:r>
      <w:r>
        <w:rPr>
          <w:rStyle w:val="45"/>
        </w:rPr>
        <w:softHyphen/>
        <w:t>ние дошкольников с нарушениями слуха. — М., 2001.</w:t>
      </w:r>
    </w:p>
    <w:p w:rsidR="00980152" w:rsidRDefault="00A4366A">
      <w:pPr>
        <w:pStyle w:val="51"/>
        <w:shd w:val="clear" w:color="auto" w:fill="auto"/>
        <w:spacing w:after="0" w:line="259" w:lineRule="exact"/>
        <w:ind w:right="20" w:firstLine="400"/>
        <w:jc w:val="both"/>
      </w:pPr>
      <w:r>
        <w:rPr>
          <w:rStyle w:val="45"/>
        </w:rPr>
        <w:t>Дети с ограниченными возможностями: проблемы инновационных тенденций обучения и воспитания: Хрестоматия / Сост. Л. В. Калинникова, Н. Д. Соколова. — М., 2005.</w:t>
      </w:r>
    </w:p>
    <w:p w:rsidR="00980152" w:rsidRDefault="00A4366A">
      <w:pPr>
        <w:pStyle w:val="51"/>
        <w:shd w:val="clear" w:color="auto" w:fill="auto"/>
        <w:spacing w:after="0" w:line="259" w:lineRule="exact"/>
        <w:ind w:right="20" w:firstLine="400"/>
        <w:jc w:val="both"/>
      </w:pPr>
      <w:r>
        <w:rPr>
          <w:rStyle w:val="2pt"/>
        </w:rPr>
        <w:t>Дружинина</w:t>
      </w:r>
      <w:r>
        <w:rPr>
          <w:rStyle w:val="45"/>
        </w:rPr>
        <w:t xml:space="preserve"> Л. А. Коррекционная работа в детском саду для детей с нарушением зрения. — М., 2006.</w:t>
      </w:r>
    </w:p>
    <w:p w:rsidR="00980152" w:rsidRDefault="00A4366A">
      <w:pPr>
        <w:pStyle w:val="51"/>
        <w:shd w:val="clear" w:color="auto" w:fill="auto"/>
        <w:spacing w:after="0" w:line="259" w:lineRule="exact"/>
        <w:ind w:right="20" w:firstLine="400"/>
        <w:jc w:val="both"/>
      </w:pPr>
      <w:r>
        <w:rPr>
          <w:rStyle w:val="2pt"/>
        </w:rPr>
        <w:t>Екжанова Е. А., Стребелева</w:t>
      </w:r>
      <w:r>
        <w:rPr>
          <w:rStyle w:val="45"/>
        </w:rPr>
        <w:t xml:space="preserve"> Е. А. Коррекционно-педагогическая помощь детям раннего и дошкольного возраста. — СПб., — 2008.</w:t>
      </w:r>
    </w:p>
    <w:p w:rsidR="00980152" w:rsidRDefault="00A4366A">
      <w:pPr>
        <w:pStyle w:val="51"/>
        <w:shd w:val="clear" w:color="auto" w:fill="auto"/>
        <w:spacing w:after="0" w:line="259" w:lineRule="exact"/>
        <w:ind w:right="20" w:firstLine="400"/>
        <w:jc w:val="both"/>
      </w:pPr>
      <w:r>
        <w:rPr>
          <w:rStyle w:val="45"/>
        </w:rPr>
        <w:t>Екжанова Е. А., Стребелева Е. А. Коррекционно-развивающее обучение и воспитание: Программа дошкольного образовательного учреждения компен</w:t>
      </w:r>
      <w:r>
        <w:rPr>
          <w:rStyle w:val="45"/>
        </w:rPr>
        <w:softHyphen/>
        <w:t>сирующего вида для детей с нарушением интеллекта. — М., 2003.</w:t>
      </w:r>
    </w:p>
    <w:p w:rsidR="00980152" w:rsidRDefault="00A4366A">
      <w:pPr>
        <w:pStyle w:val="51"/>
        <w:shd w:val="clear" w:color="auto" w:fill="auto"/>
        <w:spacing w:after="0" w:line="259" w:lineRule="exact"/>
        <w:ind w:right="20" w:firstLine="400"/>
        <w:jc w:val="both"/>
      </w:pPr>
      <w:r>
        <w:rPr>
          <w:rStyle w:val="2pt"/>
        </w:rPr>
        <w:t>Жигорева</w:t>
      </w:r>
      <w:r>
        <w:rPr>
          <w:rStyle w:val="45"/>
        </w:rPr>
        <w:t xml:space="preserve"> М. В. Дети с комплексными нарушениями в развитии: педагогическая помощь. — М., 2008.</w:t>
      </w:r>
    </w:p>
    <w:p w:rsidR="00980152" w:rsidRDefault="00A4366A">
      <w:pPr>
        <w:pStyle w:val="51"/>
        <w:shd w:val="clear" w:color="auto" w:fill="auto"/>
        <w:spacing w:after="0" w:line="259" w:lineRule="exact"/>
        <w:ind w:right="20" w:firstLine="400"/>
        <w:jc w:val="both"/>
      </w:pPr>
      <w:r>
        <w:rPr>
          <w:rStyle w:val="2pt"/>
        </w:rPr>
        <w:t>Забрамная С. Д., Исаева</w:t>
      </w:r>
      <w:r>
        <w:rPr>
          <w:rStyle w:val="45"/>
        </w:rPr>
        <w:t xml:space="preserve"> Т. Н. Изучаем обучая. Рекомендации по изучению детей с тяжелой умственной отсталостью. — М., 2002.</w:t>
      </w:r>
    </w:p>
    <w:p w:rsidR="00980152" w:rsidRDefault="00A4366A">
      <w:pPr>
        <w:pStyle w:val="51"/>
        <w:shd w:val="clear" w:color="auto" w:fill="auto"/>
        <w:spacing w:after="0" w:line="259" w:lineRule="exact"/>
        <w:ind w:right="20" w:firstLine="400"/>
        <w:jc w:val="both"/>
      </w:pPr>
      <w:r>
        <w:rPr>
          <w:rStyle w:val="2pt"/>
        </w:rPr>
        <w:t>Катаева А. А., Стребелева</w:t>
      </w:r>
      <w:r>
        <w:rPr>
          <w:rStyle w:val="45"/>
        </w:rPr>
        <w:t xml:space="preserve"> Е. А. Дошкольная олигофренопеда</w:t>
      </w:r>
      <w:r>
        <w:rPr>
          <w:rStyle w:val="45"/>
        </w:rPr>
        <w:softHyphen/>
        <w:t>гогика. — М., 1998.</w:t>
      </w:r>
    </w:p>
    <w:p w:rsidR="00980152" w:rsidRDefault="00A4366A">
      <w:pPr>
        <w:pStyle w:val="51"/>
        <w:shd w:val="clear" w:color="auto" w:fill="auto"/>
        <w:spacing w:after="0" w:line="259" w:lineRule="exact"/>
        <w:ind w:right="20" w:firstLine="400"/>
        <w:jc w:val="both"/>
      </w:pPr>
      <w:r>
        <w:rPr>
          <w:rStyle w:val="45"/>
        </w:rPr>
        <w:t>Коррекционная помощь детям раннего возраста с органическим по</w:t>
      </w:r>
      <w:r>
        <w:rPr>
          <w:rStyle w:val="45"/>
        </w:rPr>
        <w:softHyphen/>
        <w:t>ражением центральной нервной системы в группах кратковременного пребывания / Под ред. Е. А. Стребелевой. — 2-е изд. — М., 2004.</w:t>
      </w:r>
    </w:p>
    <w:p w:rsidR="00980152" w:rsidRDefault="00A4366A">
      <w:pPr>
        <w:pStyle w:val="51"/>
        <w:shd w:val="clear" w:color="auto" w:fill="auto"/>
        <w:spacing w:after="0" w:line="259" w:lineRule="exact"/>
        <w:ind w:right="20" w:firstLine="400"/>
        <w:jc w:val="both"/>
      </w:pPr>
      <w:r>
        <w:rPr>
          <w:rStyle w:val="2pt"/>
        </w:rPr>
        <w:t>Лебединская К. С., Никольская О. С., Баенская</w:t>
      </w:r>
      <w:r>
        <w:rPr>
          <w:rStyle w:val="45"/>
        </w:rPr>
        <w:t xml:space="preserve"> Е. Р. и др. Дети с нарушениями общения: Ранний детский аутизм. — М., 1989.</w:t>
      </w:r>
    </w:p>
    <w:p w:rsidR="00980152" w:rsidRDefault="00A4366A">
      <w:pPr>
        <w:pStyle w:val="51"/>
        <w:shd w:val="clear" w:color="auto" w:fill="auto"/>
        <w:spacing w:after="0" w:line="259" w:lineRule="exact"/>
        <w:ind w:right="20" w:firstLine="400"/>
        <w:jc w:val="both"/>
      </w:pPr>
      <w:r>
        <w:rPr>
          <w:rStyle w:val="2pt"/>
        </w:rPr>
        <w:t>Левченко И. Ю., Киселева</w:t>
      </w:r>
      <w:r>
        <w:rPr>
          <w:rStyle w:val="45"/>
        </w:rPr>
        <w:t xml:space="preserve"> Н. А. Психологическое изучение детей с нарушениями развития. — М., 2007.</w:t>
      </w:r>
    </w:p>
    <w:p w:rsidR="00980152" w:rsidRDefault="00A4366A">
      <w:pPr>
        <w:pStyle w:val="51"/>
        <w:shd w:val="clear" w:color="auto" w:fill="auto"/>
        <w:spacing w:after="0" w:line="259" w:lineRule="exact"/>
        <w:ind w:right="20" w:firstLine="400"/>
        <w:jc w:val="both"/>
      </w:pPr>
      <w:r>
        <w:rPr>
          <w:rStyle w:val="45"/>
        </w:rPr>
        <w:t>Левченко И. Ю., Приходько О. Г. Технологии обучения и воспитания детей с нарушениями опорно-двигательного аппарата. — М., 2001.</w:t>
      </w:r>
    </w:p>
    <w:p w:rsidR="00980152" w:rsidRDefault="00A4366A">
      <w:pPr>
        <w:pStyle w:val="51"/>
        <w:shd w:val="clear" w:color="auto" w:fill="auto"/>
        <w:spacing w:after="0" w:line="259" w:lineRule="exact"/>
        <w:ind w:right="20" w:firstLine="400"/>
        <w:jc w:val="both"/>
      </w:pPr>
      <w:r>
        <w:rPr>
          <w:rStyle w:val="2pt"/>
        </w:rPr>
        <w:t>Левченко И. Ю., Ткачева В. В., Приходько</w:t>
      </w:r>
      <w:r>
        <w:rPr>
          <w:rStyle w:val="45"/>
        </w:rPr>
        <w:t xml:space="preserve"> О. Г. и др. Детский церебральный паралич. Дошкольный возраст. — М., 2008.</w:t>
      </w:r>
    </w:p>
    <w:p w:rsidR="00980152" w:rsidRDefault="00A4366A">
      <w:pPr>
        <w:pStyle w:val="51"/>
        <w:shd w:val="clear" w:color="auto" w:fill="auto"/>
        <w:spacing w:after="0" w:line="259" w:lineRule="exact"/>
        <w:ind w:right="20" w:firstLine="400"/>
        <w:jc w:val="both"/>
      </w:pPr>
      <w:r>
        <w:rPr>
          <w:rStyle w:val="2pt"/>
        </w:rPr>
        <w:t>Левченко И. Ю., Ткачева</w:t>
      </w:r>
      <w:r>
        <w:rPr>
          <w:rStyle w:val="45"/>
        </w:rPr>
        <w:t xml:space="preserve"> В. В. Психологическая помощь семье, воспитывающей ребенка с отклонениями в развитии: Методическое посо</w:t>
      </w:r>
      <w:r>
        <w:rPr>
          <w:rStyle w:val="45"/>
        </w:rPr>
        <w:softHyphen/>
        <w:t>бие. — М., 2008.</w:t>
      </w:r>
    </w:p>
    <w:p w:rsidR="00980152" w:rsidRDefault="00A4366A">
      <w:pPr>
        <w:pStyle w:val="51"/>
        <w:shd w:val="clear" w:color="auto" w:fill="auto"/>
        <w:spacing w:after="0" w:line="259" w:lineRule="exact"/>
        <w:ind w:right="20" w:firstLine="400"/>
        <w:jc w:val="both"/>
      </w:pPr>
      <w:r>
        <w:rPr>
          <w:rStyle w:val="2pt"/>
        </w:rPr>
        <w:t>Лопатина</w:t>
      </w:r>
      <w:r>
        <w:rPr>
          <w:rStyle w:val="45"/>
        </w:rPr>
        <w:t xml:space="preserve"> Л. В. Логопедическая работа с детьми дошкольного воз</w:t>
      </w:r>
      <w:r>
        <w:rPr>
          <w:rStyle w:val="45"/>
        </w:rPr>
        <w:softHyphen/>
        <w:t>раста. — СПб., 2005.</w:t>
      </w:r>
    </w:p>
    <w:p w:rsidR="00980152" w:rsidRDefault="00A4366A">
      <w:pPr>
        <w:pStyle w:val="51"/>
        <w:shd w:val="clear" w:color="auto" w:fill="auto"/>
        <w:spacing w:after="0" w:line="259" w:lineRule="exact"/>
        <w:ind w:right="20" w:firstLine="400"/>
        <w:jc w:val="both"/>
      </w:pPr>
      <w:r>
        <w:rPr>
          <w:rStyle w:val="2pt"/>
        </w:rPr>
        <w:t>Плаксина</w:t>
      </w:r>
      <w:r>
        <w:rPr>
          <w:rStyle w:val="45"/>
        </w:rPr>
        <w:t xml:space="preserve"> Л. И. Коррекционно-развивающая среда в детских садах компенсирующего вида. — М., 2008.</w:t>
      </w:r>
    </w:p>
    <w:p w:rsidR="00980152" w:rsidRDefault="00A4366A">
      <w:pPr>
        <w:pStyle w:val="51"/>
        <w:shd w:val="clear" w:color="auto" w:fill="auto"/>
        <w:spacing w:after="0" w:line="259" w:lineRule="exact"/>
        <w:ind w:right="20" w:firstLine="400"/>
        <w:jc w:val="both"/>
      </w:pPr>
      <w:r>
        <w:rPr>
          <w:rStyle w:val="45"/>
        </w:rPr>
        <w:t>Программа специальных (коррекционных) образовательных учрежде</w:t>
      </w:r>
      <w:r>
        <w:rPr>
          <w:rStyle w:val="45"/>
        </w:rPr>
        <w:softHyphen/>
        <w:t>ний IV вида (для детей с нарушениями зрения): Программа детского сада: коррекционная работа / Под ред. Л. И. Плаксиной. — М., 2003.</w:t>
      </w:r>
    </w:p>
    <w:p w:rsidR="00980152" w:rsidRDefault="00A4366A">
      <w:pPr>
        <w:pStyle w:val="51"/>
        <w:shd w:val="clear" w:color="auto" w:fill="auto"/>
        <w:spacing w:after="0" w:line="259" w:lineRule="exact"/>
        <w:ind w:firstLine="400"/>
        <w:jc w:val="both"/>
      </w:pPr>
      <w:r>
        <w:rPr>
          <w:rStyle w:val="45"/>
        </w:rPr>
        <w:t>Психолого-медико-педагогическое обследование ребенка: Комплект рабочих материалов / Под общ. ред. М. М. Семаго. — М., 2001.</w:t>
      </w:r>
    </w:p>
    <w:p w:rsidR="00980152" w:rsidRDefault="00A4366A">
      <w:pPr>
        <w:pStyle w:val="51"/>
        <w:shd w:val="clear" w:color="auto" w:fill="auto"/>
        <w:spacing w:after="0" w:line="259" w:lineRule="exact"/>
        <w:ind w:firstLine="400"/>
        <w:jc w:val="both"/>
      </w:pPr>
      <w:r>
        <w:rPr>
          <w:rStyle w:val="45"/>
        </w:rPr>
        <w:t>Психолого-педагогическая диагностика развития детей дошкольного возраста / Под ред. Е. А. Стребелевой. — М., 1998.</w:t>
      </w:r>
    </w:p>
    <w:p w:rsidR="00980152" w:rsidRDefault="00A4366A">
      <w:pPr>
        <w:pStyle w:val="51"/>
        <w:shd w:val="clear" w:color="auto" w:fill="auto"/>
        <w:spacing w:after="0" w:line="259" w:lineRule="exact"/>
        <w:ind w:firstLine="400"/>
        <w:jc w:val="both"/>
      </w:pPr>
      <w:r>
        <w:rPr>
          <w:rStyle w:val="45"/>
        </w:rPr>
        <w:t>Психолого-педагогическая диагностика / Под ред. И. Ю. Левченко, С. Д. Забрамной. — М., 2003.</w:t>
      </w:r>
    </w:p>
    <w:p w:rsidR="00980152" w:rsidRDefault="00A4366A">
      <w:pPr>
        <w:pStyle w:val="51"/>
        <w:shd w:val="clear" w:color="auto" w:fill="auto"/>
        <w:spacing w:after="0" w:line="259" w:lineRule="exact"/>
        <w:ind w:firstLine="400"/>
        <w:jc w:val="both"/>
      </w:pPr>
      <w:r>
        <w:rPr>
          <w:rStyle w:val="2pt"/>
        </w:rPr>
        <w:t>Сековец С., Тонконог</w:t>
      </w:r>
      <w:r>
        <w:rPr>
          <w:rStyle w:val="45"/>
        </w:rPr>
        <w:t xml:space="preserve"> Л. и др. Коррекционно-развивающая сре</w:t>
      </w:r>
      <w:r>
        <w:rPr>
          <w:rStyle w:val="45"/>
        </w:rPr>
        <w:softHyphen/>
        <w:t>да для детей дошкольного возраста с нарушением опорно-двигательного аппарата. — Л. — М., 2003.</w:t>
      </w:r>
    </w:p>
    <w:p w:rsidR="00980152" w:rsidRDefault="00A4366A">
      <w:pPr>
        <w:pStyle w:val="51"/>
        <w:shd w:val="clear" w:color="auto" w:fill="auto"/>
        <w:spacing w:after="0" w:line="259" w:lineRule="exact"/>
        <w:ind w:firstLine="400"/>
        <w:jc w:val="both"/>
      </w:pPr>
      <w:r>
        <w:rPr>
          <w:rStyle w:val="2pt"/>
        </w:rPr>
        <w:t>Степанова</w:t>
      </w:r>
      <w:r>
        <w:rPr>
          <w:rStyle w:val="45"/>
        </w:rPr>
        <w:t xml:space="preserve"> О. А. Программы для ДОУ компенсирующего и комби</w:t>
      </w:r>
      <w:r>
        <w:rPr>
          <w:rStyle w:val="45"/>
        </w:rPr>
        <w:softHyphen/>
        <w:t>нированного видов: Справочное пособие. — М., 2008.</w:t>
      </w:r>
    </w:p>
    <w:p w:rsidR="00980152" w:rsidRDefault="00A4366A">
      <w:pPr>
        <w:pStyle w:val="51"/>
        <w:shd w:val="clear" w:color="auto" w:fill="auto"/>
        <w:spacing w:after="0" w:line="259" w:lineRule="exact"/>
        <w:ind w:firstLine="400"/>
        <w:jc w:val="both"/>
      </w:pPr>
      <w:r>
        <w:rPr>
          <w:rStyle w:val="2pt"/>
        </w:rPr>
        <w:t>Ульенкова</w:t>
      </w:r>
      <w:r>
        <w:rPr>
          <w:rStyle w:val="45"/>
        </w:rPr>
        <w:t xml:space="preserve"> У. В. Дети с задержкой психического развития. — Н. Нов</w:t>
      </w:r>
      <w:r>
        <w:rPr>
          <w:rStyle w:val="45"/>
        </w:rPr>
        <w:softHyphen/>
        <w:t>город, 1994.</w:t>
      </w:r>
    </w:p>
    <w:p w:rsidR="00980152" w:rsidRDefault="00A4366A">
      <w:pPr>
        <w:pStyle w:val="51"/>
        <w:shd w:val="clear" w:color="auto" w:fill="auto"/>
        <w:spacing w:after="0" w:line="259" w:lineRule="exact"/>
        <w:ind w:firstLine="400"/>
        <w:jc w:val="both"/>
      </w:pPr>
      <w:r>
        <w:rPr>
          <w:rStyle w:val="2pt"/>
        </w:rPr>
        <w:t>Филичева Т. Б., Туманова Т. В., Чиркина</w:t>
      </w:r>
      <w:r>
        <w:rPr>
          <w:rStyle w:val="45"/>
        </w:rPr>
        <w:t xml:space="preserve"> Г. В. Воспитание и обучение детей дошкольного возраста с общим недоразвитием речи: Про</w:t>
      </w:r>
      <w:r>
        <w:rPr>
          <w:rStyle w:val="45"/>
        </w:rPr>
        <w:softHyphen/>
        <w:t>граммно-методические рекомендации. — М., 2009.</w:t>
      </w:r>
    </w:p>
    <w:p w:rsidR="00980152" w:rsidRDefault="00A4366A">
      <w:pPr>
        <w:pStyle w:val="51"/>
        <w:shd w:val="clear" w:color="auto" w:fill="auto"/>
        <w:spacing w:after="0" w:line="259" w:lineRule="exact"/>
        <w:ind w:firstLine="400"/>
        <w:jc w:val="both"/>
        <w:sectPr w:rsidR="00980152">
          <w:footerReference w:type="even" r:id="rId186"/>
          <w:footerReference w:type="default" r:id="rId187"/>
          <w:pgSz w:w="11909" w:h="16838"/>
          <w:pgMar w:top="2606" w:right="2297" w:bottom="2995" w:left="2297" w:header="0" w:footer="3" w:gutter="0"/>
          <w:cols w:space="720"/>
          <w:noEndnote/>
          <w:docGrid w:linePitch="360"/>
        </w:sectPr>
      </w:pPr>
      <w:r>
        <w:rPr>
          <w:rStyle w:val="2pt"/>
        </w:rPr>
        <w:t>Филичева Т. Б., Туманова Т. В., Чиркина</w:t>
      </w:r>
      <w:r>
        <w:rPr>
          <w:rStyle w:val="45"/>
        </w:rPr>
        <w:t xml:space="preserve"> Г. В. Программы дошкольных образовательных учреждений компенсирующего вида для детей с нарушениями речи. Коррекция нарушений речи. — М., 2008.</w:t>
      </w:r>
    </w:p>
    <w:p w:rsidR="00980152" w:rsidRDefault="00A4366A">
      <w:pPr>
        <w:pStyle w:val="321"/>
        <w:keepNext/>
        <w:keepLines/>
        <w:shd w:val="clear" w:color="auto" w:fill="auto"/>
        <w:spacing w:after="3248" w:line="430" w:lineRule="exact"/>
      </w:pPr>
      <w:bookmarkStart w:id="453" w:name="bookmark453"/>
      <w:r>
        <w:rPr>
          <w:rStyle w:val="322"/>
          <w:b/>
          <w:bCs/>
        </w:rPr>
        <w:t>ОГЛАВЛЕНИЕ</w:t>
      </w:r>
      <w:bookmarkEnd w:id="453"/>
    </w:p>
    <w:p w:rsidR="00980152" w:rsidRDefault="00F40663">
      <w:pPr>
        <w:pStyle w:val="29"/>
        <w:shd w:val="clear" w:color="auto" w:fill="auto"/>
        <w:tabs>
          <w:tab w:val="right" w:leader="dot" w:pos="7260"/>
        </w:tabs>
        <w:spacing w:before="0" w:after="42" w:line="260" w:lineRule="exact"/>
      </w:pPr>
      <w:r w:rsidRPr="00F40663">
        <w:fldChar w:fldCharType="begin"/>
      </w:r>
      <w:r w:rsidR="00A4366A">
        <w:instrText xml:space="preserve"> TOC \o "1-5" \h \z </w:instrText>
      </w:r>
      <w:r w:rsidRPr="00F40663">
        <w:fldChar w:fldCharType="separate"/>
      </w:r>
      <w:hyperlink w:anchor="bookmark2" w:tooltip="Current Document">
        <w:bookmarkStart w:id="454" w:name="bookmark454"/>
        <w:r w:rsidR="00A4366A">
          <w:rPr>
            <w:rStyle w:val="2a"/>
            <w:b/>
            <w:bCs/>
          </w:rPr>
          <w:t>Введение</w:t>
        </w:r>
        <w:r w:rsidR="00A4366A">
          <w:rPr>
            <w:rStyle w:val="211pt"/>
          </w:rPr>
          <w:tab/>
          <w:t>3</w:t>
        </w:r>
        <w:bookmarkEnd w:id="454"/>
      </w:hyperlink>
    </w:p>
    <w:p w:rsidR="00980152" w:rsidRDefault="00A4366A">
      <w:pPr>
        <w:pStyle w:val="29"/>
        <w:shd w:val="clear" w:color="auto" w:fill="auto"/>
        <w:spacing w:before="0" w:after="0" w:line="260" w:lineRule="exact"/>
      </w:pPr>
      <w:bookmarkStart w:id="455" w:name="bookmark455"/>
      <w:r>
        <w:rPr>
          <w:rStyle w:val="2a"/>
          <w:b/>
          <w:bCs/>
        </w:rPr>
        <w:t>Целевой раздел</w:t>
      </w:r>
      <w:bookmarkEnd w:id="455"/>
    </w:p>
    <w:p w:rsidR="00980152" w:rsidRDefault="00F40663">
      <w:pPr>
        <w:pStyle w:val="46"/>
        <w:shd w:val="clear" w:color="auto" w:fill="auto"/>
        <w:tabs>
          <w:tab w:val="right" w:leader="dot" w:pos="7260"/>
        </w:tabs>
        <w:spacing w:before="0" w:after="0" w:line="220" w:lineRule="exact"/>
      </w:pPr>
      <w:hyperlink w:anchor="bookmark7" w:tooltip="Current Document">
        <w:r w:rsidR="00A4366A">
          <w:rPr>
            <w:rStyle w:val="af9"/>
          </w:rPr>
          <w:t>Пояснительная записка</w:t>
        </w:r>
        <w:r w:rsidR="00A4366A">
          <w:rPr>
            <w:rStyle w:val="af9"/>
          </w:rPr>
          <w:tab/>
          <w:t xml:space="preserve"> 8</w:t>
        </w:r>
      </w:hyperlink>
    </w:p>
    <w:p w:rsidR="00980152" w:rsidRDefault="00F40663">
      <w:pPr>
        <w:pStyle w:val="69"/>
        <w:shd w:val="clear" w:color="auto" w:fill="auto"/>
        <w:tabs>
          <w:tab w:val="right" w:leader="dot" w:pos="7260"/>
        </w:tabs>
        <w:spacing w:before="0" w:after="0" w:line="264" w:lineRule="exact"/>
        <w:ind w:left="460"/>
      </w:pPr>
      <w:hyperlink w:anchor="bookmark8" w:tooltip="Current Document">
        <w:r w:rsidR="00A4366A">
          <w:rPr>
            <w:rStyle w:val="af9"/>
          </w:rPr>
          <w:t>Цели и задачи реализации Программы</w:t>
        </w:r>
        <w:r w:rsidR="00A4366A">
          <w:rPr>
            <w:rStyle w:val="af9"/>
          </w:rPr>
          <w:tab/>
          <w:t>8</w:t>
        </w:r>
      </w:hyperlink>
    </w:p>
    <w:p w:rsidR="00980152" w:rsidRDefault="00F40663">
      <w:pPr>
        <w:pStyle w:val="69"/>
        <w:shd w:val="clear" w:color="auto" w:fill="auto"/>
        <w:tabs>
          <w:tab w:val="right" w:leader="dot" w:pos="7260"/>
        </w:tabs>
        <w:spacing w:before="0" w:after="0" w:line="264" w:lineRule="exact"/>
        <w:ind w:left="460"/>
      </w:pPr>
      <w:hyperlink w:anchor="bookmark9" w:tooltip="Current Document">
        <w:r w:rsidR="00A4366A">
          <w:rPr>
            <w:rStyle w:val="af9"/>
          </w:rPr>
          <w:t>Принципы и подходы к формированию Программы</w:t>
        </w:r>
        <w:r w:rsidR="00A4366A">
          <w:rPr>
            <w:rStyle w:val="af9"/>
          </w:rPr>
          <w:tab/>
          <w:t xml:space="preserve"> 9</w:t>
        </w:r>
      </w:hyperlink>
    </w:p>
    <w:p w:rsidR="00980152" w:rsidRDefault="00F40663">
      <w:pPr>
        <w:pStyle w:val="69"/>
        <w:shd w:val="clear" w:color="auto" w:fill="auto"/>
        <w:tabs>
          <w:tab w:val="right" w:leader="dot" w:pos="7260"/>
        </w:tabs>
        <w:spacing w:before="0" w:after="0" w:line="264" w:lineRule="exact"/>
        <w:ind w:left="460"/>
      </w:pPr>
      <w:hyperlink w:anchor="bookmark10" w:tooltip="Current Document">
        <w:r w:rsidR="00A4366A">
          <w:rPr>
            <w:rStyle w:val="af9"/>
          </w:rPr>
          <w:t xml:space="preserve">Отличительные особенности Программы </w:t>
        </w:r>
        <w:r w:rsidR="00A4366A">
          <w:rPr>
            <w:rStyle w:val="af9"/>
          </w:rPr>
          <w:tab/>
          <w:t xml:space="preserve"> 11</w:t>
        </w:r>
      </w:hyperlink>
    </w:p>
    <w:p w:rsidR="00980152" w:rsidRDefault="00A4366A">
      <w:pPr>
        <w:pStyle w:val="2c"/>
        <w:shd w:val="clear" w:color="auto" w:fill="auto"/>
        <w:spacing w:before="0" w:after="0" w:line="264" w:lineRule="exact"/>
        <w:ind w:left="460"/>
      </w:pPr>
      <w:r>
        <w:rPr>
          <w:rStyle w:val="af9"/>
        </w:rPr>
        <w:t>Перспективы работы по совершенствованию и развитию</w:t>
      </w:r>
    </w:p>
    <w:p w:rsidR="00980152" w:rsidRDefault="00A4366A">
      <w:pPr>
        <w:pStyle w:val="2c"/>
        <w:shd w:val="clear" w:color="auto" w:fill="auto"/>
        <w:tabs>
          <w:tab w:val="right" w:leader="dot" w:pos="7260"/>
        </w:tabs>
        <w:spacing w:before="0" w:after="0" w:line="264" w:lineRule="exact"/>
        <w:ind w:left="460"/>
      </w:pPr>
      <w:r>
        <w:rPr>
          <w:rStyle w:val="af9"/>
        </w:rPr>
        <w:t>содержания Программы</w:t>
      </w:r>
      <w:r>
        <w:rPr>
          <w:rStyle w:val="af9"/>
        </w:rPr>
        <w:tab/>
        <w:t xml:space="preserve"> 14</w:t>
      </w:r>
    </w:p>
    <w:p w:rsidR="00980152" w:rsidRDefault="00F40663">
      <w:pPr>
        <w:pStyle w:val="46"/>
        <w:shd w:val="clear" w:color="auto" w:fill="auto"/>
        <w:tabs>
          <w:tab w:val="right" w:leader="dot" w:pos="7260"/>
        </w:tabs>
        <w:spacing w:before="0" w:after="0" w:line="264" w:lineRule="exact"/>
      </w:pPr>
      <w:hyperlink w:anchor="bookmark29" w:tooltip="Current Document">
        <w:r w:rsidR="00A4366A">
          <w:rPr>
            <w:rStyle w:val="af9"/>
          </w:rPr>
          <w:t>Планируемые результаты освоения Программы</w:t>
        </w:r>
        <w:r w:rsidR="00A4366A">
          <w:rPr>
            <w:rStyle w:val="af9"/>
          </w:rPr>
          <w:tab/>
          <w:t>17</w:t>
        </w:r>
      </w:hyperlink>
    </w:p>
    <w:p w:rsidR="00980152" w:rsidRDefault="00F40663">
      <w:pPr>
        <w:pStyle w:val="69"/>
        <w:shd w:val="clear" w:color="auto" w:fill="auto"/>
        <w:tabs>
          <w:tab w:val="right" w:leader="dot" w:pos="7260"/>
        </w:tabs>
        <w:spacing w:before="0" w:after="0" w:line="264" w:lineRule="exact"/>
        <w:ind w:left="460"/>
      </w:pPr>
      <w:hyperlink w:anchor="bookmark30" w:tooltip="Current Document">
        <w:r w:rsidR="00A4366A">
          <w:rPr>
            <w:rStyle w:val="af9"/>
          </w:rPr>
          <w:t xml:space="preserve">Целевые ориентиры </w:t>
        </w:r>
        <w:r w:rsidR="00A4366A">
          <w:rPr>
            <w:rStyle w:val="af9"/>
          </w:rPr>
          <w:tab/>
          <w:t xml:space="preserve"> 17</w:t>
        </w:r>
      </w:hyperlink>
    </w:p>
    <w:p w:rsidR="00980152" w:rsidRDefault="00F40663">
      <w:pPr>
        <w:pStyle w:val="69"/>
        <w:shd w:val="clear" w:color="auto" w:fill="auto"/>
        <w:tabs>
          <w:tab w:val="right" w:leader="dot" w:pos="7260"/>
        </w:tabs>
        <w:spacing w:before="0" w:line="264" w:lineRule="exact"/>
        <w:ind w:left="460"/>
      </w:pPr>
      <w:hyperlink w:anchor="bookmark33" w:tooltip="Current Document">
        <w:r w:rsidR="00A4366A">
          <w:rPr>
            <w:rStyle w:val="af9"/>
          </w:rPr>
          <w:t xml:space="preserve">Система оценки результатов освоения Программы </w:t>
        </w:r>
        <w:r w:rsidR="00A4366A">
          <w:rPr>
            <w:rStyle w:val="af9"/>
          </w:rPr>
          <w:tab/>
          <w:t xml:space="preserve"> 20</w:t>
        </w:r>
      </w:hyperlink>
    </w:p>
    <w:p w:rsidR="00980152" w:rsidRDefault="00A4366A">
      <w:pPr>
        <w:pStyle w:val="29"/>
        <w:shd w:val="clear" w:color="auto" w:fill="auto"/>
        <w:spacing w:before="0" w:after="0" w:line="264" w:lineRule="exact"/>
      </w:pPr>
      <w:bookmarkStart w:id="456" w:name="bookmark456"/>
      <w:r>
        <w:rPr>
          <w:rStyle w:val="2a"/>
          <w:b/>
          <w:bCs/>
        </w:rPr>
        <w:t>Содержательный раздел</w:t>
      </w:r>
      <w:bookmarkEnd w:id="456"/>
    </w:p>
    <w:p w:rsidR="00980152" w:rsidRDefault="00A4366A">
      <w:pPr>
        <w:pStyle w:val="2c"/>
        <w:shd w:val="clear" w:color="auto" w:fill="auto"/>
        <w:spacing w:before="0" w:after="0" w:line="264" w:lineRule="exact"/>
      </w:pPr>
      <w:r>
        <w:rPr>
          <w:rStyle w:val="af9"/>
        </w:rPr>
        <w:t>Содержание психолого-педагогической работы</w:t>
      </w:r>
    </w:p>
    <w:p w:rsidR="00980152" w:rsidRDefault="00A4366A">
      <w:pPr>
        <w:pStyle w:val="2c"/>
        <w:shd w:val="clear" w:color="auto" w:fill="auto"/>
        <w:tabs>
          <w:tab w:val="right" w:leader="dot" w:pos="7260"/>
        </w:tabs>
        <w:spacing w:before="0" w:after="0" w:line="264" w:lineRule="exact"/>
      </w:pPr>
      <w:r>
        <w:rPr>
          <w:rStyle w:val="af9"/>
        </w:rPr>
        <w:t>с детьми от 2 месяцев до 1 года (младенческая группа)</w:t>
      </w:r>
      <w:r>
        <w:rPr>
          <w:rStyle w:val="af9"/>
        </w:rPr>
        <w:tab/>
        <w:t>24</w:t>
      </w:r>
    </w:p>
    <w:p w:rsidR="00980152" w:rsidRDefault="00A4366A">
      <w:pPr>
        <w:pStyle w:val="2c"/>
        <w:shd w:val="clear" w:color="auto" w:fill="auto"/>
        <w:spacing w:before="0" w:after="0" w:line="264" w:lineRule="exact"/>
      </w:pPr>
      <w:r>
        <w:rPr>
          <w:rStyle w:val="af9"/>
        </w:rPr>
        <w:t>Содержание психолого-педагогической работы с детьми 1-2 лет</w:t>
      </w:r>
    </w:p>
    <w:p w:rsidR="00980152" w:rsidRDefault="00F40663">
      <w:pPr>
        <w:pStyle w:val="39"/>
        <w:shd w:val="clear" w:color="auto" w:fill="auto"/>
        <w:tabs>
          <w:tab w:val="right" w:leader="dot" w:pos="7260"/>
        </w:tabs>
        <w:spacing w:before="0" w:after="0" w:line="264" w:lineRule="exact"/>
      </w:pPr>
      <w:hyperlink w:anchor="bookmark55" w:tooltip="Current Document">
        <w:r w:rsidR="00A4366A">
          <w:rPr>
            <w:rStyle w:val="af9"/>
          </w:rPr>
          <w:t>(первая группа раннего возраста)</w:t>
        </w:r>
        <w:r w:rsidR="00A4366A">
          <w:rPr>
            <w:rStyle w:val="af9"/>
          </w:rPr>
          <w:tab/>
          <w:t>36</w:t>
        </w:r>
      </w:hyperlink>
    </w:p>
    <w:p w:rsidR="00980152" w:rsidRDefault="00A4366A">
      <w:pPr>
        <w:pStyle w:val="2c"/>
        <w:shd w:val="clear" w:color="auto" w:fill="auto"/>
        <w:spacing w:before="0" w:after="0" w:line="264" w:lineRule="exact"/>
      </w:pPr>
      <w:r>
        <w:rPr>
          <w:rStyle w:val="af9"/>
        </w:rPr>
        <w:t>Образовательная деятельность в соответствии</w:t>
      </w:r>
    </w:p>
    <w:p w:rsidR="00980152" w:rsidRDefault="00A4366A">
      <w:pPr>
        <w:pStyle w:val="2c"/>
        <w:shd w:val="clear" w:color="auto" w:fill="auto"/>
        <w:tabs>
          <w:tab w:val="right" w:leader="dot" w:pos="7260"/>
        </w:tabs>
        <w:spacing w:before="0" w:after="0" w:line="264" w:lineRule="exact"/>
      </w:pPr>
      <w:r>
        <w:rPr>
          <w:rStyle w:val="af9"/>
        </w:rPr>
        <w:t>с направлениями развития детей от 2 лет до школы</w:t>
      </w:r>
      <w:r>
        <w:rPr>
          <w:rStyle w:val="af9"/>
        </w:rPr>
        <w:tab/>
        <w:t>46</w:t>
      </w:r>
    </w:p>
    <w:p w:rsidR="00980152" w:rsidRDefault="00A4366A">
      <w:pPr>
        <w:pStyle w:val="2c"/>
        <w:shd w:val="clear" w:color="auto" w:fill="auto"/>
        <w:spacing w:before="0" w:after="0" w:line="264" w:lineRule="exact"/>
        <w:ind w:left="460"/>
      </w:pPr>
      <w:r>
        <w:rPr>
          <w:rStyle w:val="af9"/>
        </w:rPr>
        <w:t>Образовательная область</w:t>
      </w:r>
    </w:p>
    <w:p w:rsidR="00980152" w:rsidRDefault="00A4366A">
      <w:pPr>
        <w:pStyle w:val="2c"/>
        <w:shd w:val="clear" w:color="auto" w:fill="auto"/>
        <w:tabs>
          <w:tab w:val="right" w:leader="dot" w:pos="7260"/>
        </w:tabs>
        <w:spacing w:before="0" w:after="0" w:line="259" w:lineRule="exact"/>
        <w:ind w:left="460"/>
      </w:pPr>
      <w:r>
        <w:rPr>
          <w:rStyle w:val="af9"/>
        </w:rPr>
        <w:t xml:space="preserve">«Социально-коммуникативное развитие» </w:t>
      </w:r>
      <w:r>
        <w:rPr>
          <w:rStyle w:val="af9"/>
        </w:rPr>
        <w:tab/>
        <w:t xml:space="preserve"> 46</w:t>
      </w:r>
    </w:p>
    <w:p w:rsidR="00980152" w:rsidRDefault="00F40663">
      <w:pPr>
        <w:pStyle w:val="55"/>
        <w:shd w:val="clear" w:color="auto" w:fill="auto"/>
        <w:tabs>
          <w:tab w:val="right" w:leader="dot" w:pos="7260"/>
        </w:tabs>
        <w:spacing w:before="0" w:after="0" w:line="259" w:lineRule="exact"/>
        <w:ind w:left="460"/>
      </w:pPr>
      <w:hyperlink w:anchor="bookmark94" w:tooltip="Current Document">
        <w:r w:rsidR="00A4366A">
          <w:rPr>
            <w:rStyle w:val="af9"/>
          </w:rPr>
          <w:t xml:space="preserve">Образовательная область «Познавательное развитие» </w:t>
        </w:r>
        <w:r w:rsidR="00A4366A">
          <w:rPr>
            <w:rStyle w:val="af9"/>
          </w:rPr>
          <w:tab/>
          <w:t xml:space="preserve"> 63</w:t>
        </w:r>
      </w:hyperlink>
    </w:p>
    <w:p w:rsidR="00980152" w:rsidRDefault="00F40663">
      <w:pPr>
        <w:pStyle w:val="55"/>
        <w:shd w:val="clear" w:color="auto" w:fill="auto"/>
        <w:tabs>
          <w:tab w:val="right" w:leader="dot" w:pos="7260"/>
        </w:tabs>
        <w:spacing w:before="0" w:after="0" w:line="259" w:lineRule="exact"/>
        <w:ind w:left="460"/>
      </w:pPr>
      <w:hyperlink w:anchor="bookmark132" w:tooltip="Current Document">
        <w:r w:rsidR="00A4366A">
          <w:rPr>
            <w:rStyle w:val="af9"/>
          </w:rPr>
          <w:t xml:space="preserve">Образовательная область «Речевое развитие» </w:t>
        </w:r>
        <w:r w:rsidR="00A4366A">
          <w:rPr>
            <w:rStyle w:val="af9"/>
          </w:rPr>
          <w:tab/>
          <w:t xml:space="preserve"> 90</w:t>
        </w:r>
      </w:hyperlink>
    </w:p>
    <w:p w:rsidR="00980152" w:rsidRDefault="00A4366A">
      <w:pPr>
        <w:pStyle w:val="2c"/>
        <w:shd w:val="clear" w:color="auto" w:fill="auto"/>
        <w:spacing w:before="0" w:after="0" w:line="259" w:lineRule="exact"/>
        <w:ind w:left="460"/>
      </w:pPr>
      <w:r>
        <w:rPr>
          <w:rStyle w:val="af9"/>
        </w:rPr>
        <w:t>Образовательная область</w:t>
      </w:r>
    </w:p>
    <w:p w:rsidR="00980152" w:rsidRDefault="00A4366A">
      <w:pPr>
        <w:pStyle w:val="2c"/>
        <w:shd w:val="clear" w:color="auto" w:fill="auto"/>
        <w:tabs>
          <w:tab w:val="right" w:leader="dot" w:pos="7260"/>
        </w:tabs>
        <w:spacing w:before="0" w:after="0" w:line="259" w:lineRule="exact"/>
        <w:ind w:left="460"/>
      </w:pPr>
      <w:r>
        <w:rPr>
          <w:rStyle w:val="af9"/>
        </w:rPr>
        <w:t>«Художественно-эстетическое развитие»</w:t>
      </w:r>
      <w:r>
        <w:rPr>
          <w:rStyle w:val="af9"/>
        </w:rPr>
        <w:tab/>
        <w:t>101</w:t>
      </w:r>
    </w:p>
    <w:p w:rsidR="00980152" w:rsidRDefault="00F40663">
      <w:pPr>
        <w:pStyle w:val="55"/>
        <w:shd w:val="clear" w:color="auto" w:fill="auto"/>
        <w:tabs>
          <w:tab w:val="right" w:leader="dot" w:pos="7260"/>
        </w:tabs>
        <w:spacing w:before="0" w:after="0" w:line="259" w:lineRule="exact"/>
        <w:ind w:left="460"/>
      </w:pPr>
      <w:hyperlink w:anchor="bookmark176" w:tooltip="Current Document">
        <w:r w:rsidR="00A4366A">
          <w:rPr>
            <w:rStyle w:val="af9"/>
          </w:rPr>
          <w:t>Образовательная область «Физическое развитие»</w:t>
        </w:r>
        <w:r w:rsidR="00A4366A">
          <w:rPr>
            <w:rStyle w:val="af9"/>
          </w:rPr>
          <w:tab/>
          <w:t>128</w:t>
        </w:r>
      </w:hyperlink>
    </w:p>
    <w:p w:rsidR="00980152" w:rsidRDefault="00A4366A">
      <w:pPr>
        <w:pStyle w:val="2c"/>
        <w:shd w:val="clear" w:color="auto" w:fill="auto"/>
        <w:spacing w:before="0" w:after="0" w:line="259" w:lineRule="exact"/>
      </w:pPr>
      <w:r>
        <w:rPr>
          <w:rStyle w:val="af9"/>
        </w:rPr>
        <w:t>Описание форм, способов, методов</w:t>
      </w:r>
    </w:p>
    <w:p w:rsidR="00980152" w:rsidRDefault="00A4366A">
      <w:pPr>
        <w:pStyle w:val="2c"/>
        <w:shd w:val="clear" w:color="auto" w:fill="auto"/>
        <w:tabs>
          <w:tab w:val="right" w:leader="dot" w:pos="7260"/>
        </w:tabs>
        <w:spacing w:before="0" w:after="0" w:line="259" w:lineRule="exact"/>
      </w:pPr>
      <w:r>
        <w:rPr>
          <w:rStyle w:val="af9"/>
        </w:rPr>
        <w:t>и средств реализации Программы</w:t>
      </w:r>
      <w:r>
        <w:rPr>
          <w:rStyle w:val="af9"/>
        </w:rPr>
        <w:tab/>
        <w:t>136</w:t>
      </w:r>
    </w:p>
    <w:p w:rsidR="00980152" w:rsidRDefault="00F40663">
      <w:pPr>
        <w:pStyle w:val="46"/>
        <w:shd w:val="clear" w:color="auto" w:fill="auto"/>
        <w:tabs>
          <w:tab w:val="right" w:leader="dot" w:pos="7306"/>
        </w:tabs>
        <w:spacing w:before="0" w:after="0" w:line="254" w:lineRule="exact"/>
        <w:ind w:left="20"/>
      </w:pPr>
      <w:hyperlink w:anchor="bookmark211" w:tooltip="Current Document">
        <w:r w:rsidR="00A4366A">
          <w:rPr>
            <w:rStyle w:val="af9"/>
          </w:rPr>
          <w:t>Коррекционная и инклюзивная педагогика</w:t>
        </w:r>
        <w:r w:rsidR="00A4366A">
          <w:rPr>
            <w:rStyle w:val="af9"/>
          </w:rPr>
          <w:tab/>
          <w:t>151</w:t>
        </w:r>
      </w:hyperlink>
    </w:p>
    <w:p w:rsidR="00980152" w:rsidRDefault="00A4366A">
      <w:pPr>
        <w:pStyle w:val="2c"/>
        <w:shd w:val="clear" w:color="auto" w:fill="auto"/>
        <w:spacing w:before="0" w:after="0" w:line="254" w:lineRule="exact"/>
        <w:ind w:left="480"/>
      </w:pPr>
      <w:r>
        <w:rPr>
          <w:rStyle w:val="af9"/>
        </w:rPr>
        <w:t>Инклюзивная практика (в группах комбинированной</w:t>
      </w:r>
    </w:p>
    <w:p w:rsidR="00980152" w:rsidRDefault="00A4366A">
      <w:pPr>
        <w:pStyle w:val="2c"/>
        <w:shd w:val="clear" w:color="auto" w:fill="auto"/>
        <w:tabs>
          <w:tab w:val="right" w:leader="dot" w:pos="7306"/>
        </w:tabs>
        <w:spacing w:before="0" w:after="0" w:line="254" w:lineRule="exact"/>
        <w:ind w:left="480"/>
      </w:pPr>
      <w:r>
        <w:rPr>
          <w:rStyle w:val="af9"/>
        </w:rPr>
        <w:t>направленности)</w:t>
      </w:r>
      <w:r>
        <w:rPr>
          <w:rStyle w:val="af9"/>
        </w:rPr>
        <w:tab/>
        <w:t>151</w:t>
      </w:r>
    </w:p>
    <w:p w:rsidR="00980152" w:rsidRDefault="00A4366A">
      <w:pPr>
        <w:pStyle w:val="2c"/>
        <w:shd w:val="clear" w:color="auto" w:fill="auto"/>
        <w:spacing w:before="0" w:after="0" w:line="254" w:lineRule="exact"/>
        <w:ind w:left="480"/>
      </w:pPr>
      <w:r>
        <w:rPr>
          <w:rStyle w:val="af9"/>
        </w:rPr>
        <w:t>Коррекционная работа в ДОО</w:t>
      </w:r>
    </w:p>
    <w:p w:rsidR="00980152" w:rsidRDefault="00A4366A">
      <w:pPr>
        <w:pStyle w:val="2c"/>
        <w:shd w:val="clear" w:color="auto" w:fill="auto"/>
        <w:tabs>
          <w:tab w:val="right" w:leader="dot" w:pos="7306"/>
        </w:tabs>
        <w:spacing w:before="0" w:after="49" w:line="254" w:lineRule="exact"/>
        <w:ind w:left="480"/>
      </w:pPr>
      <w:r>
        <w:rPr>
          <w:rStyle w:val="af9"/>
        </w:rPr>
        <w:t>(по образовательным областям)</w:t>
      </w:r>
      <w:r>
        <w:rPr>
          <w:rStyle w:val="af9"/>
        </w:rPr>
        <w:tab/>
        <w:t>165</w:t>
      </w:r>
    </w:p>
    <w:p w:rsidR="00980152" w:rsidRDefault="00A4366A">
      <w:pPr>
        <w:pStyle w:val="29"/>
        <w:shd w:val="clear" w:color="auto" w:fill="auto"/>
        <w:spacing w:before="0" w:after="0" w:line="269" w:lineRule="exact"/>
        <w:ind w:left="20"/>
      </w:pPr>
      <w:bookmarkStart w:id="457" w:name="bookmark457"/>
      <w:r>
        <w:rPr>
          <w:rStyle w:val="2a"/>
          <w:b/>
          <w:bCs/>
        </w:rPr>
        <w:t>Организационный раздел</w:t>
      </w:r>
      <w:bookmarkEnd w:id="457"/>
    </w:p>
    <w:p w:rsidR="00980152" w:rsidRDefault="00A4366A">
      <w:pPr>
        <w:pStyle w:val="2c"/>
        <w:shd w:val="clear" w:color="auto" w:fill="auto"/>
        <w:spacing w:before="0" w:after="0" w:line="269" w:lineRule="exact"/>
        <w:ind w:left="20"/>
      </w:pPr>
      <w:r>
        <w:rPr>
          <w:rStyle w:val="af9"/>
        </w:rPr>
        <w:t>Примерный распорядок дня детей от рождения до 1 года</w:t>
      </w:r>
    </w:p>
    <w:p w:rsidR="00980152" w:rsidRDefault="00F40663">
      <w:pPr>
        <w:pStyle w:val="39"/>
        <w:shd w:val="clear" w:color="auto" w:fill="auto"/>
        <w:tabs>
          <w:tab w:val="right" w:leader="dot" w:pos="7306"/>
        </w:tabs>
        <w:spacing w:before="0" w:after="0" w:line="269" w:lineRule="exact"/>
        <w:ind w:left="20"/>
      </w:pPr>
      <w:hyperlink w:anchor="bookmark235" w:tooltip="Current Document">
        <w:r w:rsidR="00A4366A">
          <w:rPr>
            <w:rStyle w:val="af9"/>
          </w:rPr>
          <w:t>(младенческая группа)</w:t>
        </w:r>
        <w:r w:rsidR="00A4366A">
          <w:rPr>
            <w:rStyle w:val="af9"/>
          </w:rPr>
          <w:tab/>
          <w:t>190</w:t>
        </w:r>
      </w:hyperlink>
    </w:p>
    <w:p w:rsidR="00980152" w:rsidRDefault="00A4366A">
      <w:pPr>
        <w:pStyle w:val="2c"/>
        <w:shd w:val="clear" w:color="auto" w:fill="auto"/>
        <w:spacing w:before="0" w:after="0" w:line="269" w:lineRule="exact"/>
        <w:ind w:left="20"/>
      </w:pPr>
      <w:r>
        <w:rPr>
          <w:rStyle w:val="af9"/>
        </w:rPr>
        <w:t>Примерный распорядок дня детей 1-2 лет</w:t>
      </w:r>
    </w:p>
    <w:p w:rsidR="00980152" w:rsidRDefault="00F40663">
      <w:pPr>
        <w:pStyle w:val="39"/>
        <w:shd w:val="clear" w:color="auto" w:fill="auto"/>
        <w:tabs>
          <w:tab w:val="right" w:leader="dot" w:pos="7306"/>
        </w:tabs>
        <w:spacing w:before="0" w:after="0" w:line="269" w:lineRule="exact"/>
        <w:ind w:left="20"/>
      </w:pPr>
      <w:hyperlink w:anchor="bookmark237" w:tooltip="Current Document">
        <w:r w:rsidR="00A4366A">
          <w:rPr>
            <w:rStyle w:val="af9"/>
          </w:rPr>
          <w:t>(первая группа раннего возраста)</w:t>
        </w:r>
        <w:r w:rsidR="00A4366A">
          <w:rPr>
            <w:rStyle w:val="af9"/>
          </w:rPr>
          <w:tab/>
          <w:t>193</w:t>
        </w:r>
      </w:hyperlink>
    </w:p>
    <w:p w:rsidR="00980152" w:rsidRDefault="00F40663">
      <w:pPr>
        <w:pStyle w:val="46"/>
        <w:shd w:val="clear" w:color="auto" w:fill="auto"/>
        <w:tabs>
          <w:tab w:val="right" w:leader="dot" w:pos="7306"/>
        </w:tabs>
        <w:spacing w:before="0" w:after="0" w:line="269" w:lineRule="exact"/>
        <w:ind w:left="20"/>
      </w:pPr>
      <w:hyperlink w:anchor="bookmark240" w:tooltip="Current Document">
        <w:r w:rsidR="00A4366A">
          <w:rPr>
            <w:rStyle w:val="af9"/>
          </w:rPr>
          <w:t>Примерный распорядок дня детей от 2 лет до школы</w:t>
        </w:r>
        <w:r w:rsidR="00A4366A">
          <w:rPr>
            <w:rStyle w:val="af9"/>
          </w:rPr>
          <w:tab/>
          <w:t>197</w:t>
        </w:r>
      </w:hyperlink>
    </w:p>
    <w:p w:rsidR="00980152" w:rsidRDefault="00A4366A">
      <w:pPr>
        <w:pStyle w:val="2c"/>
        <w:shd w:val="clear" w:color="auto" w:fill="auto"/>
        <w:spacing w:before="0" w:after="0" w:line="269" w:lineRule="exact"/>
        <w:ind w:left="20"/>
      </w:pPr>
      <w:r>
        <w:rPr>
          <w:rStyle w:val="af9"/>
        </w:rPr>
        <w:t>Культурно-досуговая деятельность (особенности</w:t>
      </w:r>
    </w:p>
    <w:p w:rsidR="00980152" w:rsidRDefault="00F40663">
      <w:pPr>
        <w:pStyle w:val="39"/>
        <w:shd w:val="clear" w:color="auto" w:fill="auto"/>
        <w:tabs>
          <w:tab w:val="right" w:leader="dot" w:pos="7306"/>
        </w:tabs>
        <w:spacing w:before="0" w:after="0" w:line="269" w:lineRule="exact"/>
        <w:ind w:left="20"/>
      </w:pPr>
      <w:hyperlink w:anchor="bookmark246" w:tooltip="Current Document">
        <w:r w:rsidR="00A4366A">
          <w:rPr>
            <w:rStyle w:val="af9"/>
          </w:rPr>
          <w:t xml:space="preserve">традиционных событий, праздников, мероприятий) </w:t>
        </w:r>
        <w:r w:rsidR="00A4366A">
          <w:rPr>
            <w:rStyle w:val="af9"/>
          </w:rPr>
          <w:tab/>
          <w:t xml:space="preserve"> 205</w:t>
        </w:r>
      </w:hyperlink>
    </w:p>
    <w:p w:rsidR="00980152" w:rsidRDefault="00F40663">
      <w:pPr>
        <w:pStyle w:val="46"/>
        <w:shd w:val="clear" w:color="auto" w:fill="auto"/>
        <w:tabs>
          <w:tab w:val="right" w:leader="dot" w:pos="7306"/>
        </w:tabs>
        <w:spacing w:before="0" w:after="0" w:line="269" w:lineRule="exact"/>
        <w:ind w:left="20"/>
      </w:pPr>
      <w:hyperlink w:anchor="bookmark252" w:tooltip="Current Document">
        <w:r w:rsidR="00A4366A">
          <w:rPr>
            <w:rStyle w:val="af9"/>
          </w:rPr>
          <w:t>Условия реализации Программы</w:t>
        </w:r>
        <w:r w:rsidR="00A4366A">
          <w:rPr>
            <w:rStyle w:val="af9"/>
          </w:rPr>
          <w:tab/>
          <w:t>209</w:t>
        </w:r>
      </w:hyperlink>
    </w:p>
    <w:p w:rsidR="00980152" w:rsidRDefault="00A4366A">
      <w:pPr>
        <w:pStyle w:val="2c"/>
        <w:shd w:val="clear" w:color="auto" w:fill="auto"/>
        <w:spacing w:before="0" w:after="0" w:line="269" w:lineRule="exact"/>
        <w:ind w:left="480"/>
      </w:pPr>
      <w:r>
        <w:rPr>
          <w:rStyle w:val="af9"/>
        </w:rPr>
        <w:t>Особенности организации</w:t>
      </w:r>
    </w:p>
    <w:p w:rsidR="00980152" w:rsidRDefault="00A4366A">
      <w:pPr>
        <w:pStyle w:val="2c"/>
        <w:shd w:val="clear" w:color="auto" w:fill="auto"/>
        <w:tabs>
          <w:tab w:val="right" w:leader="dot" w:pos="7306"/>
        </w:tabs>
        <w:spacing w:before="0" w:after="0" w:line="269" w:lineRule="exact"/>
        <w:ind w:left="480"/>
      </w:pPr>
      <w:r>
        <w:rPr>
          <w:rStyle w:val="af9"/>
        </w:rPr>
        <w:t>предметно-пространственной среды</w:t>
      </w:r>
      <w:r>
        <w:rPr>
          <w:rStyle w:val="af9"/>
        </w:rPr>
        <w:tab/>
        <w:t>209</w:t>
      </w:r>
    </w:p>
    <w:p w:rsidR="00980152" w:rsidRDefault="00F40663">
      <w:pPr>
        <w:pStyle w:val="55"/>
        <w:shd w:val="clear" w:color="auto" w:fill="auto"/>
        <w:tabs>
          <w:tab w:val="right" w:leader="dot" w:pos="7306"/>
        </w:tabs>
        <w:spacing w:before="0" w:after="0" w:line="269" w:lineRule="exact"/>
        <w:ind w:left="480"/>
      </w:pPr>
      <w:hyperlink w:anchor="bookmark256" w:tooltip="Current Document">
        <w:r w:rsidR="00A4366A">
          <w:rPr>
            <w:rStyle w:val="af9"/>
          </w:rPr>
          <w:t>Материально-техническое обеспечение Программы</w:t>
        </w:r>
        <w:r w:rsidR="00A4366A">
          <w:rPr>
            <w:rStyle w:val="af9"/>
          </w:rPr>
          <w:tab/>
          <w:t>212</w:t>
        </w:r>
      </w:hyperlink>
    </w:p>
    <w:p w:rsidR="00980152" w:rsidRDefault="00F40663">
      <w:pPr>
        <w:pStyle w:val="55"/>
        <w:shd w:val="clear" w:color="auto" w:fill="auto"/>
        <w:tabs>
          <w:tab w:val="right" w:leader="dot" w:pos="7306"/>
        </w:tabs>
        <w:spacing w:before="0" w:after="0" w:line="269" w:lineRule="exact"/>
        <w:ind w:left="480"/>
      </w:pPr>
      <w:hyperlink w:anchor="bookmark259" w:tooltip="Current Document">
        <w:r w:rsidR="00A4366A">
          <w:rPr>
            <w:rStyle w:val="af9"/>
          </w:rPr>
          <w:t>Кадровые условия реализации Программы</w:t>
        </w:r>
        <w:r w:rsidR="00A4366A">
          <w:rPr>
            <w:rStyle w:val="af9"/>
          </w:rPr>
          <w:tab/>
          <w:t>214</w:t>
        </w:r>
      </w:hyperlink>
    </w:p>
    <w:p w:rsidR="00980152" w:rsidRDefault="00F40663">
      <w:pPr>
        <w:pStyle w:val="46"/>
        <w:shd w:val="clear" w:color="auto" w:fill="auto"/>
        <w:tabs>
          <w:tab w:val="right" w:leader="dot" w:pos="7306"/>
        </w:tabs>
        <w:spacing w:before="0" w:after="0" w:line="269" w:lineRule="exact"/>
        <w:ind w:left="20"/>
      </w:pPr>
      <w:hyperlink w:anchor="bookmark269" w:tooltip="Current Document">
        <w:r w:rsidR="00A4366A">
          <w:rPr>
            <w:rStyle w:val="af9"/>
          </w:rPr>
          <w:t xml:space="preserve">Финансовые условия реализации Программы </w:t>
        </w:r>
        <w:r w:rsidR="00A4366A">
          <w:rPr>
            <w:rStyle w:val="af9"/>
          </w:rPr>
          <w:tab/>
          <w:t xml:space="preserve"> 221</w:t>
        </w:r>
      </w:hyperlink>
    </w:p>
    <w:p w:rsidR="00980152" w:rsidRDefault="00F40663">
      <w:pPr>
        <w:pStyle w:val="46"/>
        <w:shd w:val="clear" w:color="auto" w:fill="auto"/>
        <w:tabs>
          <w:tab w:val="right" w:leader="dot" w:pos="7306"/>
        </w:tabs>
        <w:spacing w:before="0" w:after="68" w:line="269" w:lineRule="exact"/>
        <w:ind w:left="20"/>
      </w:pPr>
      <w:hyperlink w:anchor="bookmark272" w:tooltip="Current Document">
        <w:r w:rsidR="00A4366A">
          <w:rPr>
            <w:rStyle w:val="af9"/>
          </w:rPr>
          <w:t>Рекомендации по написанию основной программы ДО</w:t>
        </w:r>
        <w:r w:rsidR="00A4366A">
          <w:rPr>
            <w:rStyle w:val="af9"/>
          </w:rPr>
          <w:tab/>
          <w:t>227</w:t>
        </w:r>
      </w:hyperlink>
    </w:p>
    <w:p w:rsidR="00980152" w:rsidRDefault="00A4366A">
      <w:pPr>
        <w:pStyle w:val="29"/>
        <w:shd w:val="clear" w:color="auto" w:fill="auto"/>
        <w:spacing w:before="0" w:after="0" w:line="259" w:lineRule="exact"/>
        <w:ind w:left="20"/>
      </w:pPr>
      <w:bookmarkStart w:id="458" w:name="bookmark458"/>
      <w:r>
        <w:rPr>
          <w:rStyle w:val="2a"/>
          <w:b/>
          <w:bCs/>
        </w:rPr>
        <w:t>Приложения</w:t>
      </w:r>
      <w:bookmarkEnd w:id="458"/>
    </w:p>
    <w:p w:rsidR="00980152" w:rsidRDefault="00F40663">
      <w:pPr>
        <w:pStyle w:val="75"/>
        <w:shd w:val="clear" w:color="auto" w:fill="auto"/>
        <w:tabs>
          <w:tab w:val="right" w:leader="dot" w:pos="7306"/>
        </w:tabs>
        <w:spacing w:before="0" w:after="0" w:line="259" w:lineRule="exact"/>
        <w:ind w:left="220"/>
      </w:pPr>
      <w:hyperlink w:anchor="bookmark280" w:tooltip="Current Document">
        <w:r w:rsidR="00A4366A">
          <w:rPr>
            <w:rStyle w:val="afa"/>
          </w:rPr>
          <w:t>Приложение 1.</w:t>
        </w:r>
        <w:r w:rsidR="00A4366A">
          <w:rPr>
            <w:rStyle w:val="af9"/>
          </w:rPr>
          <w:t xml:space="preserve"> Возрастные особенности развития детей</w:t>
        </w:r>
        <w:r w:rsidR="00A4366A">
          <w:rPr>
            <w:rStyle w:val="af9"/>
          </w:rPr>
          <w:tab/>
          <w:t>234</w:t>
        </w:r>
      </w:hyperlink>
    </w:p>
    <w:p w:rsidR="00980152" w:rsidRDefault="00F40663">
      <w:pPr>
        <w:pStyle w:val="86"/>
        <w:shd w:val="clear" w:color="auto" w:fill="auto"/>
        <w:tabs>
          <w:tab w:val="right" w:leader="dot" w:pos="7306"/>
        </w:tabs>
        <w:spacing w:before="0" w:after="0" w:line="259" w:lineRule="exact"/>
        <w:ind w:left="220"/>
      </w:pPr>
      <w:hyperlink w:anchor="bookmark288" w:tooltip="Current Document">
        <w:r w:rsidR="00A4366A">
          <w:rPr>
            <w:rStyle w:val="afa"/>
          </w:rPr>
          <w:t>Приложение 2.</w:t>
        </w:r>
        <w:r w:rsidR="00A4366A">
          <w:rPr>
            <w:rStyle w:val="af9"/>
          </w:rPr>
          <w:t xml:space="preserve"> Развитие игровой деятельности</w:t>
        </w:r>
        <w:r w:rsidR="00A4366A">
          <w:rPr>
            <w:rStyle w:val="af9"/>
          </w:rPr>
          <w:tab/>
          <w:t>251</w:t>
        </w:r>
      </w:hyperlink>
    </w:p>
    <w:p w:rsidR="00980152" w:rsidRDefault="00A4366A">
      <w:pPr>
        <w:pStyle w:val="2c"/>
        <w:shd w:val="clear" w:color="auto" w:fill="auto"/>
        <w:spacing w:before="0" w:after="0" w:line="259" w:lineRule="exact"/>
        <w:ind w:left="220"/>
      </w:pPr>
      <w:r>
        <w:rPr>
          <w:rStyle w:val="afa"/>
        </w:rPr>
        <w:t>Приложение 3.</w:t>
      </w:r>
      <w:r>
        <w:rPr>
          <w:rStyle w:val="af9"/>
        </w:rPr>
        <w:t xml:space="preserve"> Примерное комплексно-тематическое</w:t>
      </w:r>
    </w:p>
    <w:p w:rsidR="00980152" w:rsidRDefault="00A4366A">
      <w:pPr>
        <w:pStyle w:val="2c"/>
        <w:shd w:val="clear" w:color="auto" w:fill="auto"/>
        <w:tabs>
          <w:tab w:val="right" w:leader="dot" w:pos="7306"/>
        </w:tabs>
        <w:spacing w:before="0" w:after="0" w:line="259" w:lineRule="exact"/>
        <w:ind w:left="220"/>
      </w:pPr>
      <w:r>
        <w:rPr>
          <w:rStyle w:val="af9"/>
        </w:rPr>
        <w:t>планирование работы с детьми 2-7 лет</w:t>
      </w:r>
      <w:r>
        <w:rPr>
          <w:rStyle w:val="af9"/>
        </w:rPr>
        <w:tab/>
        <w:t>259</w:t>
      </w:r>
    </w:p>
    <w:p w:rsidR="00980152" w:rsidRDefault="00A4366A">
      <w:pPr>
        <w:pStyle w:val="2c"/>
        <w:shd w:val="clear" w:color="auto" w:fill="auto"/>
        <w:spacing w:before="0" w:after="0" w:line="259" w:lineRule="exact"/>
        <w:ind w:left="220"/>
      </w:pPr>
      <w:r>
        <w:rPr>
          <w:rStyle w:val="afa"/>
        </w:rPr>
        <w:t>Приложение 4.</w:t>
      </w:r>
      <w:r>
        <w:rPr>
          <w:rStyle w:val="af9"/>
        </w:rPr>
        <w:t xml:space="preserve"> Примерный перечень развлечений</w:t>
      </w:r>
    </w:p>
    <w:p w:rsidR="00980152" w:rsidRDefault="00A4366A">
      <w:pPr>
        <w:pStyle w:val="2c"/>
        <w:shd w:val="clear" w:color="auto" w:fill="auto"/>
        <w:tabs>
          <w:tab w:val="right" w:leader="dot" w:pos="7306"/>
        </w:tabs>
        <w:spacing w:before="0" w:after="0" w:line="259" w:lineRule="exact"/>
        <w:ind w:left="220"/>
      </w:pPr>
      <w:r>
        <w:rPr>
          <w:rStyle w:val="af9"/>
        </w:rPr>
        <w:t>и праздников</w:t>
      </w:r>
      <w:r>
        <w:rPr>
          <w:rStyle w:val="af9"/>
        </w:rPr>
        <w:tab/>
        <w:t>273</w:t>
      </w:r>
    </w:p>
    <w:p w:rsidR="00980152" w:rsidRDefault="00A4366A">
      <w:pPr>
        <w:pStyle w:val="2c"/>
        <w:shd w:val="clear" w:color="auto" w:fill="auto"/>
        <w:spacing w:before="0" w:after="0" w:line="259" w:lineRule="exact"/>
        <w:ind w:left="220"/>
      </w:pPr>
      <w:r>
        <w:rPr>
          <w:rStyle w:val="afa"/>
        </w:rPr>
        <w:t>Приложение 5.</w:t>
      </w:r>
      <w:r>
        <w:rPr>
          <w:rStyle w:val="af9"/>
        </w:rPr>
        <w:t xml:space="preserve"> Примерный список литературы</w:t>
      </w:r>
    </w:p>
    <w:p w:rsidR="00980152" w:rsidRDefault="00A4366A">
      <w:pPr>
        <w:pStyle w:val="2c"/>
        <w:shd w:val="clear" w:color="auto" w:fill="auto"/>
        <w:tabs>
          <w:tab w:val="right" w:leader="dot" w:pos="7306"/>
        </w:tabs>
        <w:spacing w:before="0" w:after="0" w:line="259" w:lineRule="exact"/>
        <w:ind w:left="220"/>
      </w:pPr>
      <w:r>
        <w:rPr>
          <w:rStyle w:val="af9"/>
        </w:rPr>
        <w:t xml:space="preserve">для чтения детям </w:t>
      </w:r>
      <w:r>
        <w:rPr>
          <w:rStyle w:val="af9"/>
        </w:rPr>
        <w:tab/>
        <w:t xml:space="preserve"> 277</w:t>
      </w:r>
    </w:p>
    <w:p w:rsidR="00980152" w:rsidRDefault="00F40663">
      <w:pPr>
        <w:pStyle w:val="86"/>
        <w:shd w:val="clear" w:color="auto" w:fill="auto"/>
        <w:tabs>
          <w:tab w:val="right" w:leader="dot" w:pos="7306"/>
        </w:tabs>
        <w:spacing w:before="0" w:after="0" w:line="259" w:lineRule="exact"/>
        <w:ind w:left="220"/>
      </w:pPr>
      <w:hyperlink w:anchor="bookmark346" w:tooltip="Current Document">
        <w:r w:rsidR="00A4366A">
          <w:rPr>
            <w:rStyle w:val="afa"/>
          </w:rPr>
          <w:t>Приложение 6.</w:t>
        </w:r>
        <w:r w:rsidR="00A4366A">
          <w:rPr>
            <w:rStyle w:val="af9"/>
          </w:rPr>
          <w:t xml:space="preserve"> Примерный музыкальный репертуар</w:t>
        </w:r>
        <w:r w:rsidR="00A4366A">
          <w:rPr>
            <w:rStyle w:val="af9"/>
          </w:rPr>
          <w:tab/>
          <w:t>287</w:t>
        </w:r>
      </w:hyperlink>
    </w:p>
    <w:p w:rsidR="00980152" w:rsidRDefault="00A4366A">
      <w:pPr>
        <w:pStyle w:val="2c"/>
        <w:shd w:val="clear" w:color="auto" w:fill="auto"/>
        <w:spacing w:before="0" w:after="0" w:line="259" w:lineRule="exact"/>
        <w:ind w:left="220"/>
      </w:pPr>
      <w:r>
        <w:rPr>
          <w:rStyle w:val="afa"/>
        </w:rPr>
        <w:t>Приложение 7.</w:t>
      </w:r>
      <w:r>
        <w:rPr>
          <w:rStyle w:val="af9"/>
        </w:rPr>
        <w:t xml:space="preserve"> Примерный перечень основных движений,</w:t>
      </w:r>
    </w:p>
    <w:p w:rsidR="00980152" w:rsidRDefault="00F40663">
      <w:pPr>
        <w:pStyle w:val="2c"/>
        <w:shd w:val="clear" w:color="auto" w:fill="auto"/>
        <w:tabs>
          <w:tab w:val="right" w:leader="dot" w:pos="7306"/>
        </w:tabs>
        <w:spacing w:before="0" w:after="0" w:line="259" w:lineRule="exact"/>
        <w:ind w:left="220"/>
      </w:pPr>
      <w:hyperlink w:anchor="bookmark397" w:tooltip="Current Document">
        <w:r w:rsidR="00A4366A">
          <w:rPr>
            <w:rStyle w:val="af9"/>
          </w:rPr>
          <w:t>подвижных игр и упражнений</w:t>
        </w:r>
        <w:r w:rsidR="00A4366A">
          <w:rPr>
            <w:rStyle w:val="af9"/>
          </w:rPr>
          <w:tab/>
          <w:t>304</w:t>
        </w:r>
      </w:hyperlink>
    </w:p>
    <w:p w:rsidR="00980152" w:rsidRDefault="00A4366A">
      <w:pPr>
        <w:pStyle w:val="2c"/>
        <w:shd w:val="clear" w:color="auto" w:fill="auto"/>
        <w:spacing w:before="0" w:after="0" w:line="259" w:lineRule="exact"/>
        <w:ind w:left="220"/>
      </w:pPr>
      <w:r>
        <w:rPr>
          <w:rStyle w:val="afa"/>
        </w:rPr>
        <w:t>Приложение 8.</w:t>
      </w:r>
      <w:r>
        <w:rPr>
          <w:rStyle w:val="af9"/>
        </w:rPr>
        <w:t xml:space="preserve"> Учебно-методический комплект к программе</w:t>
      </w:r>
    </w:p>
    <w:p w:rsidR="00980152" w:rsidRDefault="00F40663">
      <w:pPr>
        <w:pStyle w:val="2c"/>
        <w:shd w:val="clear" w:color="auto" w:fill="auto"/>
        <w:tabs>
          <w:tab w:val="right" w:leader="dot" w:pos="7306"/>
        </w:tabs>
        <w:spacing w:before="0" w:after="0" w:line="259" w:lineRule="exact"/>
        <w:ind w:left="220"/>
      </w:pPr>
      <w:hyperlink w:anchor="bookmark1" w:tooltip="Current Document">
        <w:r w:rsidR="00A4366A">
          <w:rPr>
            <w:rStyle w:val="af9"/>
          </w:rPr>
          <w:t>«От рождения до школы»</w:t>
        </w:r>
        <w:r w:rsidR="00A4366A">
          <w:rPr>
            <w:rStyle w:val="af9"/>
          </w:rPr>
          <w:tab/>
          <w:t>319</w:t>
        </w:r>
      </w:hyperlink>
    </w:p>
    <w:p w:rsidR="00980152" w:rsidRDefault="00A4366A">
      <w:pPr>
        <w:pStyle w:val="2c"/>
        <w:shd w:val="clear" w:color="auto" w:fill="auto"/>
        <w:spacing w:before="0" w:after="0" w:line="259" w:lineRule="exact"/>
        <w:ind w:left="220"/>
      </w:pPr>
      <w:r>
        <w:rPr>
          <w:rStyle w:val="afa"/>
        </w:rPr>
        <w:t>Приложение 9.</w:t>
      </w:r>
      <w:r>
        <w:rPr>
          <w:rStyle w:val="af9"/>
        </w:rPr>
        <w:t xml:space="preserve"> Значения нормативов финансового</w:t>
      </w:r>
    </w:p>
    <w:p w:rsidR="00980152" w:rsidRDefault="00A4366A">
      <w:pPr>
        <w:pStyle w:val="2c"/>
        <w:shd w:val="clear" w:color="auto" w:fill="auto"/>
        <w:tabs>
          <w:tab w:val="right" w:leader="dot" w:pos="7306"/>
        </w:tabs>
        <w:spacing w:before="0" w:after="0" w:line="259" w:lineRule="exact"/>
        <w:ind w:left="220"/>
      </w:pPr>
      <w:r>
        <w:rPr>
          <w:rStyle w:val="af9"/>
        </w:rPr>
        <w:t>обеспечения реализации Программы</w:t>
      </w:r>
      <w:r>
        <w:rPr>
          <w:rStyle w:val="af9"/>
        </w:rPr>
        <w:tab/>
        <w:t>331</w:t>
      </w:r>
    </w:p>
    <w:p w:rsidR="00980152" w:rsidRDefault="00F40663">
      <w:pPr>
        <w:pStyle w:val="36"/>
        <w:shd w:val="clear" w:color="auto" w:fill="auto"/>
        <w:tabs>
          <w:tab w:val="right" w:leader="dot" w:pos="7306"/>
        </w:tabs>
        <w:ind w:left="20"/>
      </w:pPr>
      <w:hyperlink w:anchor="bookmark442" w:tooltip="Current Document">
        <w:r w:rsidR="00A4366A">
          <w:rPr>
            <w:rStyle w:val="37"/>
            <w:b/>
            <w:bCs/>
          </w:rPr>
          <w:t xml:space="preserve">Глоссарий </w:t>
        </w:r>
        <w:r w:rsidR="00A4366A">
          <w:rPr>
            <w:rStyle w:val="38"/>
          </w:rPr>
          <w:tab/>
          <w:t xml:space="preserve"> 347</w:t>
        </w:r>
      </w:hyperlink>
    </w:p>
    <w:p w:rsidR="00980152" w:rsidRDefault="00A4366A">
      <w:pPr>
        <w:pStyle w:val="36"/>
        <w:shd w:val="clear" w:color="auto" w:fill="auto"/>
        <w:ind w:left="20"/>
      </w:pPr>
      <w:r>
        <w:rPr>
          <w:rStyle w:val="37"/>
          <w:b/>
          <w:bCs/>
        </w:rPr>
        <w:t>Список нормативных документов</w:t>
      </w:r>
    </w:p>
    <w:p w:rsidR="00980152" w:rsidRDefault="00F40663">
      <w:pPr>
        <w:pStyle w:val="36"/>
        <w:shd w:val="clear" w:color="auto" w:fill="auto"/>
        <w:tabs>
          <w:tab w:val="right" w:leader="dot" w:pos="7306"/>
        </w:tabs>
        <w:ind w:left="20"/>
      </w:pPr>
      <w:hyperlink w:anchor="bookmark451" w:tooltip="Current Document">
        <w:r w:rsidR="00A4366A">
          <w:rPr>
            <w:rStyle w:val="37"/>
            <w:b/>
            <w:bCs/>
          </w:rPr>
          <w:t>и научно-методической литературы</w:t>
        </w:r>
        <w:r w:rsidR="00A4366A">
          <w:rPr>
            <w:rStyle w:val="38"/>
          </w:rPr>
          <w:tab/>
          <w:t>354</w:t>
        </w:r>
      </w:hyperlink>
      <w:r w:rsidR="00A4366A">
        <w:br w:type="page"/>
      </w:r>
      <w:r>
        <w:fldChar w:fldCharType="end"/>
      </w:r>
    </w:p>
    <w:sectPr w:rsidR="00980152" w:rsidSect="00980152">
      <w:type w:val="continuous"/>
      <w:pgSz w:w="11909" w:h="16838"/>
      <w:pgMar w:top="2620" w:right="2315" w:bottom="3148" w:left="2317"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06CFB" w:rsidRDefault="00906CFB" w:rsidP="00980152">
      <w:r>
        <w:separator/>
      </w:r>
    </w:p>
  </w:endnote>
  <w:endnote w:type="continuationSeparator" w:id="0">
    <w:p w:rsidR="00906CFB" w:rsidRDefault="00906CFB" w:rsidP="0098015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rbel">
    <w:panose1 w:val="020B0503020204020204"/>
    <w:charset w:val="CC"/>
    <w:family w:val="swiss"/>
    <w:pitch w:val="variable"/>
    <w:sig w:usb0="A00002EF" w:usb1="4000A44B" w:usb2="00000000" w:usb3="00000000" w:csb0="0000019F" w:csb1="00000000"/>
  </w:font>
  <w:font w:name="Verdana">
    <w:panose1 w:val="020B0604030504040204"/>
    <w:charset w:val="CC"/>
    <w:family w:val="swiss"/>
    <w:pitch w:val="variable"/>
    <w:sig w:usb0="A10006FF" w:usb1="4000205B" w:usb2="00000010" w:usb3="00000000" w:csb0="0000019F" w:csb1="00000000"/>
  </w:font>
  <w:font w:name="Franklin Gothic Medium Cond">
    <w:panose1 w:val="020B06060304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30" type="#_x0000_t202" style="position:absolute;margin-left:292.7pt;margin-top:704.05pt;width:10.55pt;height:8.15pt;z-index:-188744063;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6</w:t>
                  </w:r>
                </w:fldSimple>
              </w:p>
            </w:txbxContent>
          </v:textbox>
          <w10:wrap anchorx="page" anchory="page"/>
        </v:shape>
      </w:pic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0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47" type="#_x0000_t202" style="position:absolute;margin-left:292.7pt;margin-top:704.05pt;width:10.55pt;height:8.15pt;z-index:-188743953;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313</w:t>
                  </w:r>
                </w:fldSimple>
              </w:p>
            </w:txbxContent>
          </v:textbox>
          <w10:wrap anchorx="page" anchory="page"/>
        </v:shape>
      </w:pict>
    </w:r>
  </w:p>
</w:ftr>
</file>

<file path=word/footer10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48" type="#_x0000_t202" style="position:absolute;margin-left:292.7pt;margin-top:704.05pt;width:10.55pt;height:8.15pt;z-index:-188743952;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326</w:t>
                  </w:r>
                </w:fldSimple>
              </w:p>
            </w:txbxContent>
          </v:textbox>
          <w10:wrap anchorx="page" anchory="page"/>
        </v:shape>
      </w:pict>
    </w:r>
  </w:p>
</w:ftr>
</file>

<file path=word/footer10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49" type="#_x0000_t202" style="position:absolute;margin-left:292.7pt;margin-top:704.05pt;width:10.55pt;height:8.15pt;z-index:-188743951;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325</w:t>
                  </w:r>
                </w:fldSimple>
              </w:p>
            </w:txbxContent>
          </v:textbox>
          <w10:wrap anchorx="page" anchory="page"/>
        </v:shape>
      </w:pict>
    </w:r>
  </w:p>
</w:ftr>
</file>

<file path=word/footer10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0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0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76" type="#_x0000_t202" style="position:absolute;margin-left:288.5pt;margin-top:702.7pt;width:17.75pt;height:8.15pt;z-index:-188743937;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A4366A">
                    <w:rPr>
                      <w:rStyle w:val="68"/>
                    </w:rPr>
                    <w:t>#</w:t>
                  </w:r>
                </w:fldSimple>
              </w:p>
            </w:txbxContent>
          </v:textbox>
          <w10:wrap anchorx="page" anchory="page"/>
        </v:shape>
      </w:pict>
    </w:r>
  </w:p>
</w:ftr>
</file>

<file path=word/footer10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77" type="#_x0000_t202" style="position:absolute;margin-left:288.5pt;margin-top:702.7pt;width:17.75pt;height:8.15pt;z-index:-188743936;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A4366A" w:rsidRPr="00A4366A">
                    <w:rPr>
                      <w:rStyle w:val="68"/>
                      <w:noProof/>
                    </w:rPr>
                    <w:t>349</w:t>
                  </w:r>
                </w:fldSimple>
              </w:p>
            </w:txbxContent>
          </v:textbox>
          <w10:wrap anchorx="page" anchory="page"/>
        </v:shape>
      </w:pict>
    </w:r>
  </w:p>
</w:ftr>
</file>

<file path=word/footer10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78" type="#_x0000_t202" style="position:absolute;margin-left:292.7pt;margin-top:704.05pt;width:10.55pt;height:8.15pt;z-index:-188743935;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348</w:t>
                  </w:r>
                </w:fldSimple>
              </w:p>
            </w:txbxContent>
          </v:textbox>
          <w10:wrap anchorx="page" anchory="page"/>
        </v:shape>
      </w:pict>
    </w:r>
  </w:p>
</w:ftr>
</file>

<file path=word/footer10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79" type="#_x0000_t202" style="position:absolute;margin-left:292.7pt;margin-top:704.05pt;width:10.55pt;height:8.15pt;z-index:-188743934;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356</w:t>
                  </w:r>
                </w:fldSimple>
              </w:p>
            </w:txbxContent>
          </v:textbox>
          <w10:wrap anchorx="page" anchory="page"/>
        </v:shape>
      </w:pict>
    </w:r>
  </w:p>
</w:ftr>
</file>

<file path=word/footer10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80" type="#_x0000_t202" style="position:absolute;margin-left:292.7pt;margin-top:704.05pt;width:10.55pt;height:8.15pt;z-index:-188743933;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355</w:t>
                  </w:r>
                </w:fldSimple>
              </w:p>
            </w:txbxContent>
          </v:textbox>
          <w10:wrap anchorx="page" anchory="page"/>
        </v:shape>
      </w:pict>
    </w:r>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39" type="#_x0000_t202" style="position:absolute;margin-left:292.7pt;margin-top:704.05pt;width:10.55pt;height:8.15pt;z-index:-188744057;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34</w:t>
                  </w:r>
                </w:fldSimple>
              </w:p>
            </w:txbxContent>
          </v:textbox>
          <w10:wrap anchorx="page" anchory="page"/>
        </v:shape>
      </w:pict>
    </w:r>
  </w:p>
</w:ftr>
</file>

<file path=word/footer1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82" type="#_x0000_t202" style="position:absolute;margin-left:292.7pt;margin-top:704.05pt;width:10.55pt;height:8.15pt;z-index:-188743931;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362</w:t>
                  </w:r>
                </w:fldSimple>
              </w:p>
            </w:txbxContent>
          </v:textbox>
          <w10:wrap anchorx="page" anchory="page"/>
        </v:shape>
      </w:pict>
    </w:r>
  </w:p>
</w:ftr>
</file>

<file path=word/footer1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83" type="#_x0000_t202" style="position:absolute;margin-left:292.7pt;margin-top:704.05pt;width:10.55pt;height:8.15pt;z-index:-188743930;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361</w:t>
                  </w:r>
                </w:fldSimple>
              </w:p>
            </w:txbxContent>
          </v:textbox>
          <w10:wrap anchorx="page" anchory="page"/>
        </v:shape>
      </w:pict>
    </w:r>
  </w:p>
</w:ftr>
</file>

<file path=word/footer1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84" type="#_x0000_t202" style="position:absolute;margin-left:292.7pt;margin-top:704.05pt;width:10.55pt;height:8.15pt;z-index:-188743929;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367</w:t>
                  </w:r>
                </w:fldSimple>
              </w:p>
            </w:txbxContent>
          </v:textbox>
          <w10:wrap anchorx="page" anchory="page"/>
        </v:shape>
      </w:pic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40" type="#_x0000_t202" style="position:absolute;margin-left:292.7pt;margin-top:704.05pt;width:10.55pt;height:8.15pt;z-index:-188744056;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33</w:t>
                  </w:r>
                </w:fldSimple>
              </w:p>
            </w:txbxContent>
          </v:textbox>
          <w10:wrap anchorx="page" anchory="page"/>
        </v:shape>
      </w:pict>
    </w:r>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41" type="#_x0000_t202" style="position:absolute;margin-left:292.7pt;margin-top:704.05pt;width:10.55pt;height:8.15pt;z-index:-188744055;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36</w:t>
                  </w:r>
                </w:fldSimple>
              </w:p>
            </w:txbxContent>
          </v:textbox>
          <w10:wrap anchorx="page" anchory="page"/>
        </v:shape>
      </w:pict>
    </w:r>
  </w:p>
</w:ftr>
</file>

<file path=word/footer1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42" type="#_x0000_t202" style="position:absolute;margin-left:292.7pt;margin-top:704.05pt;width:10.55pt;height:8.15pt;z-index:-188744054;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Pr>
                      <w:rStyle w:val="Arial10pt0"/>
                    </w:rPr>
                    <w:t>#</w:t>
                  </w:r>
                </w:fldSimple>
              </w:p>
            </w:txbxContent>
          </v:textbox>
          <w10:wrap anchorx="page" anchory="page"/>
        </v:shape>
      </w:pict>
    </w:r>
  </w:p>
</w:ftr>
</file>

<file path=word/footer1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43" type="#_x0000_t202" style="position:absolute;margin-left:132.75pt;margin-top:685.95pt;width:242.65pt;height:8.65pt;z-index:-18874405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музыкальный репертуар представлен в Приложении.</w:t>
                </w:r>
              </w:p>
            </w:txbxContent>
          </v:textbox>
          <w10:wrap anchorx="page" anchory="page"/>
        </v:shape>
      </w:pict>
    </w:r>
    <w:r w:rsidRPr="00F40663">
      <w:pict>
        <v:shape id="_x0000_s1044" type="#_x0000_t202" style="position:absolute;margin-left:292.1pt;margin-top:706.6pt;width:11.5pt;height:8.15pt;z-index:-188744052;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35</w:t>
                  </w:r>
                </w:fldSimple>
              </w:p>
            </w:txbxContent>
          </v:textbox>
          <w10:wrap anchorx="page" anchory="page"/>
        </v:shape>
      </w:pict>
    </w:r>
  </w:p>
</w:ftr>
</file>

<file path=word/footer1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45" type="#_x0000_t202" style="position:absolute;margin-left:292.7pt;margin-top:704.05pt;width:10.55pt;height:8.15pt;z-index:-188744051;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40</w:t>
                  </w:r>
                </w:fldSimple>
              </w:p>
            </w:txbxContent>
          </v:textbox>
          <w10:wrap anchorx="page" anchory="page"/>
        </v:shape>
      </w:pict>
    </w:r>
  </w:p>
</w:ftr>
</file>

<file path=word/footer1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46" type="#_x0000_t202" style="position:absolute;margin-left:292.7pt;margin-top:704.05pt;width:10.55pt;height:8.15pt;z-index:-188744050;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41</w:t>
                  </w:r>
                </w:fldSimple>
              </w:p>
            </w:txbxContent>
          </v:textbox>
          <w10:wrap anchorx="page" anchory="page"/>
        </v:shape>
      </w:pict>
    </w:r>
  </w:p>
</w:ftr>
</file>

<file path=word/footer1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1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47" type="#_x0000_t202" style="position:absolute;margin-left:292.7pt;margin-top:704.05pt;width:10.55pt;height:8.15pt;z-index:-188744049;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Pr>
                      <w:rStyle w:val="Arial10pt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31" type="#_x0000_t202" style="position:absolute;margin-left:292.7pt;margin-top:704.05pt;width:10.55pt;height:8.15pt;z-index:-188744062;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5</w:t>
                  </w:r>
                </w:fldSimple>
              </w:p>
            </w:txbxContent>
          </v:textbox>
          <w10:wrap anchorx="page" anchory="page"/>
        </v:shape>
      </w:pict>
    </w:r>
  </w:p>
</w:ftr>
</file>

<file path=word/footer2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48" type="#_x0000_t202" style="position:absolute;margin-left:292.7pt;margin-top:704.05pt;width:10.55pt;height:8.15pt;z-index:-188744048;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43</w:t>
                  </w:r>
                </w:fldSimple>
              </w:p>
            </w:txbxContent>
          </v:textbox>
          <w10:wrap anchorx="page" anchory="page"/>
        </v:shape>
      </w:pict>
    </w:r>
  </w:p>
</w:ftr>
</file>

<file path=word/footer2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49" type="#_x0000_t202" style="position:absolute;margin-left:132.85pt;margin-top:666.05pt;width:288.95pt;height:8.65pt;z-index:-18874404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список литературы для чтения детям представлен в Приложении.</w:t>
                </w:r>
              </w:p>
            </w:txbxContent>
          </v:textbox>
          <w10:wrap anchorx="page" anchory="page"/>
        </v:shape>
      </w:pict>
    </w:r>
    <w:r w:rsidRPr="00F40663">
      <w:pict>
        <v:shape id="_x0000_s1050" type="#_x0000_t202" style="position:absolute;margin-left:292pt;margin-top:686.95pt;width:10.1pt;height:7.7pt;z-index:-188744046;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42</w:t>
                  </w:r>
                </w:fldSimple>
              </w:p>
            </w:txbxContent>
          </v:textbox>
          <w10:wrap anchorx="page" anchory="page"/>
        </v:shape>
      </w:pict>
    </w:r>
  </w:p>
</w:ftr>
</file>

<file path=word/footer2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51" type="#_x0000_t202" style="position:absolute;margin-left:132.75pt;margin-top:685.95pt;width:242.65pt;height:8.65pt;z-index:-188744045;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музыкальный репертуар представлен в Приложении.</w:t>
                </w:r>
              </w:p>
            </w:txbxContent>
          </v:textbox>
          <w10:wrap anchorx="page" anchory="page"/>
        </v:shape>
      </w:pict>
    </w:r>
    <w:r w:rsidRPr="00F40663">
      <w:pict>
        <v:shape id="_x0000_s1052" type="#_x0000_t202" style="position:absolute;margin-left:292.1pt;margin-top:706.6pt;width:11.5pt;height:8.15pt;z-index:-188744044;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46</w:t>
                  </w:r>
                </w:fldSimple>
              </w:p>
            </w:txbxContent>
          </v:textbox>
          <w10:wrap anchorx="page" anchory="page"/>
        </v:shape>
      </w:pict>
    </w:r>
  </w:p>
</w:ftr>
</file>

<file path=word/footer2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53" type="#_x0000_t202" style="position:absolute;margin-left:132.85pt;margin-top:686pt;width:284.9pt;height:8.65pt;z-index:-18874404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d"/>
                    <w:vertAlign w:val="superscript"/>
                  </w:rPr>
                  <w:t>1</w:t>
                </w:r>
                <w:r>
                  <w:rPr>
                    <w:rStyle w:val="ae"/>
                  </w:rPr>
                  <w:t xml:space="preserve"> Примерный перечень развлечений и праздников представлен в Приложении.</w:t>
                </w:r>
              </w:p>
            </w:txbxContent>
          </v:textbox>
          <w10:wrap anchorx="page" anchory="page"/>
        </v:shape>
      </w:pict>
    </w:r>
  </w:p>
</w:ftr>
</file>

<file path=word/footer2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54" type="#_x0000_t202" style="position:absolute;margin-left:292.7pt;margin-top:704.05pt;width:10.55pt;height:8.15pt;z-index:-188744042;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44</w:t>
                  </w:r>
                </w:fldSimple>
              </w:p>
            </w:txbxContent>
          </v:textbox>
          <w10:wrap anchorx="page" anchory="page"/>
        </v:shape>
      </w:pict>
    </w:r>
  </w:p>
</w:ftr>
</file>

<file path=word/footer2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55" type="#_x0000_t202" style="position:absolute;margin-left:292.7pt;margin-top:704.05pt;width:10.55pt;height:8.15pt;z-index:-188744041;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96</w:t>
                  </w:r>
                </w:fldSimple>
              </w:p>
            </w:txbxContent>
          </v:textbox>
          <w10:wrap anchorx="page" anchory="page"/>
        </v:shape>
      </w:pict>
    </w:r>
  </w:p>
</w:ftr>
</file>

<file path=word/footer2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56" type="#_x0000_t202" style="position:absolute;margin-left:292.7pt;margin-top:704.05pt;width:10.55pt;height:8.15pt;z-index:-188744040;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95</w:t>
                  </w:r>
                </w:fldSimple>
              </w:p>
            </w:txbxContent>
          </v:textbox>
          <w10:wrap anchorx="page" anchory="page"/>
        </v:shape>
      </w:pict>
    </w:r>
  </w:p>
</w:ftr>
</file>

<file path=word/footer2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2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57" type="#_x0000_t202" style="position:absolute;margin-left:292.7pt;margin-top:704.05pt;width:10.55pt;height:8.15pt;z-index:-188744039;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118</w:t>
                  </w:r>
                </w:fldSimple>
              </w:p>
            </w:txbxContent>
          </v:textbox>
          <w10:wrap anchorx="page" anchory="page"/>
        </v:shape>
      </w:pict>
    </w:r>
  </w:p>
</w:ftr>
</file>

<file path=word/footer2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58" type="#_x0000_t202" style="position:absolute;margin-left:292.7pt;margin-top:704.05pt;width:10.55pt;height:8.15pt;z-index:-188744038;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119</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3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59" type="#_x0000_t202" style="position:absolute;margin-left:132.85pt;margin-top:686pt;width:288.95pt;height:8.65pt;z-index:-18874403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f2"/>
                    <w:vertAlign w:val="superscript"/>
                  </w:rPr>
                  <w:t>1</w:t>
                </w:r>
                <w:r>
                  <w:t xml:space="preserve"> Примерный список литературы для чтения детям представлен в Приложении.</w:t>
                </w:r>
              </w:p>
            </w:txbxContent>
          </v:textbox>
          <w10:wrap anchorx="page" anchory="page"/>
        </v:shape>
      </w:pict>
    </w:r>
    <w:r w:rsidRPr="00F40663">
      <w:pict>
        <v:shape id="_x0000_s1060" type="#_x0000_t202" style="position:absolute;margin-left:292.25pt;margin-top:705.2pt;width:11.75pt;height:8.15pt;z-index:-188744036;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pt"/>
                      <w:noProof/>
                    </w:rPr>
                    <w:t>97</w:t>
                  </w:r>
                </w:fldSimple>
              </w:p>
            </w:txbxContent>
          </v:textbox>
          <w10:wrap anchorx="page" anchory="page"/>
        </v:shape>
      </w:pict>
    </w:r>
  </w:p>
</w:ftr>
</file>

<file path=word/footer3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61" type="#_x0000_t202" style="position:absolute;margin-left:292.7pt;margin-top:704.05pt;width:10.55pt;height:8.15pt;z-index:-188744035;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128</w:t>
                  </w:r>
                </w:fldSimple>
              </w:p>
            </w:txbxContent>
          </v:textbox>
          <w10:wrap anchorx="page" anchory="page"/>
        </v:shape>
      </w:pict>
    </w:r>
  </w:p>
</w:ftr>
</file>

<file path=word/footer3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62" type="#_x0000_t202" style="position:absolute;margin-left:292.7pt;margin-top:704.05pt;width:10.55pt;height:8.15pt;z-index:-188744034;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127</w:t>
                  </w:r>
                </w:fldSimple>
              </w:p>
            </w:txbxContent>
          </v:textbox>
          <w10:wrap anchorx="page" anchory="page"/>
        </v:shape>
      </w:pict>
    </w:r>
  </w:p>
</w:ftr>
</file>

<file path=word/footer3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63" type="#_x0000_t202" style="position:absolute;margin-left:132.85pt;margin-top:696.6pt;width:242.65pt;height:8.65pt;z-index:-188744033;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f2"/>
                    <w:vertAlign w:val="superscript"/>
                  </w:rPr>
                  <w:t>1</w:t>
                </w:r>
                <w:r>
                  <w:t xml:space="preserve"> Примерный музыкальный репертуар представлен в Приложении.</w:t>
                </w:r>
              </w:p>
            </w:txbxContent>
          </v:textbox>
          <w10:wrap anchorx="page" anchory="page"/>
        </v:shape>
      </w:pict>
    </w:r>
    <w:r w:rsidRPr="00F40663">
      <w:pict>
        <v:shape id="_x0000_s1064" type="#_x0000_t202" style="position:absolute;margin-left:290.05pt;margin-top:717.2pt;width:16.8pt;height:8.15pt;z-index:-188744032;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43"/>
                      <w:noProof/>
                    </w:rPr>
                    <w:t>120</w:t>
                  </w:r>
                </w:fldSimple>
              </w:p>
            </w:txbxContent>
          </v:textbox>
          <w10:wrap anchorx="page" anchory="page"/>
        </v:shape>
      </w:pict>
    </w:r>
  </w:p>
</w:ftr>
</file>

<file path=word/footer3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65" type="#_x0000_t202" style="position:absolute;margin-left:292.7pt;margin-top:704.05pt;width:10.55pt;height:8.15pt;z-index:-188744031;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130</w:t>
                  </w:r>
                </w:fldSimple>
              </w:p>
            </w:txbxContent>
          </v:textbox>
          <w10:wrap anchorx="page" anchory="page"/>
        </v:shape>
      </w:pict>
    </w:r>
  </w:p>
</w:ftr>
</file>

<file path=word/footer3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66" type="#_x0000_t202" style="position:absolute;margin-left:292.7pt;margin-top:704.05pt;width:10.55pt;height:8.15pt;z-index:-188744030;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131</w:t>
                  </w:r>
                </w:fldSimple>
              </w:p>
            </w:txbxContent>
          </v:textbox>
          <w10:wrap anchorx="page" anchory="page"/>
        </v:shape>
      </w:pict>
    </w:r>
  </w:p>
</w:ftr>
</file>

<file path=word/footer3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67" type="#_x0000_t202" style="position:absolute;margin-left:115.6pt;margin-top:686.5pt;width:364.55pt;height:17.5pt;z-index:-18874402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af2"/>
                    <w:vertAlign w:val="superscript"/>
                  </w:rPr>
                  <w:t>1</w:t>
                </w:r>
                <w:r>
                  <w:t xml:space="preserve"> Примерный перечень основных движений подвижных игр и упражнений представлен в</w:t>
                </w:r>
              </w:p>
              <w:p w:rsidR="00A4366A" w:rsidRDefault="00A4366A">
                <w:pPr>
                  <w:pStyle w:val="a9"/>
                  <w:shd w:val="clear" w:color="auto" w:fill="auto"/>
                  <w:spacing w:line="240" w:lineRule="auto"/>
                </w:pPr>
                <w:r>
                  <w:t>Приложении.</w:t>
                </w:r>
              </w:p>
            </w:txbxContent>
          </v:textbox>
          <w10:wrap anchorx="page" anchory="page"/>
        </v:shape>
      </w:pict>
    </w:r>
    <w:r w:rsidRPr="00F40663">
      <w:pict>
        <v:shape id="_x0000_s1068" type="#_x0000_t202" style="position:absolute;margin-left:289.6pt;margin-top:717.2pt;width:17.05pt;height:8.15pt;z-index:-188744028;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1"/>
                      <w:noProof/>
                    </w:rPr>
                    <w:t>129</w:t>
                  </w:r>
                </w:fldSimple>
              </w:p>
            </w:txbxContent>
          </v:textbox>
          <w10:wrap anchorx="page" anchory="page"/>
        </v:shape>
      </w:pict>
    </w:r>
  </w:p>
</w:ftr>
</file>

<file path=word/footer3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69" type="#_x0000_t202" style="position:absolute;margin-left:292.7pt;margin-top:704.05pt;width:10.55pt;height:8.15pt;z-index:-188744027;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146</w:t>
                  </w:r>
                </w:fldSimple>
              </w:p>
            </w:txbxContent>
          </v:textbox>
          <w10:wrap anchorx="page" anchory="page"/>
        </v:shape>
      </w:pict>
    </w:r>
  </w:p>
</w:ftr>
</file>

<file path=word/footer3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70" type="#_x0000_t202" style="position:absolute;margin-left:292.7pt;margin-top:704.05pt;width:10.55pt;height:8.15pt;z-index:-188744026;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145</w:t>
                  </w:r>
                </w:fldSimple>
              </w:p>
            </w:txbxContent>
          </v:textbox>
          <w10:wrap anchorx="page" anchory="page"/>
        </v:shape>
      </w:pict>
    </w:r>
  </w:p>
</w:ftr>
</file>

<file path=word/footer3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71" type="#_x0000_t202" style="position:absolute;margin-left:292.7pt;margin-top:704.05pt;width:10.55pt;height:8.15pt;z-index:-188744025;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160</w:t>
                  </w:r>
                </w:fldSimple>
              </w:p>
            </w:txbxContent>
          </v:textbox>
          <w10:wrap anchorx="page" anchory="page"/>
        </v:shape>
      </w:pict>
    </w:r>
  </w:p>
</w:ftr>
</file>

<file path=word/footer4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72" type="#_x0000_t202" style="position:absolute;margin-left:292.7pt;margin-top:704.05pt;width:10.55pt;height:8.15pt;z-index:-188744024;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161</w:t>
                  </w:r>
                </w:fldSimple>
              </w:p>
            </w:txbxContent>
          </v:textbox>
          <w10:wrap anchorx="page" anchory="page"/>
        </v:shape>
      </w:pict>
    </w:r>
  </w:p>
</w:ftr>
</file>

<file path=word/footer4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73" type="#_x0000_t202" style="position:absolute;margin-left:292.7pt;margin-top:704.05pt;width:10.55pt;height:8.15pt;z-index:-188744023;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184</w:t>
                  </w:r>
                </w:fldSimple>
              </w:p>
            </w:txbxContent>
          </v:textbox>
          <w10:wrap anchorx="page" anchory="page"/>
        </v:shape>
      </w:pict>
    </w:r>
  </w:p>
</w:ftr>
</file>

<file path=word/footer4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74" type="#_x0000_t202" style="position:absolute;margin-left:292.7pt;margin-top:704.05pt;width:10.55pt;height:8.15pt;z-index:-188744022;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183</w:t>
                  </w:r>
                </w:fldSimple>
              </w:p>
            </w:txbxContent>
          </v:textbox>
          <w10:wrap anchorx="page" anchory="page"/>
        </v:shape>
      </w:pict>
    </w:r>
  </w:p>
</w:ftr>
</file>

<file path=word/footer4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76" type="#_x0000_t202" style="position:absolute;margin-left:290.2pt;margin-top:705.55pt;width:16.8pt;height:8.15pt;z-index:-188744020;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1"/>
                      <w:noProof/>
                    </w:rPr>
                    <w:t>162</w:t>
                  </w:r>
                </w:fldSimple>
              </w:p>
            </w:txbxContent>
          </v:textbox>
          <w10:wrap anchorx="page" anchory="page"/>
        </v:shape>
      </w:pict>
    </w:r>
  </w:p>
</w:ftr>
</file>

<file path=word/footer4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4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79" type="#_x0000_t202" style="position:absolute;margin-left:292.7pt;margin-top:704.05pt;width:10.55pt;height:8.15pt;z-index:-188744019;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186</w:t>
                  </w:r>
                </w:fldSimple>
              </w:p>
            </w:txbxContent>
          </v:textbox>
          <w10:wrap anchorx="page" anchory="page"/>
        </v:shape>
      </w:pict>
    </w:r>
  </w:p>
</w:ftr>
</file>

<file path=word/footer4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80" type="#_x0000_t202" style="position:absolute;margin-left:292.7pt;margin-top:704.05pt;width:10.55pt;height:8.15pt;z-index:-188744018;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187</w:t>
                  </w:r>
                </w:fldSimple>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34" type="#_x0000_t202" style="position:absolute;margin-left:292.7pt;margin-top:704.05pt;width:10.55pt;height:8.15pt;z-index:-188744061;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16</w:t>
                  </w:r>
                </w:fldSimple>
              </w:p>
            </w:txbxContent>
          </v:textbox>
          <w10:wrap anchorx="page" anchory="page"/>
        </v:shape>
      </w:pict>
    </w:r>
  </w:p>
</w:ftr>
</file>

<file path=word/footer5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82" type="#_x0000_t202" style="position:absolute;margin-left:289.75pt;margin-top:713.1pt;width:17.3pt;height:8.15pt;z-index:-188744016;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11pt"/>
                      <w:noProof/>
                    </w:rPr>
                    <w:t>190</w:t>
                  </w:r>
                </w:fldSimple>
              </w:p>
            </w:txbxContent>
          </v:textbox>
          <w10:wrap anchorx="page" anchory="page"/>
        </v:shape>
      </w:pict>
    </w:r>
  </w:p>
</w:ftr>
</file>

<file path=word/footer5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83" type="#_x0000_t202" style="position:absolute;margin-left:292.7pt;margin-top:704.05pt;width:10.55pt;height:8.15pt;z-index:-188744015;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189</w:t>
                  </w:r>
                </w:fldSimple>
              </w:p>
            </w:txbxContent>
          </v:textbox>
          <w10:wrap anchorx="page" anchory="page"/>
        </v:shape>
      </w:pict>
    </w:r>
  </w:p>
</w:ftr>
</file>

<file path=word/footer5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5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85" type="#_x0000_t202" style="position:absolute;margin-left:292.7pt;margin-top:704.05pt;width:10.55pt;height:8.15pt;z-index:-188744013;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193</w:t>
                  </w:r>
                </w:fldSimple>
              </w:p>
            </w:txbxContent>
          </v:textbox>
          <w10:wrap anchorx="page" anchory="page"/>
        </v:shape>
      </w:pict>
    </w:r>
  </w:p>
</w:ftr>
</file>

<file path=word/footer5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87" type="#_x0000_t202" style="position:absolute;margin-left:289.65pt;margin-top:701.7pt;width:16.8pt;height:8.15pt;z-index:-188744011;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11pt"/>
                      <w:noProof/>
                    </w:rPr>
                    <w:t>191</w:t>
                  </w:r>
                </w:fldSimple>
              </w:p>
            </w:txbxContent>
          </v:textbox>
          <w10:wrap anchorx="page" anchory="page"/>
        </v:shape>
      </w:pict>
    </w:r>
  </w:p>
</w:ftr>
</file>

<file path=word/footer5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89" type="#_x0000_t202" style="position:absolute;margin-left:292.7pt;margin-top:704.05pt;width:10.55pt;height:8.15pt;z-index:-188744009;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196</w:t>
                  </w:r>
                </w:fldSimple>
              </w:p>
            </w:txbxContent>
          </v:textbox>
          <w10:wrap anchorx="page" anchory="page"/>
        </v:shape>
      </w:pict>
    </w:r>
  </w:p>
</w:ftr>
</file>

<file path=word/footer5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90" type="#_x0000_t202" style="position:absolute;margin-left:288.45pt;margin-top:697pt;width:18pt;height:7.9pt;z-index:-188744008;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11pt"/>
                      <w:noProof/>
                    </w:rPr>
                    <w:t>195</w:t>
                  </w:r>
                </w:fldSimple>
              </w:p>
            </w:txbxContent>
          </v:textbox>
          <w10:wrap anchorx="page" anchory="page"/>
        </v:shape>
      </w:pict>
    </w:r>
  </w:p>
</w:ftr>
</file>

<file path=word/footer5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5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92" type="#_x0000_t202" style="position:absolute;margin-left:288.45pt;margin-top:697pt;width:18pt;height:7.9pt;z-index:-188744006;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11pt"/>
                      <w:noProof/>
                    </w:rPr>
                    <w:t>198</w:t>
                  </w:r>
                </w:fldSimple>
              </w:p>
            </w:txbxContent>
          </v:textbox>
          <w10:wrap anchorx="page" anchory="page"/>
        </v:shape>
      </w:pict>
    </w:r>
  </w:p>
</w:ftr>
</file>

<file path=word/footer5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93" type="#_x0000_t202" style="position:absolute;margin-left:292.7pt;margin-top:704.05pt;width:10.55pt;height:8.15pt;z-index:-188744005;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199</w:t>
                  </w:r>
                </w:fldSimple>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35" type="#_x0000_t202" style="position:absolute;margin-left:292.7pt;margin-top:704.05pt;width:10.55pt;height:8.15pt;z-index:-188744060;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17</w:t>
                  </w:r>
                </w:fldSimple>
              </w:p>
            </w:txbxContent>
          </v:textbox>
          <w10:wrap anchorx="page" anchory="page"/>
        </v:shape>
      </w:pict>
    </w:r>
  </w:p>
</w:ftr>
</file>

<file path=word/footer6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94" type="#_x0000_t202" style="position:absolute;margin-left:292.7pt;margin-top:704.05pt;width:10.55pt;height:8.15pt;z-index:-188744004;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202</w:t>
                  </w:r>
                </w:fldSimple>
              </w:p>
            </w:txbxContent>
          </v:textbox>
          <w10:wrap anchorx="page" anchory="page"/>
        </v:shape>
      </w:pict>
    </w:r>
  </w:p>
</w:ftr>
</file>

<file path=word/footer6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95" type="#_x0000_t202" style="position:absolute;margin-left:292.7pt;margin-top:704.05pt;width:10.55pt;height:8.15pt;z-index:-188744003;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203</w:t>
                  </w:r>
                </w:fldSimple>
              </w:p>
            </w:txbxContent>
          </v:textbox>
          <w10:wrap anchorx="page" anchory="page"/>
        </v:shape>
      </w:pict>
    </w:r>
  </w:p>
</w:ftr>
</file>

<file path=word/footer6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97" type="#_x0000_t202" style="position:absolute;margin-left:292.7pt;margin-top:704.05pt;width:10.55pt;height:8.15pt;z-index:-188744001;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208</w:t>
                  </w:r>
                </w:fldSimple>
              </w:p>
            </w:txbxContent>
          </v:textbox>
          <w10:wrap anchorx="page" anchory="page"/>
        </v:shape>
      </w:pict>
    </w:r>
  </w:p>
</w:ftr>
</file>

<file path=word/footer6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98" type="#_x0000_t202" style="position:absolute;margin-left:292.7pt;margin-top:704.05pt;width:10.55pt;height:8.15pt;z-index:-188744000;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209</w:t>
                  </w:r>
                </w:fldSimple>
              </w:p>
            </w:txbxContent>
          </v:textbox>
          <w10:wrap anchorx="page" anchory="page"/>
        </v:shape>
      </w:pict>
    </w:r>
  </w:p>
</w:ftr>
</file>

<file path=word/footer6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99" type="#_x0000_t202" style="position:absolute;margin-left:292.7pt;margin-top:704.05pt;width:10.55pt;height:8.15pt;z-index:-188743999;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214</w:t>
                  </w:r>
                </w:fldSimple>
              </w:p>
            </w:txbxContent>
          </v:textbox>
          <w10:wrap anchorx="page" anchory="page"/>
        </v:shape>
      </w:pict>
    </w:r>
  </w:p>
</w:ftr>
</file>

<file path=word/footer6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00" type="#_x0000_t202" style="position:absolute;margin-left:292.7pt;margin-top:704.05pt;width:10.55pt;height:8.15pt;z-index:-188743998;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215</w:t>
                  </w:r>
                </w:fldSimple>
              </w:p>
            </w:txbxContent>
          </v:textbox>
          <w10:wrap anchorx="page" anchory="page"/>
        </v:shape>
      </w:pict>
    </w:r>
  </w:p>
</w:ftr>
</file>

<file path=word/footer6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02" type="#_x0000_t202" style="position:absolute;margin-left:288.45pt;margin-top:697pt;width:18pt;height:7.9pt;z-index:-188743996;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11pt"/>
                      <w:noProof/>
                    </w:rPr>
                    <w:t>210</w:t>
                  </w:r>
                </w:fldSimple>
              </w:p>
            </w:txbxContent>
          </v:textbox>
          <w10:wrap anchorx="page" anchory="page"/>
        </v:shape>
      </w:pict>
    </w:r>
  </w:p>
</w:ftr>
</file>

<file path=word/footer6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03" type="#_x0000_t202" style="position:absolute;margin-left:292.7pt;margin-top:704.05pt;width:10.55pt;height:8.15pt;z-index:-188743995;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220</w:t>
                  </w:r>
                </w:fldSimple>
              </w:p>
            </w:txbxContent>
          </v:textbox>
          <w10:wrap anchorx="page" anchory="page"/>
        </v:shape>
      </w:pict>
    </w:r>
  </w:p>
</w:ftr>
</file>

<file path=word/footer6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04" type="#_x0000_t202" style="position:absolute;margin-left:292.7pt;margin-top:704.05pt;width:10.55pt;height:8.15pt;z-index:-188743994;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221</w:t>
                  </w:r>
                </w:fldSimple>
              </w:p>
            </w:txbxContent>
          </v:textbox>
          <w10:wrap anchorx="page" anchory="page"/>
        </v:shape>
      </w:pict>
    </w:r>
  </w:p>
</w:ftr>
</file>

<file path=word/footer6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36" type="#_x0000_t202" style="position:absolute;margin-left:292.7pt;margin-top:704.05pt;width:10.55pt;height:8.15pt;z-index:-188744059;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22</w:t>
                  </w:r>
                </w:fldSimple>
              </w:p>
            </w:txbxContent>
          </v:textbox>
          <w10:wrap anchorx="page" anchory="page"/>
        </v:shape>
      </w:pict>
    </w:r>
  </w:p>
</w:ftr>
</file>

<file path=word/footer7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05" type="#_x0000_t202" style="position:absolute;margin-left:292.7pt;margin-top:704.05pt;width:10.55pt;height:8.15pt;z-index:-188743993;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228</w:t>
                  </w:r>
                </w:fldSimple>
              </w:p>
            </w:txbxContent>
          </v:textbox>
          <w10:wrap anchorx="page" anchory="page"/>
        </v:shape>
      </w:pict>
    </w:r>
  </w:p>
</w:ftr>
</file>

<file path=word/footer7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06" type="#_x0000_t202" style="position:absolute;margin-left:292.7pt;margin-top:704.05pt;width:10.55pt;height:8.15pt;z-index:-188743992;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227</w:t>
                  </w:r>
                </w:fldSimple>
              </w:p>
            </w:txbxContent>
          </v:textbox>
          <w10:wrap anchorx="page" anchory="page"/>
        </v:shape>
      </w:pict>
    </w:r>
  </w:p>
</w:ftr>
</file>

<file path=word/footer7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7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7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09" type="#_x0000_t202" style="position:absolute;margin-left:292.7pt;margin-top:704.05pt;width:10.55pt;height:8.15pt;z-index:-188743991;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246</w:t>
                  </w:r>
                </w:fldSimple>
              </w:p>
            </w:txbxContent>
          </v:textbox>
          <w10:wrap anchorx="page" anchory="page"/>
        </v:shape>
      </w:pict>
    </w:r>
  </w:p>
</w:ftr>
</file>

<file path=word/footer7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10" type="#_x0000_t202" style="position:absolute;margin-left:292.7pt;margin-top:704.05pt;width:10.55pt;height:8.15pt;z-index:-188743990;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245</w:t>
                  </w:r>
                </w:fldSimple>
              </w:p>
            </w:txbxContent>
          </v:textbox>
          <w10:wrap anchorx="page" anchory="page"/>
        </v:shape>
      </w:pict>
    </w:r>
  </w:p>
</w:ftr>
</file>

<file path=word/footer7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11" type="#_x0000_t202" style="position:absolute;margin-left:292.7pt;margin-top:704.05pt;width:10.55pt;height:8.15pt;z-index:-188743989;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254</w:t>
                  </w:r>
                </w:fldSimple>
              </w:p>
            </w:txbxContent>
          </v:textbox>
          <w10:wrap anchorx="page" anchory="page"/>
        </v:shape>
      </w:pict>
    </w:r>
  </w:p>
</w:ftr>
</file>

<file path=word/footer7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12" type="#_x0000_t202" style="position:absolute;margin-left:292.7pt;margin-top:704.05pt;width:10.55pt;height:8.15pt;z-index:-188743988;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253</w:t>
                  </w:r>
                </w:fldSimple>
              </w:p>
            </w:txbxContent>
          </v:textbox>
          <w10:wrap anchorx="page" anchory="page"/>
        </v:shape>
      </w:pict>
    </w:r>
  </w:p>
</w:ftr>
</file>

<file path=word/footer7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13" type="#_x0000_t202" style="position:absolute;margin-left:292.7pt;margin-top:704.05pt;width:10.55pt;height:8.15pt;z-index:-188743987;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256</w:t>
                  </w:r>
                </w:fldSimple>
              </w:p>
            </w:txbxContent>
          </v:textbox>
          <w10:wrap anchorx="page" anchory="page"/>
        </v:shape>
      </w:pict>
    </w:r>
  </w:p>
</w:ftr>
</file>

<file path=word/footer7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14" type="#_x0000_t202" style="position:absolute;margin-left:292.7pt;margin-top:704.05pt;width:10.55pt;height:8.15pt;z-index:-188743986;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Pr>
                      <w:rStyle w:val="Arial10pt0"/>
                    </w:rPr>
                    <w:t>#</w:t>
                  </w:r>
                </w:fldSimple>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37" type="#_x0000_t202" style="position:absolute;margin-left:292.7pt;margin-top:704.05pt;width:10.55pt;height:8.15pt;z-index:-188744058;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23</w:t>
                  </w:r>
                </w:fldSimple>
              </w:p>
            </w:txbxContent>
          </v:textbox>
          <w10:wrap anchorx="page" anchory="page"/>
        </v:shape>
      </w:pict>
    </w:r>
  </w:p>
</w:ftr>
</file>

<file path=word/footer8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17" type="#_x0000_t202" style="position:absolute;margin-left:282.15pt;margin-top:702pt;width:15.85pt;height:7.9pt;z-index:-188743983;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258</w:t>
                  </w:r>
                </w:fldSimple>
              </w:p>
            </w:txbxContent>
          </v:textbox>
          <w10:wrap anchorx="page" anchory="page"/>
        </v:shape>
      </w:pict>
    </w:r>
  </w:p>
</w:ftr>
</file>

<file path=word/footer8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18" type="#_x0000_t202" style="position:absolute;margin-left:282.15pt;margin-top:702pt;width:15.85pt;height:7.9pt;z-index:-188743982;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259</w:t>
                  </w:r>
                </w:fldSimple>
              </w:p>
            </w:txbxContent>
          </v:textbox>
          <w10:wrap anchorx="page" anchory="page"/>
        </v:shape>
      </w:pict>
    </w:r>
  </w:p>
</w:ftr>
</file>

<file path=word/footer8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20" type="#_x0000_t202" style="position:absolute;margin-left:288.6pt;margin-top:701.65pt;width:17.5pt;height:8.15pt;z-index:-188743980;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257</w:t>
                  </w:r>
                </w:fldSimple>
              </w:p>
            </w:txbxContent>
          </v:textbox>
          <w10:wrap anchorx="page" anchory="page"/>
        </v:shape>
      </w:pict>
    </w:r>
  </w:p>
</w:ftr>
</file>

<file path=word/footer8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23" type="#_x0000_t202" style="position:absolute;margin-left:282.15pt;margin-top:702pt;width:15.85pt;height:7.9pt;z-index:-188743977;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262</w:t>
                  </w:r>
                </w:fldSimple>
              </w:p>
            </w:txbxContent>
          </v:textbox>
          <w10:wrap anchorx="page" anchory="page"/>
        </v:shape>
      </w:pict>
    </w:r>
  </w:p>
</w:ftr>
</file>

<file path=word/footer8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24" type="#_x0000_t202" style="position:absolute;margin-left:282.15pt;margin-top:702pt;width:15.85pt;height:7.9pt;z-index:-188743976;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261</w:t>
                  </w:r>
                </w:fldSimple>
              </w:p>
            </w:txbxContent>
          </v:textbox>
          <w10:wrap anchorx="page" anchory="page"/>
        </v:shape>
      </w:pict>
    </w:r>
  </w:p>
</w:ftr>
</file>

<file path=word/footer8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26" type="#_x0000_t202" style="position:absolute;margin-left:288.6pt;margin-top:701.65pt;width:17.5pt;height:8.15pt;z-index:-188743974;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260</w:t>
                  </w:r>
                </w:fldSimple>
              </w:p>
            </w:txbxContent>
          </v:textbox>
          <w10:wrap anchorx="page" anchory="page"/>
        </v:shape>
      </w:pict>
    </w:r>
  </w:p>
</w:ftr>
</file>

<file path=word/footer8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29" type="#_x0000_t202" style="position:absolute;margin-left:282.15pt;margin-top:702pt;width:15.85pt;height:7.9pt;z-index:-188743971;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264</w:t>
                  </w:r>
                </w:fldSimple>
              </w:p>
            </w:txbxContent>
          </v:textbox>
          <w10:wrap anchorx="page" anchory="page"/>
        </v:shape>
      </w:pict>
    </w:r>
  </w:p>
</w:ftr>
</file>

<file path=word/footer8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30" type="#_x0000_t202" style="position:absolute;margin-left:282.15pt;margin-top:702pt;width:15.85pt;height:7.9pt;z-index:-188743970;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265</w:t>
                  </w:r>
                </w:fldSimple>
              </w:p>
            </w:txbxContent>
          </v:textbox>
          <w10:wrap anchorx="page" anchory="page"/>
        </v:shape>
      </w:pict>
    </w:r>
  </w:p>
</w:ftr>
</file>

<file path=word/footer8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32" type="#_x0000_t202" style="position:absolute;margin-left:288.6pt;margin-top:701.65pt;width:17.5pt;height:8.15pt;z-index:-188743968;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263</w:t>
                  </w:r>
                </w:fldSimple>
              </w:p>
            </w:txbxContent>
          </v:textbox>
          <w10:wrap anchorx="page" anchory="page"/>
        </v:shape>
      </w:pict>
    </w:r>
  </w:p>
</w:ftr>
</file>

<file path=word/footer8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35" type="#_x0000_t202" style="position:absolute;margin-left:282.15pt;margin-top:702pt;width:15.85pt;height:7.9pt;z-index:-188743965;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268</w:t>
                  </w:r>
                </w:fldSimple>
              </w:p>
            </w:txbxContent>
          </v:textbox>
          <w10:wrap anchorx="page" anchory="page"/>
        </v:shape>
      </w:pic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9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36" type="#_x0000_t202" style="position:absolute;margin-left:282.15pt;margin-top:702pt;width:15.85pt;height:7.9pt;z-index:-188743964;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267</w:t>
                  </w:r>
                </w:fldSimple>
              </w:p>
            </w:txbxContent>
          </v:textbox>
          <w10:wrap anchorx="page" anchory="page"/>
        </v:shape>
      </w:pict>
    </w:r>
  </w:p>
</w:ftr>
</file>

<file path=word/footer9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38" type="#_x0000_t202" style="position:absolute;margin-left:288.6pt;margin-top:701.65pt;width:17.5pt;height:8.15pt;z-index:-188743962;mso-wrap-style:none;mso-wrap-distance-left:5pt;mso-wrap-distance-right:5pt;mso-position-horizontal-relative:page;mso-position-vertical-relative:page" wrapcoords="0 0" filled="f" stroked="f">
          <v:textbox style="mso-fit-shape-to-text:t" inset="0,0,0,0">
            <w:txbxContent>
              <w:p w:rsidR="00A4366A" w:rsidRDefault="00F40663">
                <w:pPr>
                  <w:pStyle w:val="66"/>
                  <w:shd w:val="clear" w:color="auto" w:fill="auto"/>
                  <w:spacing w:line="240" w:lineRule="auto"/>
                </w:pPr>
                <w:fldSimple w:instr=" PAGE \* MERGEFORMAT ">
                  <w:r w:rsidR="00F15B2C" w:rsidRPr="00F15B2C">
                    <w:rPr>
                      <w:rStyle w:val="67"/>
                      <w:noProof/>
                    </w:rPr>
                    <w:t>266</w:t>
                  </w:r>
                </w:fldSimple>
              </w:p>
            </w:txbxContent>
          </v:textbox>
          <w10:wrap anchorx="page" anchory="page"/>
        </v:shape>
      </w:pict>
    </w:r>
  </w:p>
</w:ftr>
</file>

<file path=word/footer9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39" type="#_x0000_t202" style="position:absolute;margin-left:292.7pt;margin-top:704.05pt;width:10.55pt;height:8.15pt;z-index:-188743961;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272</w:t>
                  </w:r>
                </w:fldSimple>
              </w:p>
            </w:txbxContent>
          </v:textbox>
          <w10:wrap anchorx="page" anchory="page"/>
        </v:shape>
      </w:pict>
    </w:r>
  </w:p>
</w:ftr>
</file>

<file path=word/footer9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40" type="#_x0000_t202" style="position:absolute;margin-left:292.7pt;margin-top:704.05pt;width:10.55pt;height:8.15pt;z-index:-188743960;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271</w:t>
                  </w:r>
                </w:fldSimple>
              </w:p>
            </w:txbxContent>
          </v:textbox>
          <w10:wrap anchorx="page" anchory="page"/>
        </v:shape>
      </w:pict>
    </w:r>
  </w:p>
</w:ftr>
</file>

<file path=word/footer9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ftr>
</file>

<file path=word/footer9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42" type="#_x0000_t202" style="position:absolute;margin-left:292.7pt;margin-top:704.05pt;width:10.55pt;height:8.15pt;z-index:-188743958;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282</w:t>
                  </w:r>
                </w:fldSimple>
              </w:p>
            </w:txbxContent>
          </v:textbox>
          <w10:wrap anchorx="page" anchory="page"/>
        </v:shape>
      </w:pict>
    </w:r>
  </w:p>
</w:ftr>
</file>

<file path=word/footer9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43" type="#_x0000_t202" style="position:absolute;margin-left:292.7pt;margin-top:704.05pt;width:10.55pt;height:8.15pt;z-index:-188743957;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281</w:t>
                  </w:r>
                </w:fldSimple>
              </w:p>
            </w:txbxContent>
          </v:textbox>
          <w10:wrap anchorx="page" anchory="page"/>
        </v:shape>
      </w:pict>
    </w:r>
  </w:p>
</w:ftr>
</file>

<file path=word/footer9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44" type="#_x0000_t202" style="position:absolute;margin-left:292.7pt;margin-top:704.05pt;width:10.55pt;height:8.15pt;z-index:-188743956;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F15B2C" w:rsidRPr="00F15B2C">
                    <w:rPr>
                      <w:rStyle w:val="Arial10pt0"/>
                      <w:noProof/>
                    </w:rPr>
                    <w:t>284</w:t>
                  </w:r>
                </w:fldSimple>
              </w:p>
            </w:txbxContent>
          </v:textbox>
          <w10:wrap anchorx="page" anchory="page"/>
        </v:shape>
      </w:pict>
    </w:r>
  </w:p>
</w:ftr>
</file>

<file path=word/footer9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45" type="#_x0000_t202" style="position:absolute;margin-left:292.7pt;margin-top:704.05pt;width:10.55pt;height:8.15pt;z-index:-188743955;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299</w:t>
                  </w:r>
                </w:fldSimple>
              </w:p>
            </w:txbxContent>
          </v:textbox>
          <w10:wrap anchorx="page" anchory="page"/>
        </v:shape>
      </w:pict>
    </w:r>
  </w:p>
</w:ftr>
</file>

<file path=word/footer9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46" type="#_x0000_t202" style="position:absolute;margin-left:292.7pt;margin-top:704.05pt;width:10.55pt;height:8.15pt;z-index:-188743954;mso-wrap-style:none;mso-wrap-distance-left:5pt;mso-wrap-distance-right:5pt;mso-position-horizontal-relative:page;mso-position-vertical-relative:page" wrapcoords="0 0" filled="f" stroked="f">
          <v:textbox style="mso-fit-shape-to-text:t" inset="0,0,0,0">
            <w:txbxContent>
              <w:p w:rsidR="00A4366A" w:rsidRDefault="00F40663">
                <w:pPr>
                  <w:pStyle w:val="a9"/>
                  <w:shd w:val="clear" w:color="auto" w:fill="auto"/>
                  <w:spacing w:line="240" w:lineRule="auto"/>
                </w:pPr>
                <w:fldSimple w:instr=" PAGE \* MERGEFORMAT ">
                  <w:r w:rsidR="00A4366A" w:rsidRPr="00A4366A">
                    <w:rPr>
                      <w:rStyle w:val="Arial10pt0"/>
                      <w:noProof/>
                    </w:rPr>
                    <w:t>314</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06CFB" w:rsidRDefault="00906CFB">
      <w:r>
        <w:separator/>
      </w:r>
    </w:p>
  </w:footnote>
  <w:footnote w:type="continuationSeparator" w:id="0">
    <w:p w:rsidR="00906CFB" w:rsidRDefault="00906CFB">
      <w:r>
        <w:continuationSeparator/>
      </w:r>
    </w:p>
  </w:footnote>
  <w:footnote w:id="1">
    <w:p w:rsidR="00A4366A" w:rsidRDefault="00A4366A">
      <w:pPr>
        <w:pStyle w:val="a5"/>
        <w:shd w:val="clear" w:color="auto" w:fill="auto"/>
        <w:spacing w:line="170" w:lineRule="exact"/>
        <w:ind w:left="360"/>
      </w:pPr>
      <w:r>
        <w:rPr>
          <w:vertAlign w:val="superscript"/>
        </w:rPr>
        <w:footnoteRef/>
      </w:r>
      <w:r>
        <w:t xml:space="preserve"> См. пункт 2.6. ФГОС ДО.</w:t>
      </w:r>
    </w:p>
  </w:footnote>
  <w:footnote w:id="2">
    <w:p w:rsidR="00A4366A" w:rsidRDefault="00A4366A">
      <w:pPr>
        <w:pStyle w:val="a5"/>
        <w:shd w:val="clear" w:color="auto" w:fill="auto"/>
        <w:spacing w:line="170" w:lineRule="exact"/>
        <w:ind w:left="360"/>
      </w:pPr>
      <w:r>
        <w:rPr>
          <w:rStyle w:val="a6"/>
          <w:vertAlign w:val="superscript"/>
        </w:rPr>
        <w:footnoteRef/>
      </w:r>
      <w:r>
        <w:rPr>
          <w:rStyle w:val="a6"/>
        </w:rPr>
        <w:t xml:space="preserve"> См. пункт 2.6. ФГОС ДО.</w:t>
      </w:r>
    </w:p>
  </w:footnote>
  <w:footnote w:id="3">
    <w:p w:rsidR="00A4366A" w:rsidRDefault="00A4366A">
      <w:pPr>
        <w:pStyle w:val="a5"/>
        <w:shd w:val="clear" w:color="auto" w:fill="auto"/>
        <w:spacing w:line="170" w:lineRule="exact"/>
        <w:ind w:left="360"/>
      </w:pPr>
      <w:r>
        <w:rPr>
          <w:rStyle w:val="a6"/>
          <w:vertAlign w:val="superscript"/>
        </w:rPr>
        <w:footnoteRef/>
      </w:r>
      <w:r>
        <w:rPr>
          <w:rStyle w:val="a6"/>
        </w:rPr>
        <w:t xml:space="preserve"> Определения не даются.</w:t>
      </w:r>
    </w:p>
  </w:footnote>
  <w:footnote w:id="4">
    <w:p w:rsidR="00A4366A" w:rsidRDefault="00A4366A">
      <w:pPr>
        <w:pStyle w:val="a5"/>
        <w:shd w:val="clear" w:color="auto" w:fill="auto"/>
        <w:spacing w:line="170" w:lineRule="exact"/>
        <w:ind w:left="360"/>
      </w:pPr>
      <w:r>
        <w:rPr>
          <w:rStyle w:val="a6"/>
          <w:vertAlign w:val="superscript"/>
        </w:rPr>
        <w:footnoteRef/>
      </w:r>
      <w:r>
        <w:rPr>
          <w:rStyle w:val="a6"/>
        </w:rPr>
        <w:t xml:space="preserve"> См. пункт 2.6. ФГОС ДО.</w:t>
      </w:r>
    </w:p>
  </w:footnote>
  <w:footnote w:id="5">
    <w:p w:rsidR="00A4366A" w:rsidRDefault="00A4366A">
      <w:pPr>
        <w:pStyle w:val="a5"/>
        <w:shd w:val="clear" w:color="auto" w:fill="auto"/>
        <w:spacing w:line="170" w:lineRule="exact"/>
        <w:ind w:left="360"/>
      </w:pPr>
      <w:r>
        <w:rPr>
          <w:rStyle w:val="a6"/>
          <w:vertAlign w:val="superscript"/>
        </w:rPr>
        <w:footnoteRef/>
      </w:r>
      <w:r>
        <w:rPr>
          <w:rStyle w:val="a6"/>
        </w:rPr>
        <w:t xml:space="preserve"> См. пункт 2.6. ФГОС ДО.</w:t>
      </w:r>
    </w:p>
  </w:footnote>
  <w:footnote w:id="6">
    <w:p w:rsidR="00A4366A" w:rsidRDefault="00A4366A">
      <w:pPr>
        <w:pStyle w:val="a5"/>
        <w:shd w:val="clear" w:color="auto" w:fill="auto"/>
        <w:spacing w:line="170" w:lineRule="exact"/>
        <w:ind w:left="360"/>
      </w:pPr>
      <w:r>
        <w:rPr>
          <w:vertAlign w:val="superscript"/>
        </w:rPr>
        <w:footnoteRef/>
      </w:r>
      <w:r>
        <w:t xml:space="preserve"> См. пункт 2.6. ФГОС ДО.</w:t>
      </w:r>
    </w:p>
  </w:footnote>
  <w:footnote w:id="7">
    <w:p w:rsidR="00A4366A" w:rsidRDefault="00A4366A">
      <w:pPr>
        <w:pStyle w:val="20"/>
        <w:shd w:val="clear" w:color="auto" w:fill="auto"/>
        <w:ind w:left="140" w:right="60"/>
      </w:pPr>
      <w:r>
        <w:rPr>
          <w:vertAlign w:val="superscript"/>
        </w:rPr>
        <w:footnoteRef/>
      </w:r>
      <w:r>
        <w:t xml:space="preserve"> Пока воспитатель проводит игру-занятие с одной подгруппой детей, помощник воспитателя играет с другой подгруппой. По окончании игры-занятия помощник воспитателя уводит детей спать.</w:t>
      </w:r>
    </w:p>
  </w:footnote>
  <w:footnote w:id="8">
    <w:p w:rsidR="00A4366A" w:rsidRDefault="00A4366A">
      <w:pPr>
        <w:pStyle w:val="a5"/>
        <w:shd w:val="clear" w:color="auto" w:fill="auto"/>
        <w:spacing w:line="182" w:lineRule="exact"/>
        <w:ind w:right="20" w:firstLine="360"/>
      </w:pPr>
      <w:r>
        <w:rPr>
          <w:vertAlign w:val="superscript"/>
        </w:rPr>
        <w:footnoteRef/>
      </w:r>
      <w:r>
        <w:t xml:space="preserve"> Раздел «Дидактические игры» совпадает с соответствующим разделом образовательной облас</w:t>
      </w:r>
      <w:r>
        <w:softHyphen/>
        <w:t>ти «Познавательное развитие» и приводится здесь для полноты изложения.</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26" type="#_x0000_t202" style="position:absolute;margin-left:95.4pt;margin-top:123.2pt;width:368.4pt;height:7.9pt;z-index:-188744064;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tabs>
                    <w:tab w:val="right" w:pos="7368"/>
                  </w:tabs>
                  <w:spacing w:line="240" w:lineRule="auto"/>
                </w:pPr>
                <w:r>
                  <w:rPr>
                    <w:rStyle w:val="Corbel105pt"/>
                  </w:rPr>
                  <w:t>&lt; ПРО Г РАМ МЫ</w:t>
                </w:r>
                <w:r>
                  <w:rPr>
                    <w:rStyle w:val="Corbel105pt"/>
                  </w:rPr>
                  <w:tab/>
                </w:r>
                <w:r>
                  <w:rPr>
                    <w:rStyle w:val="Arial10pt"/>
                  </w:rPr>
                  <w:t>СООТВЕТСТВУЕТ</w:t>
                </w:r>
              </w:p>
            </w:txbxContent>
          </v:textbox>
          <w10:wrap anchorx="page" anchory="page"/>
        </v:shape>
      </w:pict>
    </w:r>
  </w:p>
</w:hdr>
</file>

<file path=word/header1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91" type="#_x0000_t202" style="position:absolute;margin-left:403.4pt;margin-top:122.6pt;width:75.85pt;height:6.7pt;z-index:-18874400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1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96" type="#_x0000_t202" style="position:absolute;margin-left:403.95pt;margin-top:133.85pt;width:75.85pt;height:6.7pt;z-index:-18874400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1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01" type="#_x0000_t202" style="position:absolute;margin-left:403.4pt;margin-top:122.6pt;width:75.85pt;height:6.7pt;z-index:-18874399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1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1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15" type="#_x0000_t202" style="position:absolute;margin-left:386.05pt;margin-top:125.05pt;width:87.85pt;height:6.95pt;z-index:-188743985;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1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16" type="#_x0000_t202" style="position:absolute;margin-left:386.05pt;margin-top:125.05pt;width:87.85pt;height:6.95pt;z-index:-188743984;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2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19" type="#_x0000_t202" style="position:absolute;margin-left:403.8pt;margin-top:123.75pt;width:75.85pt;height:6.7pt;z-index:-188743981;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2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21" type="#_x0000_t202" style="position:absolute;margin-left:386.05pt;margin-top:125.05pt;width:87.85pt;height:6.95pt;z-index:-18874397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22" type="#_x0000_t202" style="position:absolute;margin-left:386.05pt;margin-top:125.05pt;width:87.85pt;height:6.95pt;z-index:-188743978;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25" type="#_x0000_t202" style="position:absolute;margin-left:403.8pt;margin-top:123.75pt;width:75.85pt;height:6.7pt;z-index:-188743975;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2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27" type="#_x0000_t202" style="position:absolute;margin-left:386.05pt;margin-top:125.05pt;width:87.85pt;height:6.95pt;z-index:-188743973;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28" type="#_x0000_t202" style="position:absolute;margin-left:386.05pt;margin-top:125.05pt;width:87.85pt;height:6.95pt;z-index:-18874397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31" type="#_x0000_t202" style="position:absolute;margin-left:403.8pt;margin-top:123.75pt;width:75.85pt;height:6.7pt;z-index:-18874396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2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33" type="#_x0000_t202" style="position:absolute;margin-left:386.05pt;margin-top:125.05pt;width:87.85pt;height:6.95pt;z-index:-188743967;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34" type="#_x0000_t202" style="position:absolute;margin-left:386.05pt;margin-top:125.05pt;width:87.85pt;height:6.95pt;z-index:-188743966;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2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37" type="#_x0000_t202" style="position:absolute;margin-left:403.8pt;margin-top:123.75pt;width:75.85pt;height:6.7pt;z-index:-188743963;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Окончание таблицы</w:t>
                </w:r>
              </w:p>
            </w:txbxContent>
          </v:textbox>
          <w10:wrap anchorx="page" anchory="page"/>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75" type="#_x0000_t202" style="position:absolute;margin-left:403.95pt;margin-top:133.85pt;width:75.85pt;height:6.7pt;z-index:-188744021;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3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3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3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41" type="#_x0000_t202" style="position:absolute;margin-left:403.95pt;margin-top:133.85pt;width:75.85pt;height:6.7pt;z-index:-188743959;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3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3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52" type="#_x0000_t202" style="position:absolute;margin-left:499.45pt;margin-top:229.05pt;width:88.1pt;height:6.95pt;z-index:-188743950;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3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53" type="#_x0000_t202" style="position:absolute;margin-left:512.15pt;margin-top:229.05pt;width:76.1pt;height:6.7pt;z-index:-18874394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3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54" type="#_x0000_t202" style="position:absolute;margin-left:167.4pt;margin-top:248.7pt;width:420.25pt;height:28.55pt;z-index:-188743948;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Corbel105pt"/>
                  </w:rPr>
                  <w:t>Таблица 2. Примерные значения норматива финансирования оплаты труда и начислений</w:t>
                </w:r>
              </w:p>
              <w:p w:rsidR="00A4366A" w:rsidRDefault="00A4366A">
                <w:pPr>
                  <w:pStyle w:val="66"/>
                  <w:shd w:val="clear" w:color="auto" w:fill="auto"/>
                  <w:spacing w:line="240" w:lineRule="auto"/>
                </w:pPr>
                <w:r>
                  <w:rPr>
                    <w:rStyle w:val="6Corbel105pt"/>
                  </w:rPr>
                  <w:t xml:space="preserve">на выплаты по оплате труда педагогических работников для РФ на </w:t>
                </w:r>
                <w:r>
                  <w:rPr>
                    <w:rStyle w:val="6Corbel105pt1pt"/>
                  </w:rPr>
                  <w:t>2015</w:t>
                </w:r>
                <w:r>
                  <w:rPr>
                    <w:rStyle w:val="6Corbel105pt"/>
                  </w:rPr>
                  <w:t xml:space="preserve"> год, рублей</w:t>
                </w:r>
              </w:p>
              <w:p w:rsidR="00A4366A" w:rsidRDefault="00A4366A">
                <w:pPr>
                  <w:pStyle w:val="66"/>
                  <w:shd w:val="clear" w:color="auto" w:fill="auto"/>
                  <w:spacing w:line="240" w:lineRule="auto"/>
                </w:pPr>
                <w:r>
                  <w:rPr>
                    <w:rStyle w:val="6Corbel105pt"/>
                  </w:rPr>
                  <w:t>(для возрастной группы детей от 1 года до 2 лет)</w:t>
                </w:r>
              </w:p>
            </w:txbxContent>
          </v:textbox>
          <w10:wrap anchorx="page" anchory="page"/>
        </v:shape>
      </w:pict>
    </w:r>
  </w:p>
</w:hdr>
</file>

<file path=word/header3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59" type="#_x0000_t202" style="position:absolute;margin-left:512.15pt;margin-top:229.05pt;width:76.1pt;height:6.7pt;z-index:-188743947;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3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60" type="#_x0000_t202" style="position:absolute;margin-left:499.45pt;margin-top:229.05pt;width:88.1pt;height:6.95pt;z-index:-188743946;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3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61" type="#_x0000_t202" style="position:absolute;margin-left:168.35pt;margin-top:211.8pt;width:420.25pt;height:28.55pt;z-index:-188743945;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Corbel105pt"/>
                  </w:rPr>
                  <w:t>Таблица 4. Примерные значения норматива финансирования оплаты труда и начислений</w:t>
                </w:r>
              </w:p>
              <w:p w:rsidR="00A4366A" w:rsidRDefault="00A4366A">
                <w:pPr>
                  <w:pStyle w:val="66"/>
                  <w:shd w:val="clear" w:color="auto" w:fill="auto"/>
                  <w:spacing w:line="240" w:lineRule="auto"/>
                </w:pPr>
                <w:r>
                  <w:rPr>
                    <w:rStyle w:val="6Corbel105pt"/>
                  </w:rPr>
                  <w:t xml:space="preserve">на выплаты по оплате труда педагогических работников для РФ на </w:t>
                </w:r>
                <w:r>
                  <w:rPr>
                    <w:rStyle w:val="6Corbel105pt1pt"/>
                  </w:rPr>
                  <w:t>2015</w:t>
                </w:r>
                <w:r>
                  <w:rPr>
                    <w:rStyle w:val="6Corbel105pt"/>
                  </w:rPr>
                  <w:t xml:space="preserve"> год, рублей</w:t>
                </w:r>
              </w:p>
              <w:p w:rsidR="00A4366A" w:rsidRDefault="00A4366A">
                <w:pPr>
                  <w:pStyle w:val="66"/>
                  <w:shd w:val="clear" w:color="auto" w:fill="auto"/>
                  <w:spacing w:line="240" w:lineRule="auto"/>
                </w:pPr>
                <w:r>
                  <w:rPr>
                    <w:rStyle w:val="6Corbel105pt"/>
                  </w:rPr>
                  <w:t>(для возрастной группы детей от 3 до 5 лет)</w:t>
                </w:r>
              </w:p>
            </w:txbxContent>
          </v:textbox>
          <w10:wrap anchorx="page" anchory="page"/>
        </v:shape>
      </w:pic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4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65" type="#_x0000_t202" style="position:absolute;margin-left:499.45pt;margin-top:229.05pt;width:88.1pt;height:6.95pt;z-index:-188743944;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66" type="#_x0000_t202" style="position:absolute;margin-left:512.15pt;margin-top:229.05pt;width:76.1pt;height:6.7pt;z-index:-188743943;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4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67" type="#_x0000_t202" style="position:absolute;margin-left:144.75pt;margin-top:224.95pt;width:443.3pt;height:28.55pt;z-index:-18874394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Corbel105pt"/>
                  </w:rPr>
                  <w:t>Таблица 6. Примерные значения норматива финансирования оплаты труда и начислений</w:t>
                </w:r>
              </w:p>
              <w:p w:rsidR="00A4366A" w:rsidRDefault="00A4366A">
                <w:pPr>
                  <w:pStyle w:val="66"/>
                  <w:shd w:val="clear" w:color="auto" w:fill="auto"/>
                  <w:spacing w:line="240" w:lineRule="auto"/>
                </w:pPr>
                <w:r>
                  <w:rPr>
                    <w:rStyle w:val="6Corbel105pt"/>
                  </w:rPr>
                  <w:t xml:space="preserve">на выплаты по оплате труда учебно-вспомогательных работников для РФ на </w:t>
                </w:r>
                <w:r>
                  <w:rPr>
                    <w:rStyle w:val="6Corbel105pt1pt"/>
                  </w:rPr>
                  <w:t>2015</w:t>
                </w:r>
                <w:r>
                  <w:rPr>
                    <w:rStyle w:val="6Corbel105pt"/>
                  </w:rPr>
                  <w:t xml:space="preserve"> год, рублей</w:t>
                </w:r>
              </w:p>
              <w:p w:rsidR="00A4366A" w:rsidRDefault="00A4366A">
                <w:pPr>
                  <w:pStyle w:val="66"/>
                  <w:shd w:val="clear" w:color="auto" w:fill="auto"/>
                  <w:spacing w:line="240" w:lineRule="auto"/>
                </w:pPr>
                <w:r>
                  <w:rPr>
                    <w:rStyle w:val="6Corbel105pt"/>
                  </w:rPr>
                  <w:t>(для возрастной группы детей от 2 месяцев до 1 года)</w:t>
                </w:r>
              </w:p>
            </w:txbxContent>
          </v:textbox>
          <w10:wrap anchorx="page" anchory="page"/>
        </v:shape>
      </w:pict>
    </w:r>
  </w:p>
</w:hdr>
</file>

<file path=word/header4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71" type="#_x0000_t202" style="position:absolute;margin-left:512.15pt;margin-top:229.05pt;width:76.1pt;height:6.7pt;z-index:-188743941;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Окончание таблицы</w:t>
                </w:r>
              </w:p>
            </w:txbxContent>
          </v:textbox>
          <w10:wrap anchorx="page" anchory="page"/>
        </v:shape>
      </w:pict>
    </w:r>
  </w:p>
</w:hdr>
</file>

<file path=word/header4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4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72" type="#_x0000_t202" style="position:absolute;margin-left:499.45pt;margin-top:229.05pt;width:88.1pt;height:6.95pt;z-index:-188743940;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74" type="#_x0000_t202" style="position:absolute;margin-left:391.7pt;margin-top:131.05pt;width:87.85pt;height:6.95pt;z-index:-188743939;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75" type="#_x0000_t202" style="position:absolute;margin-left:391.7pt;margin-top:131.05pt;width:87.85pt;height:6.95pt;z-index:-188743938;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0"/>
                  </w:rPr>
                  <w:t>Продолжение таблицы</w:t>
                </w:r>
              </w:p>
            </w:txbxContent>
          </v:textbox>
          <w10:wrap anchorx="page" anchory="page"/>
        </v:shape>
      </w:pict>
    </w:r>
  </w:p>
</w:hdr>
</file>

<file path=word/header4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4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81" type="#_x0000_t202" style="position:absolute;margin-left:366.55pt;margin-top:141.4pt;width:113.75pt;height:18pt;z-index:-188744017;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11pt"/>
                  </w:rPr>
                  <w:t>Примерный режим дня</w:t>
                </w:r>
              </w:p>
              <w:p w:rsidR="00A4366A" w:rsidRDefault="00A4366A">
                <w:pPr>
                  <w:pStyle w:val="a9"/>
                  <w:shd w:val="clear" w:color="auto" w:fill="auto"/>
                  <w:spacing w:line="240" w:lineRule="auto"/>
                </w:pPr>
                <w:r>
                  <w:rPr>
                    <w:rStyle w:val="11pt"/>
                  </w:rPr>
                  <w:t>в холодный период года</w:t>
                </w:r>
              </w:p>
            </w:txbxContent>
          </v:textbox>
          <w10:wrap anchorx="page" anchory="page"/>
        </v:shape>
      </w:pict>
    </w:r>
  </w:p>
</w:hdr>
</file>

<file path=word/header50.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5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181" type="#_x0000_t202" style="position:absolute;margin-left:386.05pt;margin-top:125.05pt;width:87.85pt;height:6.95pt;z-index:-188743932;mso-wrap-style:none;mso-wrap-distance-left:5pt;mso-wrap-distance-right:5pt;mso-position-horizontal-relative:page;mso-position-vertical-relative:page" wrapcoords="0 0" filled="f" stroked="f">
          <v:textbox style="mso-fit-shape-to-text:t" inset="0,0,0,0">
            <w:txbxContent>
              <w:p w:rsidR="00A4366A" w:rsidRDefault="00A4366A">
                <w:pPr>
                  <w:pStyle w:val="66"/>
                  <w:shd w:val="clear" w:color="auto" w:fill="auto"/>
                  <w:spacing w:line="240" w:lineRule="auto"/>
                </w:pPr>
                <w:r>
                  <w:rPr>
                    <w:rStyle w:val="6Verdana7pt"/>
                  </w:rPr>
                  <w:t>Продолжение таблицы</w:t>
                </w:r>
              </w:p>
            </w:txbxContent>
          </v:textbox>
          <w10:wrap anchorx="page" anchory="page"/>
        </v:shape>
      </w:pict>
    </w:r>
  </w:p>
</w:hdr>
</file>

<file path=word/header5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84" type="#_x0000_t202" style="position:absolute;margin-left:403.95pt;margin-top:133.85pt;width:75.85pt;height:6.7pt;z-index:-188744014;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A4366A"/>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86" type="#_x0000_t202" style="position:absolute;margin-left:372.7pt;margin-top:130.05pt;width:107.05pt;height:18pt;z-index:-188744012;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11pt"/>
                  </w:rPr>
                  <w:t>Примерный режим дня</w:t>
                </w:r>
              </w:p>
              <w:p w:rsidR="00A4366A" w:rsidRDefault="00A4366A">
                <w:pPr>
                  <w:pStyle w:val="a9"/>
                  <w:shd w:val="clear" w:color="auto" w:fill="auto"/>
                  <w:spacing w:line="240" w:lineRule="auto"/>
                </w:pPr>
                <w:r>
                  <w:rPr>
                    <w:rStyle w:val="11pt"/>
                  </w:rPr>
                  <w:t>в теплый период года</w:t>
                </w:r>
              </w:p>
            </w:txbxContent>
          </v:textbox>
          <w10:wrap anchorx="page" anchory="page"/>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4366A" w:rsidRDefault="00F40663">
    <w:pPr>
      <w:rPr>
        <w:sz w:val="2"/>
        <w:szCs w:val="2"/>
      </w:rPr>
    </w:pPr>
    <w:r w:rsidRPr="00F40663">
      <w:pict>
        <v:shapetype id="_x0000_t202" coordsize="21600,21600" o:spt="202" path="m,l,21600r21600,l21600,xe">
          <v:stroke joinstyle="miter"/>
          <v:path gradientshapeok="t" o:connecttype="rect"/>
        </v:shapetype>
        <v:shape id="_x0000_s1088" type="#_x0000_t202" style="position:absolute;margin-left:403.4pt;margin-top:122.6pt;width:75.85pt;height:6.7pt;z-index:-188744010;mso-wrap-style:none;mso-wrap-distance-left:5pt;mso-wrap-distance-right:5pt;mso-position-horizontal-relative:page;mso-position-vertical-relative:page" wrapcoords="0 0" filled="f" stroked="f">
          <v:textbox style="mso-fit-shape-to-text:t" inset="0,0,0,0">
            <w:txbxContent>
              <w:p w:rsidR="00A4366A" w:rsidRDefault="00A4366A">
                <w:pPr>
                  <w:pStyle w:val="a9"/>
                  <w:shd w:val="clear" w:color="auto" w:fill="auto"/>
                  <w:spacing w:line="240" w:lineRule="auto"/>
                </w:pPr>
                <w:r>
                  <w:rPr>
                    <w:rStyle w:val="Verdana7pt"/>
                  </w:rPr>
                  <w:t>Окончание таблицы</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4096E"/>
    <w:multiLevelType w:val="multilevel"/>
    <w:tmpl w:val="CAEAEDCC"/>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C00074"/>
    <w:multiLevelType w:val="multilevel"/>
    <w:tmpl w:val="4E1E5E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E976526"/>
    <w:multiLevelType w:val="multilevel"/>
    <w:tmpl w:val="7778D268"/>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20B5E59"/>
    <w:multiLevelType w:val="multilevel"/>
    <w:tmpl w:val="6D944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5A929A5"/>
    <w:multiLevelType w:val="multilevel"/>
    <w:tmpl w:val="B360F1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D6016C7"/>
    <w:multiLevelType w:val="multilevel"/>
    <w:tmpl w:val="24C05DE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ED0567E"/>
    <w:multiLevelType w:val="multilevel"/>
    <w:tmpl w:val="C6A665D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440520C"/>
    <w:multiLevelType w:val="multilevel"/>
    <w:tmpl w:val="D792B224"/>
    <w:lvl w:ilvl="0">
      <w:start w:val="2013"/>
      <w:numFmt w:val="decimal"/>
      <w:lvlText w:val="18.10.%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24E930F0"/>
    <w:multiLevelType w:val="multilevel"/>
    <w:tmpl w:val="52026F16"/>
    <w:lvl w:ilvl="0">
      <w:start w:val="2"/>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1583ACC"/>
    <w:multiLevelType w:val="multilevel"/>
    <w:tmpl w:val="B20629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3F04514"/>
    <w:multiLevelType w:val="multilevel"/>
    <w:tmpl w:val="CC9C24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459070F"/>
    <w:multiLevelType w:val="multilevel"/>
    <w:tmpl w:val="0F6056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65A6BAA"/>
    <w:multiLevelType w:val="multilevel"/>
    <w:tmpl w:val="3F7625D2"/>
    <w:lvl w:ilvl="0">
      <w:start w:val="2013"/>
      <w:numFmt w:val="decimal"/>
      <w:lvlText w:val="19.12.%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9467F29"/>
    <w:multiLevelType w:val="multilevel"/>
    <w:tmpl w:val="36D4EE8E"/>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0D578E1"/>
    <w:multiLevelType w:val="multilevel"/>
    <w:tmpl w:val="3E2EE6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13B3831"/>
    <w:multiLevelType w:val="multilevel"/>
    <w:tmpl w:val="B7C6A018"/>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9992E0D"/>
    <w:multiLevelType w:val="multilevel"/>
    <w:tmpl w:val="C65C3D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1A25A90"/>
    <w:multiLevelType w:val="multilevel"/>
    <w:tmpl w:val="39FABC58"/>
    <w:lvl w:ilvl="0">
      <w:start w:val="5"/>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B445144"/>
    <w:multiLevelType w:val="multilevel"/>
    <w:tmpl w:val="A55EB8A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B6D03F5"/>
    <w:multiLevelType w:val="multilevel"/>
    <w:tmpl w:val="09CAC4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6EDF36DF"/>
    <w:multiLevelType w:val="multilevel"/>
    <w:tmpl w:val="A68862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73C522AF"/>
    <w:multiLevelType w:val="multilevel"/>
    <w:tmpl w:val="84B8FC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44308BF"/>
    <w:multiLevelType w:val="multilevel"/>
    <w:tmpl w:val="8CE012B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7D0A2A6A"/>
    <w:multiLevelType w:val="multilevel"/>
    <w:tmpl w:val="BEC8730E"/>
    <w:lvl w:ilvl="0">
      <w:start w:val="1"/>
      <w:numFmt w:val="decimal"/>
      <w:lvlText w:val="%1"/>
      <w:lvlJc w:val="left"/>
      <w:rPr>
        <w:rFonts w:ascii="Arial" w:eastAsia="Arial" w:hAnsi="Arial" w:cs="Arial"/>
        <w:b w:val="0"/>
        <w:bCs w:val="0"/>
        <w:i w:val="0"/>
        <w:iCs w:val="0"/>
        <w:smallCaps w:val="0"/>
        <w:strike w:val="0"/>
        <w:color w:val="000000"/>
        <w:spacing w:val="0"/>
        <w:w w:val="100"/>
        <w:position w:val="0"/>
        <w:sz w:val="16"/>
        <w:szCs w:val="16"/>
        <w:u w:val="none"/>
        <w:vertAlign w:val="superscript"/>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22"/>
  </w:num>
  <w:num w:numId="3">
    <w:abstractNumId w:val="16"/>
  </w:num>
  <w:num w:numId="4">
    <w:abstractNumId w:val="10"/>
  </w:num>
  <w:num w:numId="5">
    <w:abstractNumId w:val="6"/>
  </w:num>
  <w:num w:numId="6">
    <w:abstractNumId w:val="17"/>
  </w:num>
  <w:num w:numId="7">
    <w:abstractNumId w:val="3"/>
  </w:num>
  <w:num w:numId="8">
    <w:abstractNumId w:val="0"/>
  </w:num>
  <w:num w:numId="9">
    <w:abstractNumId w:val="5"/>
  </w:num>
  <w:num w:numId="10">
    <w:abstractNumId w:val="18"/>
  </w:num>
  <w:num w:numId="11">
    <w:abstractNumId w:val="15"/>
  </w:num>
  <w:num w:numId="12">
    <w:abstractNumId w:val="4"/>
  </w:num>
  <w:num w:numId="13">
    <w:abstractNumId w:val="19"/>
  </w:num>
  <w:num w:numId="14">
    <w:abstractNumId w:val="9"/>
  </w:num>
  <w:num w:numId="15">
    <w:abstractNumId w:val="23"/>
  </w:num>
  <w:num w:numId="16">
    <w:abstractNumId w:val="11"/>
  </w:num>
  <w:num w:numId="17">
    <w:abstractNumId w:val="14"/>
  </w:num>
  <w:num w:numId="18">
    <w:abstractNumId w:val="20"/>
  </w:num>
  <w:num w:numId="19">
    <w:abstractNumId w:val="21"/>
  </w:num>
  <w:num w:numId="20">
    <w:abstractNumId w:val="8"/>
  </w:num>
  <w:num w:numId="21">
    <w:abstractNumId w:val="2"/>
  </w:num>
  <w:num w:numId="22">
    <w:abstractNumId w:val="13"/>
  </w:num>
  <w:num w:numId="23">
    <w:abstractNumId w:val="12"/>
  </w:num>
  <w:num w:numId="24">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hdrShapeDefaults>
    <o:shapedefaults v:ext="edit" spidmax="5122"/>
    <o:shapelayout v:ext="edit">
      <o:idmap v:ext="edit" data="1"/>
    </o:shapelayout>
  </w:hdrShapeDefaults>
  <w:footnotePr>
    <w:numFmt w:val="upperRoman"/>
    <w:numRestart w:val="eachPage"/>
    <w:footnote w:id="-1"/>
    <w:footnote w:id="0"/>
  </w:footnotePr>
  <w:endnotePr>
    <w:endnote w:id="-1"/>
    <w:endnote w:id="0"/>
  </w:endnotePr>
  <w:compat>
    <w:doNotExpandShiftReturn/>
  </w:compat>
  <w:rsids>
    <w:rsidRoot w:val="00980152"/>
    <w:rsid w:val="00216515"/>
    <w:rsid w:val="00906CFB"/>
    <w:rsid w:val="00980152"/>
    <w:rsid w:val="00A4366A"/>
    <w:rsid w:val="00C572C8"/>
    <w:rsid w:val="00F15B2C"/>
    <w:rsid w:val="00F406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80152"/>
    <w:rPr>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80152"/>
    <w:rPr>
      <w:color w:val="0066CC"/>
      <w:u w:val="single"/>
    </w:rPr>
  </w:style>
  <w:style w:type="character" w:customStyle="1" w:styleId="a4">
    <w:name w:val="Сноска_"/>
    <w:basedOn w:val="a0"/>
    <w:link w:val="a5"/>
    <w:rsid w:val="00980152"/>
    <w:rPr>
      <w:rFonts w:ascii="Times New Roman" w:eastAsia="Times New Roman" w:hAnsi="Times New Roman" w:cs="Times New Roman"/>
      <w:b w:val="0"/>
      <w:bCs w:val="0"/>
      <w:i w:val="0"/>
      <w:iCs w:val="0"/>
      <w:smallCaps w:val="0"/>
      <w:strike w:val="0"/>
      <w:sz w:val="17"/>
      <w:szCs w:val="17"/>
      <w:u w:val="none"/>
    </w:rPr>
  </w:style>
  <w:style w:type="character" w:customStyle="1" w:styleId="a6">
    <w:name w:val="Сноска"/>
    <w:basedOn w:val="a4"/>
    <w:rsid w:val="00980152"/>
    <w:rPr>
      <w:color w:val="000000"/>
      <w:spacing w:val="0"/>
      <w:w w:val="100"/>
      <w:position w:val="0"/>
      <w:lang w:val="ru-RU"/>
    </w:rPr>
  </w:style>
  <w:style w:type="character" w:customStyle="1" w:styleId="2">
    <w:name w:val="Сноска (2)_"/>
    <w:basedOn w:val="a0"/>
    <w:link w:val="20"/>
    <w:rsid w:val="00980152"/>
    <w:rPr>
      <w:rFonts w:ascii="Arial" w:eastAsia="Arial" w:hAnsi="Arial" w:cs="Arial"/>
      <w:b w:val="0"/>
      <w:bCs w:val="0"/>
      <w:i w:val="0"/>
      <w:iCs w:val="0"/>
      <w:smallCaps w:val="0"/>
      <w:strike w:val="0"/>
      <w:sz w:val="16"/>
      <w:szCs w:val="16"/>
      <w:u w:val="none"/>
    </w:rPr>
  </w:style>
  <w:style w:type="character" w:customStyle="1" w:styleId="Exact">
    <w:name w:val="Подпись к картинке Exact"/>
    <w:basedOn w:val="a0"/>
    <w:link w:val="a7"/>
    <w:rsid w:val="00980152"/>
    <w:rPr>
      <w:rFonts w:ascii="Arial" w:eastAsia="Arial" w:hAnsi="Arial" w:cs="Arial"/>
      <w:b w:val="0"/>
      <w:bCs w:val="0"/>
      <w:i w:val="0"/>
      <w:iCs w:val="0"/>
      <w:smallCaps w:val="0"/>
      <w:strike w:val="0"/>
      <w:spacing w:val="3"/>
      <w:sz w:val="16"/>
      <w:szCs w:val="16"/>
      <w:u w:val="none"/>
    </w:rPr>
  </w:style>
  <w:style w:type="character" w:customStyle="1" w:styleId="1ptExact">
    <w:name w:val="Подпись к картинке + Интервал 1 pt Exact"/>
    <w:basedOn w:val="Exact"/>
    <w:rsid w:val="00980152"/>
    <w:rPr>
      <w:color w:val="000000"/>
      <w:spacing w:val="29"/>
      <w:w w:val="100"/>
      <w:position w:val="0"/>
      <w:lang w:val="ru-RU"/>
    </w:rPr>
  </w:style>
  <w:style w:type="character" w:customStyle="1" w:styleId="1">
    <w:name w:val="Заголовок №1_"/>
    <w:basedOn w:val="a0"/>
    <w:link w:val="10"/>
    <w:rsid w:val="00980152"/>
    <w:rPr>
      <w:rFonts w:ascii="Arial Narrow" w:eastAsia="Arial Narrow" w:hAnsi="Arial Narrow" w:cs="Arial Narrow"/>
      <w:b/>
      <w:bCs/>
      <w:i w:val="0"/>
      <w:iCs w:val="0"/>
      <w:smallCaps w:val="0"/>
      <w:strike w:val="0"/>
      <w:sz w:val="80"/>
      <w:szCs w:val="80"/>
      <w:u w:val="none"/>
    </w:rPr>
  </w:style>
  <w:style w:type="character" w:customStyle="1" w:styleId="a8">
    <w:name w:val="Колонтитул_"/>
    <w:basedOn w:val="a0"/>
    <w:link w:val="a9"/>
    <w:rsid w:val="00980152"/>
    <w:rPr>
      <w:rFonts w:ascii="Times New Roman" w:eastAsia="Times New Roman" w:hAnsi="Times New Roman" w:cs="Times New Roman"/>
      <w:b w:val="0"/>
      <w:bCs w:val="0"/>
      <w:i w:val="0"/>
      <w:iCs w:val="0"/>
      <w:smallCaps w:val="0"/>
      <w:strike w:val="0"/>
      <w:sz w:val="16"/>
      <w:szCs w:val="16"/>
      <w:u w:val="none"/>
    </w:rPr>
  </w:style>
  <w:style w:type="character" w:customStyle="1" w:styleId="Corbel105pt">
    <w:name w:val="Колонтитул + Corbel;10;5 pt;Полужирный"/>
    <w:basedOn w:val="a8"/>
    <w:rsid w:val="00980152"/>
    <w:rPr>
      <w:rFonts w:ascii="Corbel" w:eastAsia="Corbel" w:hAnsi="Corbel" w:cs="Corbel"/>
      <w:b/>
      <w:bCs/>
      <w:color w:val="000000"/>
      <w:spacing w:val="0"/>
      <w:w w:val="100"/>
      <w:position w:val="0"/>
      <w:sz w:val="21"/>
      <w:szCs w:val="21"/>
      <w:lang w:val="ru-RU"/>
    </w:rPr>
  </w:style>
  <w:style w:type="character" w:customStyle="1" w:styleId="Arial10pt">
    <w:name w:val="Колонтитул + Arial;10 pt;Полужирный"/>
    <w:basedOn w:val="a8"/>
    <w:rsid w:val="00980152"/>
    <w:rPr>
      <w:rFonts w:ascii="Arial" w:eastAsia="Arial" w:hAnsi="Arial" w:cs="Arial"/>
      <w:b/>
      <w:bCs/>
      <w:color w:val="000000"/>
      <w:spacing w:val="0"/>
      <w:w w:val="100"/>
      <w:position w:val="0"/>
      <w:sz w:val="20"/>
      <w:szCs w:val="20"/>
      <w:lang w:val="ru-RU"/>
    </w:rPr>
  </w:style>
  <w:style w:type="character" w:customStyle="1" w:styleId="21">
    <w:name w:val="Основной текст (2)_"/>
    <w:basedOn w:val="a0"/>
    <w:link w:val="22"/>
    <w:rsid w:val="00980152"/>
    <w:rPr>
      <w:rFonts w:ascii="Arial Narrow" w:eastAsia="Arial Narrow" w:hAnsi="Arial Narrow" w:cs="Arial Narrow"/>
      <w:b/>
      <w:bCs/>
      <w:i w:val="0"/>
      <w:iCs w:val="0"/>
      <w:smallCaps w:val="0"/>
      <w:strike w:val="0"/>
      <w:sz w:val="39"/>
      <w:szCs w:val="39"/>
      <w:u w:val="none"/>
    </w:rPr>
  </w:style>
  <w:style w:type="character" w:customStyle="1" w:styleId="23">
    <w:name w:val="Заголовок №2_"/>
    <w:basedOn w:val="a0"/>
    <w:link w:val="24"/>
    <w:rsid w:val="00980152"/>
    <w:rPr>
      <w:rFonts w:ascii="Arial Narrow" w:eastAsia="Arial Narrow" w:hAnsi="Arial Narrow" w:cs="Arial Narrow"/>
      <w:b/>
      <w:bCs/>
      <w:i w:val="0"/>
      <w:iCs w:val="0"/>
      <w:smallCaps w:val="0"/>
      <w:strike w:val="0"/>
      <w:sz w:val="63"/>
      <w:szCs w:val="63"/>
      <w:u w:val="none"/>
    </w:rPr>
  </w:style>
  <w:style w:type="character" w:customStyle="1" w:styleId="3">
    <w:name w:val="Основной текст (3)_"/>
    <w:basedOn w:val="a0"/>
    <w:link w:val="30"/>
    <w:rsid w:val="00980152"/>
    <w:rPr>
      <w:rFonts w:ascii="Arial Narrow" w:eastAsia="Arial Narrow" w:hAnsi="Arial Narrow" w:cs="Arial Narrow"/>
      <w:b/>
      <w:bCs/>
      <w:i w:val="0"/>
      <w:iCs w:val="0"/>
      <w:smallCaps w:val="0"/>
      <w:strike w:val="0"/>
      <w:sz w:val="21"/>
      <w:szCs w:val="21"/>
      <w:u w:val="none"/>
    </w:rPr>
  </w:style>
  <w:style w:type="character" w:customStyle="1" w:styleId="4">
    <w:name w:val="Основной текст (4)_"/>
    <w:basedOn w:val="a0"/>
    <w:link w:val="40"/>
    <w:rsid w:val="00980152"/>
    <w:rPr>
      <w:rFonts w:ascii="Arial" w:eastAsia="Arial" w:hAnsi="Arial" w:cs="Arial"/>
      <w:b w:val="0"/>
      <w:bCs w:val="0"/>
      <w:i w:val="0"/>
      <w:iCs w:val="0"/>
      <w:smallCaps w:val="0"/>
      <w:strike w:val="0"/>
      <w:sz w:val="17"/>
      <w:szCs w:val="17"/>
      <w:u w:val="none"/>
    </w:rPr>
  </w:style>
  <w:style w:type="character" w:customStyle="1" w:styleId="5">
    <w:name w:val="Основной текст (5)_"/>
    <w:basedOn w:val="a0"/>
    <w:link w:val="50"/>
    <w:rsid w:val="00980152"/>
    <w:rPr>
      <w:rFonts w:ascii="Arial Narrow" w:eastAsia="Arial Narrow" w:hAnsi="Arial Narrow" w:cs="Arial Narrow"/>
      <w:b w:val="0"/>
      <w:bCs w:val="0"/>
      <w:i w:val="0"/>
      <w:iCs w:val="0"/>
      <w:smallCaps w:val="0"/>
      <w:strike w:val="0"/>
      <w:sz w:val="16"/>
      <w:szCs w:val="16"/>
      <w:u w:val="none"/>
    </w:rPr>
  </w:style>
  <w:style w:type="character" w:customStyle="1" w:styleId="aa">
    <w:name w:val="Основной текст_"/>
    <w:basedOn w:val="a0"/>
    <w:link w:val="51"/>
    <w:rsid w:val="00980152"/>
    <w:rPr>
      <w:rFonts w:ascii="Times New Roman" w:eastAsia="Times New Roman" w:hAnsi="Times New Roman" w:cs="Times New Roman"/>
      <w:b w:val="0"/>
      <w:bCs w:val="0"/>
      <w:i w:val="0"/>
      <w:iCs w:val="0"/>
      <w:smallCaps w:val="0"/>
      <w:strike w:val="0"/>
      <w:sz w:val="22"/>
      <w:szCs w:val="22"/>
      <w:u w:val="none"/>
    </w:rPr>
  </w:style>
  <w:style w:type="character" w:customStyle="1" w:styleId="6">
    <w:name w:val="Основной текст (6)_"/>
    <w:basedOn w:val="a0"/>
    <w:link w:val="60"/>
    <w:rsid w:val="00980152"/>
    <w:rPr>
      <w:rFonts w:ascii="Times New Roman" w:eastAsia="Times New Roman" w:hAnsi="Times New Roman" w:cs="Times New Roman"/>
      <w:b w:val="0"/>
      <w:bCs w:val="0"/>
      <w:i w:val="0"/>
      <w:iCs w:val="0"/>
      <w:smallCaps w:val="0"/>
      <w:strike w:val="0"/>
      <w:sz w:val="17"/>
      <w:szCs w:val="17"/>
      <w:u w:val="none"/>
    </w:rPr>
  </w:style>
  <w:style w:type="character" w:customStyle="1" w:styleId="61">
    <w:name w:val="Основной текст (6) + Полужирный;Курсив"/>
    <w:basedOn w:val="6"/>
    <w:rsid w:val="00980152"/>
    <w:rPr>
      <w:b/>
      <w:bCs/>
      <w:i/>
      <w:iCs/>
      <w:color w:val="000000"/>
      <w:spacing w:val="0"/>
      <w:w w:val="100"/>
      <w:position w:val="0"/>
      <w:lang w:val="ru-RU"/>
    </w:rPr>
  </w:style>
  <w:style w:type="character" w:customStyle="1" w:styleId="6-1pt">
    <w:name w:val="Основной текст (6) + Полужирный;Интервал -1 pt"/>
    <w:basedOn w:val="6"/>
    <w:rsid w:val="00980152"/>
    <w:rPr>
      <w:b/>
      <w:bCs/>
      <w:color w:val="000000"/>
      <w:spacing w:val="-30"/>
      <w:w w:val="100"/>
      <w:position w:val="0"/>
      <w:lang w:val="ru-RU"/>
    </w:rPr>
  </w:style>
  <w:style w:type="character" w:customStyle="1" w:styleId="62">
    <w:name w:val="Основной текст (6) + Курсив"/>
    <w:basedOn w:val="6"/>
    <w:rsid w:val="00980152"/>
    <w:rPr>
      <w:i/>
      <w:iCs/>
      <w:color w:val="000000"/>
      <w:spacing w:val="0"/>
      <w:w w:val="100"/>
      <w:position w:val="0"/>
      <w:lang w:val="ru-RU"/>
    </w:rPr>
  </w:style>
  <w:style w:type="character" w:customStyle="1" w:styleId="ab">
    <w:name w:val="Основной текст + Полужирный"/>
    <w:basedOn w:val="aa"/>
    <w:rsid w:val="00980152"/>
    <w:rPr>
      <w:b/>
      <w:bCs/>
      <w:color w:val="000000"/>
      <w:spacing w:val="0"/>
      <w:w w:val="100"/>
      <w:position w:val="0"/>
      <w:lang w:val="ru-RU"/>
    </w:rPr>
  </w:style>
  <w:style w:type="character" w:customStyle="1" w:styleId="41">
    <w:name w:val="Заголовок №4_"/>
    <w:basedOn w:val="a0"/>
    <w:link w:val="42"/>
    <w:rsid w:val="00980152"/>
    <w:rPr>
      <w:rFonts w:ascii="Arial" w:eastAsia="Arial" w:hAnsi="Arial" w:cs="Arial"/>
      <w:b/>
      <w:bCs/>
      <w:i w:val="0"/>
      <w:iCs w:val="0"/>
      <w:smallCaps w:val="0"/>
      <w:strike w:val="0"/>
      <w:sz w:val="34"/>
      <w:szCs w:val="34"/>
      <w:u w:val="none"/>
    </w:rPr>
  </w:style>
  <w:style w:type="character" w:customStyle="1" w:styleId="Arial10pt0">
    <w:name w:val="Колонтитул + Arial;10 pt"/>
    <w:basedOn w:val="a8"/>
    <w:rsid w:val="00980152"/>
    <w:rPr>
      <w:rFonts w:ascii="Arial" w:eastAsia="Arial" w:hAnsi="Arial" w:cs="Arial"/>
      <w:color w:val="000000"/>
      <w:spacing w:val="0"/>
      <w:w w:val="100"/>
      <w:position w:val="0"/>
      <w:sz w:val="20"/>
      <w:szCs w:val="20"/>
    </w:rPr>
  </w:style>
  <w:style w:type="character" w:customStyle="1" w:styleId="7">
    <w:name w:val="Основной текст (7)_"/>
    <w:basedOn w:val="a0"/>
    <w:link w:val="70"/>
    <w:rsid w:val="00980152"/>
    <w:rPr>
      <w:rFonts w:ascii="Arial" w:eastAsia="Arial" w:hAnsi="Arial" w:cs="Arial"/>
      <w:b w:val="0"/>
      <w:bCs w:val="0"/>
      <w:i w:val="0"/>
      <w:iCs w:val="0"/>
      <w:smallCaps w:val="0"/>
      <w:strike w:val="0"/>
      <w:sz w:val="26"/>
      <w:szCs w:val="26"/>
      <w:u w:val="none"/>
    </w:rPr>
  </w:style>
  <w:style w:type="character" w:customStyle="1" w:styleId="71">
    <w:name w:val="Заголовок №7_"/>
    <w:basedOn w:val="a0"/>
    <w:link w:val="72"/>
    <w:rsid w:val="00980152"/>
    <w:rPr>
      <w:rFonts w:ascii="Arial" w:eastAsia="Arial" w:hAnsi="Arial" w:cs="Arial"/>
      <w:b/>
      <w:bCs/>
      <w:i w:val="0"/>
      <w:iCs w:val="0"/>
      <w:smallCaps w:val="0"/>
      <w:strike w:val="0"/>
      <w:sz w:val="22"/>
      <w:szCs w:val="22"/>
      <w:u w:val="none"/>
    </w:rPr>
  </w:style>
  <w:style w:type="character" w:customStyle="1" w:styleId="11">
    <w:name w:val="Основной текст1"/>
    <w:basedOn w:val="aa"/>
    <w:rsid w:val="00980152"/>
    <w:rPr>
      <w:color w:val="000000"/>
      <w:spacing w:val="0"/>
      <w:w w:val="100"/>
      <w:position w:val="0"/>
      <w:u w:val="single"/>
      <w:lang w:val="ru-RU"/>
    </w:rPr>
  </w:style>
  <w:style w:type="character" w:customStyle="1" w:styleId="63">
    <w:name w:val="Заголовок №6_"/>
    <w:basedOn w:val="a0"/>
    <w:link w:val="64"/>
    <w:rsid w:val="00980152"/>
    <w:rPr>
      <w:rFonts w:ascii="Arial" w:eastAsia="Arial" w:hAnsi="Arial" w:cs="Arial"/>
      <w:b w:val="0"/>
      <w:bCs w:val="0"/>
      <w:i w:val="0"/>
      <w:iCs w:val="0"/>
      <w:smallCaps w:val="0"/>
      <w:strike w:val="0"/>
      <w:sz w:val="26"/>
      <w:szCs w:val="26"/>
      <w:u w:val="none"/>
    </w:rPr>
  </w:style>
  <w:style w:type="character" w:customStyle="1" w:styleId="8">
    <w:name w:val="Основной текст (8)_"/>
    <w:basedOn w:val="a0"/>
    <w:link w:val="80"/>
    <w:rsid w:val="00980152"/>
    <w:rPr>
      <w:rFonts w:ascii="Arial" w:eastAsia="Arial" w:hAnsi="Arial" w:cs="Arial"/>
      <w:b/>
      <w:bCs/>
      <w:i w:val="0"/>
      <w:iCs w:val="0"/>
      <w:smallCaps w:val="0"/>
      <w:strike w:val="0"/>
      <w:sz w:val="63"/>
      <w:szCs w:val="63"/>
      <w:u w:val="none"/>
    </w:rPr>
  </w:style>
  <w:style w:type="character" w:customStyle="1" w:styleId="81">
    <w:name w:val="Основной текст (8)"/>
    <w:basedOn w:val="8"/>
    <w:rsid w:val="00980152"/>
    <w:rPr>
      <w:color w:val="000000"/>
      <w:spacing w:val="0"/>
      <w:w w:val="100"/>
      <w:position w:val="0"/>
      <w:lang w:val="ru-RU"/>
    </w:rPr>
  </w:style>
  <w:style w:type="character" w:customStyle="1" w:styleId="9">
    <w:name w:val="Основной текст (9)_"/>
    <w:basedOn w:val="a0"/>
    <w:link w:val="90"/>
    <w:rsid w:val="00980152"/>
    <w:rPr>
      <w:rFonts w:ascii="Arial" w:eastAsia="Arial" w:hAnsi="Arial" w:cs="Arial"/>
      <w:b/>
      <w:bCs/>
      <w:i w:val="0"/>
      <w:iCs w:val="0"/>
      <w:smallCaps w:val="0"/>
      <w:strike w:val="0"/>
      <w:sz w:val="34"/>
      <w:szCs w:val="34"/>
      <w:u w:val="none"/>
    </w:rPr>
  </w:style>
  <w:style w:type="character" w:customStyle="1" w:styleId="31">
    <w:name w:val="Заголовок №3_"/>
    <w:basedOn w:val="a0"/>
    <w:link w:val="32"/>
    <w:rsid w:val="00980152"/>
    <w:rPr>
      <w:rFonts w:ascii="Arial" w:eastAsia="Arial" w:hAnsi="Arial" w:cs="Arial"/>
      <w:b w:val="0"/>
      <w:bCs w:val="0"/>
      <w:i w:val="0"/>
      <w:iCs w:val="0"/>
      <w:smallCaps w:val="0"/>
      <w:strike w:val="0"/>
      <w:sz w:val="35"/>
      <w:szCs w:val="35"/>
      <w:u w:val="none"/>
    </w:rPr>
  </w:style>
  <w:style w:type="character" w:customStyle="1" w:styleId="100">
    <w:name w:val="Основной текст (10)_"/>
    <w:basedOn w:val="a0"/>
    <w:link w:val="101"/>
    <w:rsid w:val="00980152"/>
    <w:rPr>
      <w:rFonts w:ascii="Times New Roman" w:eastAsia="Times New Roman" w:hAnsi="Times New Roman" w:cs="Times New Roman"/>
      <w:b/>
      <w:bCs/>
      <w:i w:val="0"/>
      <w:iCs w:val="0"/>
      <w:smallCaps w:val="0"/>
      <w:strike w:val="0"/>
      <w:sz w:val="22"/>
      <w:szCs w:val="22"/>
      <w:u w:val="none"/>
    </w:rPr>
  </w:style>
  <w:style w:type="character" w:customStyle="1" w:styleId="ac">
    <w:name w:val="Основной текст + Курсив"/>
    <w:basedOn w:val="aa"/>
    <w:rsid w:val="00980152"/>
    <w:rPr>
      <w:i/>
      <w:iCs/>
      <w:color w:val="000000"/>
      <w:spacing w:val="0"/>
      <w:w w:val="100"/>
      <w:position w:val="0"/>
      <w:lang w:val="ru-RU"/>
    </w:rPr>
  </w:style>
  <w:style w:type="character" w:customStyle="1" w:styleId="ad">
    <w:name w:val="Колонтитул"/>
    <w:basedOn w:val="a8"/>
    <w:rsid w:val="00980152"/>
    <w:rPr>
      <w:color w:val="000000"/>
      <w:spacing w:val="0"/>
      <w:w w:val="100"/>
      <w:position w:val="0"/>
    </w:rPr>
  </w:style>
  <w:style w:type="character" w:customStyle="1" w:styleId="ae">
    <w:name w:val="Колонтитул"/>
    <w:basedOn w:val="a8"/>
    <w:rsid w:val="00980152"/>
    <w:rPr>
      <w:color w:val="000000"/>
      <w:spacing w:val="0"/>
      <w:w w:val="100"/>
      <w:position w:val="0"/>
      <w:lang w:val="ru-RU"/>
    </w:rPr>
  </w:style>
  <w:style w:type="character" w:customStyle="1" w:styleId="af">
    <w:name w:val="Подпись к таблице_"/>
    <w:basedOn w:val="a0"/>
    <w:link w:val="af0"/>
    <w:rsid w:val="00980152"/>
    <w:rPr>
      <w:rFonts w:ascii="Arial" w:eastAsia="Arial" w:hAnsi="Arial" w:cs="Arial"/>
      <w:b/>
      <w:bCs/>
      <w:i w:val="0"/>
      <w:iCs w:val="0"/>
      <w:smallCaps w:val="0"/>
      <w:strike w:val="0"/>
      <w:sz w:val="17"/>
      <w:szCs w:val="17"/>
      <w:u w:val="none"/>
    </w:rPr>
  </w:style>
  <w:style w:type="character" w:customStyle="1" w:styleId="Arial8pt">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0">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110">
    <w:name w:val="Основной текст (11)_"/>
    <w:basedOn w:val="a0"/>
    <w:link w:val="111"/>
    <w:rsid w:val="00980152"/>
    <w:rPr>
      <w:rFonts w:ascii="Times New Roman" w:eastAsia="Times New Roman" w:hAnsi="Times New Roman" w:cs="Times New Roman"/>
      <w:b w:val="0"/>
      <w:bCs w:val="0"/>
      <w:i/>
      <w:iCs/>
      <w:smallCaps w:val="0"/>
      <w:strike w:val="0"/>
      <w:sz w:val="22"/>
      <w:szCs w:val="22"/>
      <w:u w:val="none"/>
    </w:rPr>
  </w:style>
  <w:style w:type="character" w:customStyle="1" w:styleId="112">
    <w:name w:val="Основной текст (11) + Не курсив"/>
    <w:basedOn w:val="110"/>
    <w:rsid w:val="00980152"/>
    <w:rPr>
      <w:i/>
      <w:iCs/>
      <w:color w:val="000000"/>
      <w:spacing w:val="0"/>
      <w:w w:val="100"/>
      <w:position w:val="0"/>
      <w:lang w:val="ru-RU"/>
    </w:rPr>
  </w:style>
  <w:style w:type="character" w:customStyle="1" w:styleId="52">
    <w:name w:val="Заголовок №5_"/>
    <w:basedOn w:val="a0"/>
    <w:link w:val="53"/>
    <w:rsid w:val="00980152"/>
    <w:rPr>
      <w:rFonts w:ascii="Arial" w:eastAsia="Arial" w:hAnsi="Arial" w:cs="Arial"/>
      <w:b w:val="0"/>
      <w:bCs w:val="0"/>
      <w:i w:val="0"/>
      <w:iCs w:val="0"/>
      <w:smallCaps w:val="0"/>
      <w:strike w:val="0"/>
      <w:sz w:val="31"/>
      <w:szCs w:val="31"/>
      <w:u w:val="none"/>
    </w:rPr>
  </w:style>
  <w:style w:type="character" w:customStyle="1" w:styleId="12">
    <w:name w:val="Основной текст (12)_"/>
    <w:basedOn w:val="a0"/>
    <w:link w:val="120"/>
    <w:rsid w:val="00980152"/>
    <w:rPr>
      <w:rFonts w:ascii="Arial" w:eastAsia="Arial" w:hAnsi="Arial" w:cs="Arial"/>
      <w:b w:val="0"/>
      <w:bCs w:val="0"/>
      <w:i w:val="0"/>
      <w:iCs w:val="0"/>
      <w:smallCaps w:val="0"/>
      <w:strike w:val="0"/>
      <w:sz w:val="19"/>
      <w:szCs w:val="19"/>
      <w:u w:val="none"/>
    </w:rPr>
  </w:style>
  <w:style w:type="character" w:customStyle="1" w:styleId="13">
    <w:name w:val="Основной текст (13)_"/>
    <w:basedOn w:val="a0"/>
    <w:link w:val="130"/>
    <w:rsid w:val="00980152"/>
    <w:rPr>
      <w:rFonts w:ascii="Arial" w:eastAsia="Arial" w:hAnsi="Arial" w:cs="Arial"/>
      <w:b/>
      <w:bCs/>
      <w:i w:val="0"/>
      <w:iCs w:val="0"/>
      <w:smallCaps w:val="0"/>
      <w:strike w:val="0"/>
      <w:sz w:val="28"/>
      <w:szCs w:val="28"/>
      <w:u w:val="none"/>
    </w:rPr>
  </w:style>
  <w:style w:type="character" w:customStyle="1" w:styleId="Arial95pt">
    <w:name w:val="Основной текст + Arial;9;5 pt"/>
    <w:basedOn w:val="aa"/>
    <w:rsid w:val="00980152"/>
    <w:rPr>
      <w:rFonts w:ascii="Arial" w:eastAsia="Arial" w:hAnsi="Arial" w:cs="Arial"/>
      <w:color w:val="000000"/>
      <w:spacing w:val="0"/>
      <w:w w:val="100"/>
      <w:position w:val="0"/>
      <w:sz w:val="19"/>
      <w:szCs w:val="19"/>
      <w:lang w:val="ru-RU"/>
    </w:rPr>
  </w:style>
  <w:style w:type="character" w:customStyle="1" w:styleId="af1">
    <w:name w:val="Основной текст + Полужирный"/>
    <w:basedOn w:val="aa"/>
    <w:rsid w:val="00980152"/>
    <w:rPr>
      <w:b/>
      <w:bCs/>
      <w:color w:val="000000"/>
      <w:spacing w:val="0"/>
      <w:w w:val="100"/>
      <w:position w:val="0"/>
      <w:lang w:val="ru-RU"/>
    </w:rPr>
  </w:style>
  <w:style w:type="character" w:customStyle="1" w:styleId="91">
    <w:name w:val="Заголовок №9_"/>
    <w:basedOn w:val="a0"/>
    <w:link w:val="92"/>
    <w:rsid w:val="00980152"/>
    <w:rPr>
      <w:rFonts w:ascii="Arial" w:eastAsia="Arial" w:hAnsi="Arial" w:cs="Arial"/>
      <w:b/>
      <w:bCs/>
      <w:i w:val="0"/>
      <w:iCs w:val="0"/>
      <w:smallCaps w:val="0"/>
      <w:strike w:val="0"/>
      <w:sz w:val="22"/>
      <w:szCs w:val="22"/>
      <w:u w:val="none"/>
    </w:rPr>
  </w:style>
  <w:style w:type="character" w:customStyle="1" w:styleId="54">
    <w:name w:val="Заголовок №5"/>
    <w:basedOn w:val="52"/>
    <w:rsid w:val="00980152"/>
    <w:rPr>
      <w:color w:val="000000"/>
      <w:spacing w:val="0"/>
      <w:w w:val="100"/>
      <w:position w:val="0"/>
      <w:lang w:val="ru-RU"/>
    </w:rPr>
  </w:style>
  <w:style w:type="character" w:customStyle="1" w:styleId="620">
    <w:name w:val="Заголовок №6 (2)_"/>
    <w:basedOn w:val="a0"/>
    <w:link w:val="621"/>
    <w:rsid w:val="00980152"/>
    <w:rPr>
      <w:rFonts w:ascii="Arial" w:eastAsia="Arial" w:hAnsi="Arial" w:cs="Arial"/>
      <w:b/>
      <w:bCs/>
      <w:i w:val="0"/>
      <w:iCs w:val="0"/>
      <w:smallCaps w:val="0"/>
      <w:strike w:val="0"/>
      <w:sz w:val="28"/>
      <w:szCs w:val="28"/>
      <w:u w:val="none"/>
    </w:rPr>
  </w:style>
  <w:style w:type="character" w:customStyle="1" w:styleId="720">
    <w:name w:val="Заголовок №7 (2)_"/>
    <w:basedOn w:val="a0"/>
    <w:link w:val="721"/>
    <w:rsid w:val="00980152"/>
    <w:rPr>
      <w:rFonts w:ascii="Arial" w:eastAsia="Arial" w:hAnsi="Arial" w:cs="Arial"/>
      <w:b/>
      <w:bCs/>
      <w:i w:val="0"/>
      <w:iCs w:val="0"/>
      <w:smallCaps w:val="0"/>
      <w:strike w:val="0"/>
      <w:sz w:val="28"/>
      <w:szCs w:val="28"/>
      <w:u w:val="none"/>
    </w:rPr>
  </w:style>
  <w:style w:type="character" w:customStyle="1" w:styleId="82">
    <w:name w:val="Заголовок №8_"/>
    <w:basedOn w:val="a0"/>
    <w:link w:val="83"/>
    <w:rsid w:val="00980152"/>
    <w:rPr>
      <w:rFonts w:ascii="Arial" w:eastAsia="Arial" w:hAnsi="Arial" w:cs="Arial"/>
      <w:b w:val="0"/>
      <w:bCs w:val="0"/>
      <w:i w:val="0"/>
      <w:iCs w:val="0"/>
      <w:smallCaps w:val="0"/>
      <w:strike w:val="0"/>
      <w:sz w:val="26"/>
      <w:szCs w:val="26"/>
      <w:u w:val="none"/>
    </w:rPr>
  </w:style>
  <w:style w:type="character" w:customStyle="1" w:styleId="25">
    <w:name w:val="Основной текст2"/>
    <w:basedOn w:val="aa"/>
    <w:rsid w:val="00980152"/>
    <w:rPr>
      <w:color w:val="000000"/>
      <w:spacing w:val="0"/>
      <w:w w:val="100"/>
      <w:position w:val="0"/>
    </w:rPr>
  </w:style>
  <w:style w:type="character" w:customStyle="1" w:styleId="102">
    <w:name w:val="Основной текст (10)"/>
    <w:basedOn w:val="100"/>
    <w:rsid w:val="00980152"/>
    <w:rPr>
      <w:color w:val="000000"/>
      <w:spacing w:val="0"/>
      <w:w w:val="100"/>
      <w:position w:val="0"/>
      <w:lang w:val="ru-RU"/>
    </w:rPr>
  </w:style>
  <w:style w:type="character" w:customStyle="1" w:styleId="af2">
    <w:name w:val="Колонтитул"/>
    <w:basedOn w:val="a8"/>
    <w:rsid w:val="00980152"/>
    <w:rPr>
      <w:color w:val="000000"/>
      <w:spacing w:val="0"/>
      <w:w w:val="100"/>
      <w:position w:val="0"/>
    </w:rPr>
  </w:style>
  <w:style w:type="character" w:customStyle="1" w:styleId="Arial10pt0pt">
    <w:name w:val="Колонтитул + Arial;10 pt;Интервал 0 pt"/>
    <w:basedOn w:val="a8"/>
    <w:rsid w:val="00980152"/>
    <w:rPr>
      <w:rFonts w:ascii="Arial" w:eastAsia="Arial" w:hAnsi="Arial" w:cs="Arial"/>
      <w:color w:val="000000"/>
      <w:spacing w:val="10"/>
      <w:w w:val="100"/>
      <w:position w:val="0"/>
      <w:sz w:val="20"/>
      <w:szCs w:val="20"/>
    </w:rPr>
  </w:style>
  <w:style w:type="character" w:customStyle="1" w:styleId="8TimesNewRoman10pt">
    <w:name w:val="Заголовок №8 + Times New Roman;10 pt"/>
    <w:basedOn w:val="82"/>
    <w:rsid w:val="00980152"/>
    <w:rPr>
      <w:rFonts w:ascii="Times New Roman" w:eastAsia="Times New Roman" w:hAnsi="Times New Roman" w:cs="Times New Roman"/>
      <w:color w:val="000000"/>
      <w:spacing w:val="0"/>
      <w:w w:val="100"/>
      <w:position w:val="0"/>
      <w:sz w:val="20"/>
      <w:szCs w:val="20"/>
    </w:rPr>
  </w:style>
  <w:style w:type="character" w:customStyle="1" w:styleId="33">
    <w:name w:val="Основной текст3"/>
    <w:basedOn w:val="aa"/>
    <w:rsid w:val="00980152"/>
    <w:rPr>
      <w:color w:val="000000"/>
      <w:spacing w:val="0"/>
      <w:w w:val="100"/>
      <w:position w:val="0"/>
      <w:lang w:val="ru-RU"/>
    </w:rPr>
  </w:style>
  <w:style w:type="character" w:customStyle="1" w:styleId="43">
    <w:name w:val="Колонтитул (4)"/>
    <w:basedOn w:val="a0"/>
    <w:rsid w:val="00980152"/>
    <w:rPr>
      <w:rFonts w:ascii="Arial" w:eastAsia="Arial" w:hAnsi="Arial" w:cs="Arial"/>
      <w:b w:val="0"/>
      <w:bCs w:val="0"/>
      <w:i w:val="0"/>
      <w:iCs w:val="0"/>
      <w:smallCaps w:val="0"/>
      <w:strike w:val="0"/>
      <w:sz w:val="20"/>
      <w:szCs w:val="20"/>
      <w:u w:val="none"/>
    </w:rPr>
  </w:style>
  <w:style w:type="character" w:customStyle="1" w:styleId="93">
    <w:name w:val="Заголовок №9"/>
    <w:basedOn w:val="91"/>
    <w:rsid w:val="00980152"/>
    <w:rPr>
      <w:color w:val="000000"/>
      <w:spacing w:val="0"/>
      <w:w w:val="100"/>
      <w:position w:val="0"/>
      <w:lang w:val="ru-RU"/>
    </w:rPr>
  </w:style>
  <w:style w:type="character" w:customStyle="1" w:styleId="121">
    <w:name w:val="Основной текст (12)"/>
    <w:basedOn w:val="12"/>
    <w:rsid w:val="00980152"/>
    <w:rPr>
      <w:color w:val="000000"/>
      <w:spacing w:val="0"/>
      <w:w w:val="100"/>
      <w:position w:val="0"/>
      <w:lang w:val="ru-RU"/>
    </w:rPr>
  </w:style>
  <w:style w:type="character" w:customStyle="1" w:styleId="Arial10pt1">
    <w:name w:val="Колонтитул + Arial;10 pt"/>
    <w:basedOn w:val="a8"/>
    <w:rsid w:val="00980152"/>
    <w:rPr>
      <w:rFonts w:ascii="Arial" w:eastAsia="Arial" w:hAnsi="Arial" w:cs="Arial"/>
      <w:color w:val="000000"/>
      <w:spacing w:val="0"/>
      <w:w w:val="100"/>
      <w:position w:val="0"/>
      <w:sz w:val="20"/>
      <w:szCs w:val="20"/>
    </w:rPr>
  </w:style>
  <w:style w:type="character" w:customStyle="1" w:styleId="44">
    <w:name w:val="Заголовок №4"/>
    <w:basedOn w:val="41"/>
    <w:rsid w:val="00980152"/>
    <w:rPr>
      <w:color w:val="000000"/>
      <w:spacing w:val="0"/>
      <w:w w:val="100"/>
      <w:position w:val="0"/>
      <w:lang w:val="ru-RU"/>
    </w:rPr>
  </w:style>
  <w:style w:type="character" w:customStyle="1" w:styleId="103">
    <w:name w:val="Основной текст (10) + Не полужирный"/>
    <w:basedOn w:val="100"/>
    <w:rsid w:val="00980152"/>
    <w:rPr>
      <w:b/>
      <w:bCs/>
      <w:color w:val="000000"/>
      <w:spacing w:val="0"/>
      <w:w w:val="100"/>
      <w:position w:val="0"/>
      <w:lang w:val="ru-RU"/>
    </w:rPr>
  </w:style>
  <w:style w:type="character" w:customStyle="1" w:styleId="14">
    <w:name w:val="Основной текст (14)_"/>
    <w:basedOn w:val="a0"/>
    <w:link w:val="140"/>
    <w:rsid w:val="00980152"/>
    <w:rPr>
      <w:rFonts w:ascii="Arial" w:eastAsia="Arial" w:hAnsi="Arial" w:cs="Arial"/>
      <w:b w:val="0"/>
      <w:bCs w:val="0"/>
      <w:i w:val="0"/>
      <w:iCs w:val="0"/>
      <w:smallCaps w:val="0"/>
      <w:strike w:val="0"/>
      <w:sz w:val="31"/>
      <w:szCs w:val="31"/>
      <w:u w:val="none"/>
    </w:rPr>
  </w:style>
  <w:style w:type="character" w:customStyle="1" w:styleId="104">
    <w:name w:val="Основной текст (10) + Малые прописные"/>
    <w:basedOn w:val="100"/>
    <w:rsid w:val="00980152"/>
    <w:rPr>
      <w:smallCaps/>
      <w:color w:val="000000"/>
      <w:spacing w:val="0"/>
      <w:w w:val="100"/>
      <w:position w:val="0"/>
      <w:lang w:val="ru-RU"/>
    </w:rPr>
  </w:style>
  <w:style w:type="character" w:customStyle="1" w:styleId="105">
    <w:name w:val="Основной текст (10) + Малые прописные"/>
    <w:basedOn w:val="100"/>
    <w:rsid w:val="00980152"/>
    <w:rPr>
      <w:smallCaps/>
      <w:color w:val="000000"/>
      <w:spacing w:val="0"/>
      <w:w w:val="100"/>
      <w:position w:val="0"/>
      <w:lang w:val="ru-RU"/>
    </w:rPr>
  </w:style>
  <w:style w:type="character" w:customStyle="1" w:styleId="af3">
    <w:name w:val="Основной текст + Полужирный"/>
    <w:basedOn w:val="aa"/>
    <w:rsid w:val="00980152"/>
    <w:rPr>
      <w:b/>
      <w:bCs/>
      <w:color w:val="000000"/>
      <w:spacing w:val="0"/>
      <w:w w:val="100"/>
      <w:position w:val="0"/>
      <w:lang w:val="ru-RU"/>
    </w:rPr>
  </w:style>
  <w:style w:type="character" w:customStyle="1" w:styleId="Arial8pt1">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2">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Verdana7pt">
    <w:name w:val="Колонтитул + Verdana;7 pt;Курсив"/>
    <w:basedOn w:val="a8"/>
    <w:rsid w:val="00980152"/>
    <w:rPr>
      <w:rFonts w:ascii="Verdana" w:eastAsia="Verdana" w:hAnsi="Verdana" w:cs="Verdana"/>
      <w:i/>
      <w:iCs/>
      <w:color w:val="000000"/>
      <w:spacing w:val="0"/>
      <w:w w:val="100"/>
      <w:position w:val="0"/>
      <w:sz w:val="14"/>
      <w:szCs w:val="14"/>
      <w:lang w:val="ru-RU"/>
    </w:rPr>
  </w:style>
  <w:style w:type="character" w:customStyle="1" w:styleId="84">
    <w:name w:val="Основной текст (8)"/>
    <w:basedOn w:val="8"/>
    <w:rsid w:val="00980152"/>
    <w:rPr>
      <w:color w:val="000000"/>
      <w:spacing w:val="0"/>
      <w:w w:val="100"/>
      <w:position w:val="0"/>
      <w:lang w:val="ru-RU"/>
    </w:rPr>
  </w:style>
  <w:style w:type="character" w:customStyle="1" w:styleId="34">
    <w:name w:val="Заголовок №3"/>
    <w:basedOn w:val="31"/>
    <w:rsid w:val="00980152"/>
    <w:rPr>
      <w:color w:val="000000"/>
      <w:spacing w:val="0"/>
      <w:w w:val="100"/>
      <w:position w:val="0"/>
      <w:lang w:val="ru-RU"/>
    </w:rPr>
  </w:style>
  <w:style w:type="character" w:customStyle="1" w:styleId="Arial8pt3">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4">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15">
    <w:name w:val="Основной текст (15)_"/>
    <w:basedOn w:val="a0"/>
    <w:link w:val="150"/>
    <w:rsid w:val="00980152"/>
    <w:rPr>
      <w:rFonts w:ascii="Arial" w:eastAsia="Arial" w:hAnsi="Arial" w:cs="Arial"/>
      <w:b/>
      <w:bCs/>
      <w:i w:val="0"/>
      <w:iCs w:val="0"/>
      <w:smallCaps w:val="0"/>
      <w:strike w:val="0"/>
      <w:sz w:val="17"/>
      <w:szCs w:val="17"/>
      <w:u w:val="none"/>
    </w:rPr>
  </w:style>
  <w:style w:type="character" w:customStyle="1" w:styleId="11pt">
    <w:name w:val="Колонтитул + 11 pt"/>
    <w:basedOn w:val="a8"/>
    <w:rsid w:val="00980152"/>
    <w:rPr>
      <w:color w:val="000000"/>
      <w:spacing w:val="0"/>
      <w:w w:val="100"/>
      <w:position w:val="0"/>
      <w:sz w:val="22"/>
      <w:szCs w:val="22"/>
      <w:lang w:val="ru-RU"/>
    </w:rPr>
  </w:style>
  <w:style w:type="character" w:customStyle="1" w:styleId="26">
    <w:name w:val="Подпись к таблице (2)_"/>
    <w:basedOn w:val="a0"/>
    <w:link w:val="27"/>
    <w:rsid w:val="00980152"/>
    <w:rPr>
      <w:rFonts w:ascii="Arial" w:eastAsia="Arial" w:hAnsi="Arial" w:cs="Arial"/>
      <w:b w:val="0"/>
      <w:bCs w:val="0"/>
      <w:i w:val="0"/>
      <w:iCs w:val="0"/>
      <w:smallCaps w:val="0"/>
      <w:strike w:val="0"/>
      <w:sz w:val="16"/>
      <w:szCs w:val="16"/>
      <w:u w:val="none"/>
    </w:rPr>
  </w:style>
  <w:style w:type="character" w:customStyle="1" w:styleId="94">
    <w:name w:val="Заголовок №9"/>
    <w:basedOn w:val="91"/>
    <w:rsid w:val="00980152"/>
    <w:rPr>
      <w:color w:val="000000"/>
      <w:spacing w:val="0"/>
      <w:w w:val="100"/>
      <w:position w:val="0"/>
      <w:lang w:val="ru-RU"/>
    </w:rPr>
  </w:style>
  <w:style w:type="character" w:customStyle="1" w:styleId="af4">
    <w:name w:val="Основной текст + Полужирный"/>
    <w:basedOn w:val="aa"/>
    <w:rsid w:val="00980152"/>
    <w:rPr>
      <w:b/>
      <w:bCs/>
      <w:color w:val="000000"/>
      <w:spacing w:val="0"/>
      <w:w w:val="100"/>
      <w:position w:val="0"/>
      <w:lang w:val="ru-RU"/>
    </w:rPr>
  </w:style>
  <w:style w:type="character" w:customStyle="1" w:styleId="6pt">
    <w:name w:val="Основной текст + 6 pt"/>
    <w:basedOn w:val="aa"/>
    <w:rsid w:val="00980152"/>
    <w:rPr>
      <w:color w:val="000000"/>
      <w:spacing w:val="0"/>
      <w:w w:val="100"/>
      <w:position w:val="0"/>
      <w:sz w:val="12"/>
      <w:szCs w:val="12"/>
    </w:rPr>
  </w:style>
  <w:style w:type="character" w:customStyle="1" w:styleId="6pt0">
    <w:name w:val="Основной текст + 6 pt"/>
    <w:basedOn w:val="aa"/>
    <w:rsid w:val="00980152"/>
    <w:rPr>
      <w:color w:val="000000"/>
      <w:spacing w:val="0"/>
      <w:w w:val="100"/>
      <w:position w:val="0"/>
      <w:sz w:val="12"/>
      <w:szCs w:val="12"/>
    </w:rPr>
  </w:style>
  <w:style w:type="character" w:customStyle="1" w:styleId="16">
    <w:name w:val="Основной текст (16)_"/>
    <w:basedOn w:val="a0"/>
    <w:link w:val="160"/>
    <w:rsid w:val="00980152"/>
    <w:rPr>
      <w:rFonts w:ascii="Times New Roman" w:eastAsia="Times New Roman" w:hAnsi="Times New Roman" w:cs="Times New Roman"/>
      <w:b w:val="0"/>
      <w:bCs w:val="0"/>
      <w:i w:val="0"/>
      <w:iCs w:val="0"/>
      <w:smallCaps w:val="0"/>
      <w:strike w:val="0"/>
      <w:sz w:val="12"/>
      <w:szCs w:val="12"/>
      <w:u w:val="none"/>
    </w:rPr>
  </w:style>
  <w:style w:type="character" w:customStyle="1" w:styleId="af5">
    <w:name w:val="Основной текст + Малые прописные"/>
    <w:basedOn w:val="aa"/>
    <w:rsid w:val="00980152"/>
    <w:rPr>
      <w:smallCaps/>
      <w:color w:val="000000"/>
      <w:spacing w:val="0"/>
      <w:w w:val="100"/>
      <w:position w:val="0"/>
      <w:lang w:val="en-US"/>
    </w:rPr>
  </w:style>
  <w:style w:type="character" w:customStyle="1" w:styleId="3pt">
    <w:name w:val="Основной текст + Интервал 3 pt"/>
    <w:basedOn w:val="aa"/>
    <w:rsid w:val="00980152"/>
    <w:rPr>
      <w:color w:val="000000"/>
      <w:spacing w:val="60"/>
      <w:w w:val="100"/>
      <w:position w:val="0"/>
      <w:lang w:val="en-US"/>
    </w:rPr>
  </w:style>
  <w:style w:type="character" w:customStyle="1" w:styleId="106">
    <w:name w:val="Основной текст (10)"/>
    <w:basedOn w:val="100"/>
    <w:rsid w:val="00980152"/>
    <w:rPr>
      <w:color w:val="000000"/>
      <w:spacing w:val="0"/>
      <w:w w:val="100"/>
      <w:position w:val="0"/>
      <w:lang w:val="ru-RU"/>
    </w:rPr>
  </w:style>
  <w:style w:type="character" w:customStyle="1" w:styleId="73">
    <w:name w:val="Основной текст (7)"/>
    <w:basedOn w:val="7"/>
    <w:rsid w:val="00980152"/>
    <w:rPr>
      <w:color w:val="000000"/>
      <w:spacing w:val="0"/>
      <w:w w:val="100"/>
      <w:position w:val="0"/>
      <w:lang w:val="ru-RU"/>
    </w:rPr>
  </w:style>
  <w:style w:type="character" w:customStyle="1" w:styleId="107">
    <w:name w:val="Основной текст (10) + Не полужирный"/>
    <w:basedOn w:val="100"/>
    <w:rsid w:val="00980152"/>
    <w:rPr>
      <w:b/>
      <w:bCs/>
      <w:color w:val="000000"/>
      <w:spacing w:val="0"/>
      <w:w w:val="100"/>
      <w:position w:val="0"/>
      <w:lang w:val="ru-RU"/>
    </w:rPr>
  </w:style>
  <w:style w:type="character" w:customStyle="1" w:styleId="FranklinGothicMediumCond7pt">
    <w:name w:val="Основной текст + Franklin Gothic Medium Cond;7 pt;Курсив"/>
    <w:basedOn w:val="aa"/>
    <w:rsid w:val="00980152"/>
    <w:rPr>
      <w:rFonts w:ascii="Franklin Gothic Medium Cond" w:eastAsia="Franklin Gothic Medium Cond" w:hAnsi="Franklin Gothic Medium Cond" w:cs="Franklin Gothic Medium Cond"/>
      <w:i/>
      <w:iCs/>
      <w:color w:val="000000"/>
      <w:spacing w:val="0"/>
      <w:w w:val="100"/>
      <w:position w:val="0"/>
      <w:sz w:val="14"/>
      <w:szCs w:val="14"/>
    </w:rPr>
  </w:style>
  <w:style w:type="character" w:customStyle="1" w:styleId="920">
    <w:name w:val="Заголовок №9 (2)_"/>
    <w:basedOn w:val="a0"/>
    <w:link w:val="921"/>
    <w:rsid w:val="00980152"/>
    <w:rPr>
      <w:rFonts w:ascii="Arial" w:eastAsia="Arial" w:hAnsi="Arial" w:cs="Arial"/>
      <w:b w:val="0"/>
      <w:bCs w:val="0"/>
      <w:i w:val="0"/>
      <w:iCs w:val="0"/>
      <w:smallCaps w:val="0"/>
      <w:strike w:val="0"/>
      <w:sz w:val="26"/>
      <w:szCs w:val="26"/>
      <w:u w:val="none"/>
    </w:rPr>
  </w:style>
  <w:style w:type="character" w:customStyle="1" w:styleId="820">
    <w:name w:val="Заголовок №8 (2)_"/>
    <w:basedOn w:val="a0"/>
    <w:link w:val="821"/>
    <w:rsid w:val="00980152"/>
    <w:rPr>
      <w:rFonts w:ascii="Arial" w:eastAsia="Arial" w:hAnsi="Arial" w:cs="Arial"/>
      <w:b/>
      <w:bCs/>
      <w:i w:val="0"/>
      <w:iCs w:val="0"/>
      <w:smallCaps w:val="0"/>
      <w:strike w:val="0"/>
      <w:sz w:val="28"/>
      <w:szCs w:val="28"/>
      <w:u w:val="none"/>
    </w:rPr>
  </w:style>
  <w:style w:type="character" w:customStyle="1" w:styleId="108">
    <w:name w:val="Заголовок №10_"/>
    <w:basedOn w:val="a0"/>
    <w:link w:val="109"/>
    <w:rsid w:val="00980152"/>
    <w:rPr>
      <w:rFonts w:ascii="Arial" w:eastAsia="Arial" w:hAnsi="Arial" w:cs="Arial"/>
      <w:b/>
      <w:bCs/>
      <w:i w:val="0"/>
      <w:iCs w:val="0"/>
      <w:smallCaps w:val="0"/>
      <w:strike w:val="0"/>
      <w:sz w:val="22"/>
      <w:szCs w:val="22"/>
      <w:u w:val="none"/>
    </w:rPr>
  </w:style>
  <w:style w:type="character" w:customStyle="1" w:styleId="Arial75pt">
    <w:name w:val="Основной текст + Arial;7;5 pt;Курсив"/>
    <w:basedOn w:val="aa"/>
    <w:rsid w:val="00980152"/>
    <w:rPr>
      <w:rFonts w:ascii="Arial" w:eastAsia="Arial" w:hAnsi="Arial" w:cs="Arial"/>
      <w:i/>
      <w:iCs/>
      <w:color w:val="000000"/>
      <w:spacing w:val="0"/>
      <w:w w:val="100"/>
      <w:position w:val="0"/>
      <w:sz w:val="15"/>
      <w:szCs w:val="15"/>
      <w:lang w:val="ru-RU"/>
    </w:rPr>
  </w:style>
  <w:style w:type="character" w:customStyle="1" w:styleId="Arial75pt0">
    <w:name w:val="Основной текст + Arial;7;5 pt;Курсив"/>
    <w:basedOn w:val="aa"/>
    <w:rsid w:val="00980152"/>
    <w:rPr>
      <w:rFonts w:ascii="Arial" w:eastAsia="Arial" w:hAnsi="Arial" w:cs="Arial"/>
      <w:i/>
      <w:iCs/>
      <w:color w:val="000000"/>
      <w:spacing w:val="0"/>
      <w:w w:val="100"/>
      <w:position w:val="0"/>
      <w:sz w:val="15"/>
      <w:szCs w:val="15"/>
      <w:lang w:val="ru-RU"/>
    </w:rPr>
  </w:style>
  <w:style w:type="character" w:customStyle="1" w:styleId="65">
    <w:name w:val="Колонтитул (6)_"/>
    <w:basedOn w:val="a0"/>
    <w:link w:val="66"/>
    <w:rsid w:val="00980152"/>
    <w:rPr>
      <w:rFonts w:ascii="Times New Roman" w:eastAsia="Times New Roman" w:hAnsi="Times New Roman" w:cs="Times New Roman"/>
      <w:b w:val="0"/>
      <w:bCs w:val="0"/>
      <w:i w:val="0"/>
      <w:iCs w:val="0"/>
      <w:smallCaps w:val="0"/>
      <w:strike w:val="0"/>
      <w:sz w:val="22"/>
      <w:szCs w:val="22"/>
      <w:u w:val="none"/>
    </w:rPr>
  </w:style>
  <w:style w:type="character" w:customStyle="1" w:styleId="6Verdana7pt">
    <w:name w:val="Колонтитул (6) + Verdana;7 pt;Курсив"/>
    <w:basedOn w:val="65"/>
    <w:rsid w:val="00980152"/>
    <w:rPr>
      <w:rFonts w:ascii="Verdana" w:eastAsia="Verdana" w:hAnsi="Verdana" w:cs="Verdana"/>
      <w:i/>
      <w:iCs/>
      <w:color w:val="000000"/>
      <w:spacing w:val="0"/>
      <w:w w:val="100"/>
      <w:position w:val="0"/>
      <w:sz w:val="14"/>
      <w:szCs w:val="14"/>
      <w:lang w:val="ru-RU"/>
    </w:rPr>
  </w:style>
  <w:style w:type="character" w:customStyle="1" w:styleId="67">
    <w:name w:val="Колонтитул (6)"/>
    <w:basedOn w:val="65"/>
    <w:rsid w:val="00980152"/>
    <w:rPr>
      <w:color w:val="000000"/>
      <w:spacing w:val="0"/>
      <w:w w:val="100"/>
      <w:position w:val="0"/>
    </w:rPr>
  </w:style>
  <w:style w:type="character" w:customStyle="1" w:styleId="131">
    <w:name w:val="Основной текст (13)"/>
    <w:basedOn w:val="13"/>
    <w:rsid w:val="00980152"/>
    <w:rPr>
      <w:color w:val="000000"/>
      <w:spacing w:val="0"/>
      <w:w w:val="100"/>
      <w:position w:val="0"/>
      <w:lang w:val="ru-RU"/>
    </w:rPr>
  </w:style>
  <w:style w:type="character" w:customStyle="1" w:styleId="730">
    <w:name w:val="Заголовок №7 (3)_"/>
    <w:basedOn w:val="a0"/>
    <w:link w:val="731"/>
    <w:rsid w:val="00980152"/>
    <w:rPr>
      <w:rFonts w:ascii="Arial" w:eastAsia="Arial" w:hAnsi="Arial" w:cs="Arial"/>
      <w:b w:val="0"/>
      <w:bCs w:val="0"/>
      <w:i w:val="0"/>
      <w:iCs w:val="0"/>
      <w:smallCaps w:val="0"/>
      <w:strike w:val="0"/>
      <w:sz w:val="26"/>
      <w:szCs w:val="26"/>
      <w:u w:val="none"/>
    </w:rPr>
  </w:style>
  <w:style w:type="character" w:customStyle="1" w:styleId="af6">
    <w:name w:val="Основной текст + Полужирный"/>
    <w:basedOn w:val="aa"/>
    <w:rsid w:val="00980152"/>
    <w:rPr>
      <w:b/>
      <w:bCs/>
      <w:color w:val="000000"/>
      <w:spacing w:val="0"/>
      <w:w w:val="100"/>
      <w:position w:val="0"/>
      <w:lang w:val="ru-RU"/>
    </w:rPr>
  </w:style>
  <w:style w:type="character" w:customStyle="1" w:styleId="45">
    <w:name w:val="Основной текст4"/>
    <w:basedOn w:val="aa"/>
    <w:rsid w:val="00980152"/>
    <w:rPr>
      <w:color w:val="000000"/>
      <w:spacing w:val="0"/>
      <w:w w:val="100"/>
      <w:position w:val="0"/>
      <w:lang w:val="ru-RU"/>
    </w:rPr>
  </w:style>
  <w:style w:type="character" w:customStyle="1" w:styleId="113">
    <w:name w:val="Заголовок №11_"/>
    <w:basedOn w:val="a0"/>
    <w:link w:val="114"/>
    <w:rsid w:val="00980152"/>
    <w:rPr>
      <w:rFonts w:ascii="Arial" w:eastAsia="Arial" w:hAnsi="Arial" w:cs="Arial"/>
      <w:b/>
      <w:bCs/>
      <w:i w:val="0"/>
      <w:iCs w:val="0"/>
      <w:smallCaps w:val="0"/>
      <w:strike w:val="0"/>
      <w:sz w:val="22"/>
      <w:szCs w:val="22"/>
      <w:u w:val="none"/>
    </w:rPr>
  </w:style>
  <w:style w:type="character" w:customStyle="1" w:styleId="115">
    <w:name w:val="Заголовок №11"/>
    <w:basedOn w:val="113"/>
    <w:rsid w:val="00980152"/>
    <w:rPr>
      <w:color w:val="000000"/>
      <w:spacing w:val="0"/>
      <w:w w:val="100"/>
      <w:position w:val="0"/>
      <w:lang w:val="ru-RU"/>
    </w:rPr>
  </w:style>
  <w:style w:type="character" w:customStyle="1" w:styleId="1020">
    <w:name w:val="Заголовок №10 (2)_"/>
    <w:basedOn w:val="a0"/>
    <w:link w:val="1021"/>
    <w:rsid w:val="00980152"/>
    <w:rPr>
      <w:rFonts w:ascii="Arial" w:eastAsia="Arial" w:hAnsi="Arial" w:cs="Arial"/>
      <w:b w:val="0"/>
      <w:bCs w:val="0"/>
      <w:i w:val="0"/>
      <w:iCs w:val="0"/>
      <w:smallCaps w:val="0"/>
      <w:strike w:val="0"/>
      <w:sz w:val="26"/>
      <w:szCs w:val="26"/>
      <w:u w:val="none"/>
    </w:rPr>
  </w:style>
  <w:style w:type="character" w:customStyle="1" w:styleId="1022">
    <w:name w:val="Заголовок №10 (2)"/>
    <w:basedOn w:val="1020"/>
    <w:rsid w:val="00980152"/>
    <w:rPr>
      <w:color w:val="000000"/>
      <w:spacing w:val="0"/>
      <w:w w:val="100"/>
      <w:position w:val="0"/>
      <w:lang w:val="ru-RU"/>
    </w:rPr>
  </w:style>
  <w:style w:type="character" w:customStyle="1" w:styleId="74">
    <w:name w:val="Основной текст (7)"/>
    <w:basedOn w:val="7"/>
    <w:rsid w:val="00980152"/>
    <w:rPr>
      <w:color w:val="000000"/>
      <w:spacing w:val="0"/>
      <w:w w:val="100"/>
      <w:position w:val="0"/>
      <w:lang w:val="ru-RU"/>
    </w:rPr>
  </w:style>
  <w:style w:type="character" w:customStyle="1" w:styleId="132">
    <w:name w:val="Основной текст (13)"/>
    <w:basedOn w:val="13"/>
    <w:rsid w:val="00980152"/>
    <w:rPr>
      <w:color w:val="000000"/>
      <w:spacing w:val="0"/>
      <w:w w:val="100"/>
      <w:position w:val="0"/>
      <w:lang w:val="ru-RU"/>
    </w:rPr>
  </w:style>
  <w:style w:type="character" w:customStyle="1" w:styleId="85">
    <w:name w:val="Заголовок №8"/>
    <w:basedOn w:val="82"/>
    <w:rsid w:val="00980152"/>
    <w:rPr>
      <w:color w:val="000000"/>
      <w:spacing w:val="0"/>
      <w:w w:val="100"/>
      <w:position w:val="0"/>
      <w:lang w:val="ru-RU"/>
    </w:rPr>
  </w:style>
  <w:style w:type="character" w:customStyle="1" w:styleId="17">
    <w:name w:val="Основной текст (17)_"/>
    <w:basedOn w:val="a0"/>
    <w:link w:val="170"/>
    <w:rsid w:val="00980152"/>
    <w:rPr>
      <w:rFonts w:ascii="Times New Roman" w:eastAsia="Times New Roman" w:hAnsi="Times New Roman" w:cs="Times New Roman"/>
      <w:b/>
      <w:bCs/>
      <w:i/>
      <w:iCs/>
      <w:smallCaps w:val="0"/>
      <w:strike w:val="0"/>
      <w:sz w:val="22"/>
      <w:szCs w:val="22"/>
      <w:u w:val="none"/>
    </w:rPr>
  </w:style>
  <w:style w:type="character" w:customStyle="1" w:styleId="171">
    <w:name w:val="Основной текст (17)"/>
    <w:basedOn w:val="17"/>
    <w:rsid w:val="00980152"/>
    <w:rPr>
      <w:color w:val="000000"/>
      <w:spacing w:val="0"/>
      <w:w w:val="100"/>
      <w:position w:val="0"/>
      <w:lang w:val="ru-RU"/>
    </w:rPr>
  </w:style>
  <w:style w:type="character" w:customStyle="1" w:styleId="2pt">
    <w:name w:val="Основной текст + Интервал 2 pt"/>
    <w:basedOn w:val="aa"/>
    <w:rsid w:val="00980152"/>
    <w:rPr>
      <w:color w:val="000000"/>
      <w:spacing w:val="40"/>
      <w:w w:val="100"/>
      <w:position w:val="0"/>
      <w:lang w:val="ru-RU"/>
    </w:rPr>
  </w:style>
  <w:style w:type="character" w:customStyle="1" w:styleId="af7">
    <w:name w:val="Основной текст + Курсив"/>
    <w:basedOn w:val="aa"/>
    <w:rsid w:val="00980152"/>
    <w:rPr>
      <w:i/>
      <w:iCs/>
      <w:color w:val="000000"/>
      <w:spacing w:val="0"/>
      <w:w w:val="100"/>
      <w:position w:val="0"/>
      <w:lang w:val="ru-RU"/>
    </w:rPr>
  </w:style>
  <w:style w:type="character" w:customStyle="1" w:styleId="10a">
    <w:name w:val="Основной текст (10)"/>
    <w:basedOn w:val="100"/>
    <w:rsid w:val="00980152"/>
    <w:rPr>
      <w:color w:val="000000"/>
      <w:spacing w:val="0"/>
      <w:w w:val="100"/>
      <w:position w:val="0"/>
      <w:lang w:val="ru-RU"/>
    </w:rPr>
  </w:style>
  <w:style w:type="character" w:customStyle="1" w:styleId="10b">
    <w:name w:val="Основной текст (10) + Курсив"/>
    <w:basedOn w:val="100"/>
    <w:rsid w:val="00980152"/>
    <w:rPr>
      <w:i/>
      <w:iCs/>
      <w:color w:val="000000"/>
      <w:spacing w:val="0"/>
      <w:w w:val="100"/>
      <w:position w:val="0"/>
      <w:lang w:val="ru-RU"/>
    </w:rPr>
  </w:style>
  <w:style w:type="character" w:customStyle="1" w:styleId="18Exact">
    <w:name w:val="Основной текст (18) Exact"/>
    <w:basedOn w:val="a0"/>
    <w:link w:val="18"/>
    <w:rsid w:val="00980152"/>
    <w:rPr>
      <w:rFonts w:ascii="Arial" w:eastAsia="Arial" w:hAnsi="Arial" w:cs="Arial"/>
      <w:b w:val="0"/>
      <w:bCs w:val="0"/>
      <w:i w:val="0"/>
      <w:iCs w:val="0"/>
      <w:smallCaps w:val="0"/>
      <w:strike w:val="0"/>
      <w:spacing w:val="5"/>
      <w:sz w:val="20"/>
      <w:szCs w:val="20"/>
      <w:u w:val="none"/>
    </w:rPr>
  </w:style>
  <w:style w:type="character" w:customStyle="1" w:styleId="18Exact0">
    <w:name w:val="Основной текст (18) Exact"/>
    <w:basedOn w:val="18Exact"/>
    <w:rsid w:val="00980152"/>
    <w:rPr>
      <w:color w:val="000000"/>
      <w:w w:val="100"/>
      <w:position w:val="0"/>
      <w:lang w:val="ru-RU"/>
    </w:rPr>
  </w:style>
  <w:style w:type="character" w:customStyle="1" w:styleId="930">
    <w:name w:val="Заголовок №9 (3)_"/>
    <w:basedOn w:val="a0"/>
    <w:link w:val="931"/>
    <w:rsid w:val="00980152"/>
    <w:rPr>
      <w:rFonts w:ascii="Arial" w:eastAsia="Arial" w:hAnsi="Arial" w:cs="Arial"/>
      <w:b/>
      <w:bCs/>
      <w:i w:val="0"/>
      <w:iCs w:val="0"/>
      <w:smallCaps w:val="0"/>
      <w:strike w:val="0"/>
      <w:sz w:val="28"/>
      <w:szCs w:val="28"/>
      <w:u w:val="none"/>
    </w:rPr>
  </w:style>
  <w:style w:type="character" w:customStyle="1" w:styleId="932">
    <w:name w:val="Заголовок №9 (3)"/>
    <w:basedOn w:val="930"/>
    <w:rsid w:val="00980152"/>
    <w:rPr>
      <w:color w:val="000000"/>
      <w:spacing w:val="0"/>
      <w:w w:val="100"/>
      <w:position w:val="0"/>
      <w:lang w:val="ru-RU"/>
    </w:rPr>
  </w:style>
  <w:style w:type="character" w:customStyle="1" w:styleId="af8">
    <w:name w:val="Подпись к таблице"/>
    <w:basedOn w:val="af"/>
    <w:rsid w:val="00980152"/>
    <w:rPr>
      <w:color w:val="000000"/>
      <w:spacing w:val="0"/>
      <w:w w:val="100"/>
      <w:position w:val="0"/>
      <w:lang w:val="ru-RU"/>
    </w:rPr>
  </w:style>
  <w:style w:type="character" w:customStyle="1" w:styleId="Arial8pt5">
    <w:name w:val="Основной текст + Arial;8 pt;Полужирный"/>
    <w:basedOn w:val="aa"/>
    <w:rsid w:val="00980152"/>
    <w:rPr>
      <w:rFonts w:ascii="Arial" w:eastAsia="Arial" w:hAnsi="Arial" w:cs="Arial"/>
      <w:b/>
      <w:bCs/>
      <w:color w:val="000000"/>
      <w:spacing w:val="0"/>
      <w:w w:val="100"/>
      <w:position w:val="0"/>
      <w:sz w:val="16"/>
      <w:szCs w:val="16"/>
      <w:lang w:val="ru-RU"/>
    </w:rPr>
  </w:style>
  <w:style w:type="character" w:customStyle="1" w:styleId="Arial8pt6">
    <w:name w:val="Основной текст + Arial;8 pt"/>
    <w:basedOn w:val="aa"/>
    <w:rsid w:val="00980152"/>
    <w:rPr>
      <w:rFonts w:ascii="Arial" w:eastAsia="Arial" w:hAnsi="Arial" w:cs="Arial"/>
      <w:color w:val="000000"/>
      <w:spacing w:val="0"/>
      <w:w w:val="100"/>
      <w:position w:val="0"/>
      <w:sz w:val="16"/>
      <w:szCs w:val="16"/>
      <w:lang w:val="ru-RU"/>
    </w:rPr>
  </w:style>
  <w:style w:type="character" w:customStyle="1" w:styleId="6Corbel105pt">
    <w:name w:val="Колонтитул (6) + Corbel;10;5 pt;Полужирный"/>
    <w:basedOn w:val="65"/>
    <w:rsid w:val="00980152"/>
    <w:rPr>
      <w:rFonts w:ascii="Corbel" w:eastAsia="Corbel" w:hAnsi="Corbel" w:cs="Corbel"/>
      <w:b/>
      <w:bCs/>
      <w:color w:val="000000"/>
      <w:spacing w:val="0"/>
      <w:w w:val="100"/>
      <w:position w:val="0"/>
      <w:sz w:val="21"/>
      <w:szCs w:val="21"/>
      <w:lang w:val="ru-RU"/>
    </w:rPr>
  </w:style>
  <w:style w:type="character" w:customStyle="1" w:styleId="6Corbel105pt1pt">
    <w:name w:val="Колонтитул (6) + Corbel;10;5 pt;Полужирный;Интервал 1 pt"/>
    <w:basedOn w:val="65"/>
    <w:rsid w:val="00980152"/>
    <w:rPr>
      <w:rFonts w:ascii="Corbel" w:eastAsia="Corbel" w:hAnsi="Corbel" w:cs="Corbel"/>
      <w:b/>
      <w:bCs/>
      <w:color w:val="000000"/>
      <w:spacing w:val="20"/>
      <w:w w:val="100"/>
      <w:position w:val="0"/>
      <w:sz w:val="21"/>
      <w:szCs w:val="21"/>
      <w:lang w:val="ru-RU"/>
    </w:rPr>
  </w:style>
  <w:style w:type="character" w:customStyle="1" w:styleId="6Verdana7pt0">
    <w:name w:val="Колонтитул (6) + Verdana;7 pt;Курсив"/>
    <w:basedOn w:val="65"/>
    <w:rsid w:val="00980152"/>
    <w:rPr>
      <w:rFonts w:ascii="Verdana" w:eastAsia="Verdana" w:hAnsi="Verdana" w:cs="Verdana"/>
      <w:i/>
      <w:iCs/>
      <w:color w:val="000000"/>
      <w:spacing w:val="0"/>
      <w:w w:val="100"/>
      <w:position w:val="0"/>
      <w:sz w:val="14"/>
      <w:szCs w:val="14"/>
      <w:lang w:val="ru-RU"/>
    </w:rPr>
  </w:style>
  <w:style w:type="character" w:customStyle="1" w:styleId="Arial4pt">
    <w:name w:val="Основной текст + Arial;4 pt"/>
    <w:basedOn w:val="aa"/>
    <w:rsid w:val="00980152"/>
    <w:rPr>
      <w:rFonts w:ascii="Arial" w:eastAsia="Arial" w:hAnsi="Arial" w:cs="Arial"/>
      <w:color w:val="000000"/>
      <w:spacing w:val="0"/>
      <w:w w:val="100"/>
      <w:position w:val="0"/>
      <w:sz w:val="8"/>
      <w:szCs w:val="8"/>
    </w:rPr>
  </w:style>
  <w:style w:type="character" w:customStyle="1" w:styleId="Arial4pt0">
    <w:name w:val="Основной текст + Arial;4 pt"/>
    <w:basedOn w:val="aa"/>
    <w:rsid w:val="00980152"/>
    <w:rPr>
      <w:rFonts w:ascii="Arial" w:eastAsia="Arial" w:hAnsi="Arial" w:cs="Arial"/>
      <w:color w:val="000000"/>
      <w:spacing w:val="0"/>
      <w:w w:val="100"/>
      <w:position w:val="0"/>
      <w:sz w:val="8"/>
      <w:szCs w:val="8"/>
    </w:rPr>
  </w:style>
  <w:style w:type="character" w:customStyle="1" w:styleId="68">
    <w:name w:val="Колонтитул (6)"/>
    <w:basedOn w:val="65"/>
    <w:rsid w:val="00980152"/>
    <w:rPr>
      <w:color w:val="000000"/>
      <w:spacing w:val="0"/>
      <w:w w:val="100"/>
      <w:position w:val="0"/>
    </w:rPr>
  </w:style>
  <w:style w:type="character" w:customStyle="1" w:styleId="520">
    <w:name w:val="Заголовок №5 (2)_"/>
    <w:basedOn w:val="a0"/>
    <w:link w:val="521"/>
    <w:rsid w:val="00980152"/>
    <w:rPr>
      <w:rFonts w:ascii="Arial" w:eastAsia="Arial" w:hAnsi="Arial" w:cs="Arial"/>
      <w:b/>
      <w:bCs/>
      <w:i w:val="0"/>
      <w:iCs w:val="0"/>
      <w:smallCaps w:val="0"/>
      <w:strike w:val="0"/>
      <w:sz w:val="34"/>
      <w:szCs w:val="34"/>
      <w:u w:val="none"/>
    </w:rPr>
  </w:style>
  <w:style w:type="character" w:customStyle="1" w:styleId="522">
    <w:name w:val="Заголовок №5 (2)"/>
    <w:basedOn w:val="520"/>
    <w:rsid w:val="00980152"/>
    <w:rPr>
      <w:color w:val="000000"/>
      <w:spacing w:val="0"/>
      <w:w w:val="100"/>
      <w:position w:val="0"/>
      <w:lang w:val="ru-RU"/>
    </w:rPr>
  </w:style>
  <w:style w:type="character" w:customStyle="1" w:styleId="320">
    <w:name w:val="Заголовок №3 (2)_"/>
    <w:basedOn w:val="a0"/>
    <w:link w:val="321"/>
    <w:rsid w:val="00980152"/>
    <w:rPr>
      <w:rFonts w:ascii="Arial" w:eastAsia="Arial" w:hAnsi="Arial" w:cs="Arial"/>
      <w:b/>
      <w:bCs/>
      <w:i w:val="0"/>
      <w:iCs w:val="0"/>
      <w:smallCaps w:val="0"/>
      <w:strike w:val="0"/>
      <w:sz w:val="43"/>
      <w:szCs w:val="43"/>
      <w:u w:val="none"/>
    </w:rPr>
  </w:style>
  <w:style w:type="character" w:customStyle="1" w:styleId="322">
    <w:name w:val="Заголовок №3 (2)"/>
    <w:basedOn w:val="320"/>
    <w:rsid w:val="00980152"/>
    <w:rPr>
      <w:color w:val="000000"/>
      <w:spacing w:val="0"/>
      <w:w w:val="100"/>
      <w:position w:val="0"/>
      <w:lang w:val="ru-RU"/>
    </w:rPr>
  </w:style>
  <w:style w:type="character" w:customStyle="1" w:styleId="28">
    <w:name w:val="Оглавление (2)_"/>
    <w:basedOn w:val="a0"/>
    <w:link w:val="29"/>
    <w:rsid w:val="00980152"/>
    <w:rPr>
      <w:rFonts w:ascii="Times New Roman" w:eastAsia="Times New Roman" w:hAnsi="Times New Roman" w:cs="Times New Roman"/>
      <w:b/>
      <w:bCs/>
      <w:i w:val="0"/>
      <w:iCs w:val="0"/>
      <w:smallCaps w:val="0"/>
      <w:strike w:val="0"/>
      <w:sz w:val="26"/>
      <w:szCs w:val="26"/>
      <w:u w:val="none"/>
    </w:rPr>
  </w:style>
  <w:style w:type="character" w:customStyle="1" w:styleId="2a">
    <w:name w:val="Оглавление (2)"/>
    <w:basedOn w:val="28"/>
    <w:rsid w:val="00980152"/>
    <w:rPr>
      <w:color w:val="000000"/>
      <w:spacing w:val="0"/>
      <w:w w:val="100"/>
      <w:position w:val="0"/>
      <w:lang w:val="ru-RU"/>
    </w:rPr>
  </w:style>
  <w:style w:type="character" w:customStyle="1" w:styleId="211pt">
    <w:name w:val="Оглавление (2) + 11 pt;Не полужирный"/>
    <w:basedOn w:val="28"/>
    <w:rsid w:val="00980152"/>
    <w:rPr>
      <w:b/>
      <w:bCs/>
      <w:color w:val="000000"/>
      <w:spacing w:val="0"/>
      <w:w w:val="100"/>
      <w:position w:val="0"/>
      <w:sz w:val="22"/>
      <w:szCs w:val="22"/>
    </w:rPr>
  </w:style>
  <w:style w:type="character" w:customStyle="1" w:styleId="2b">
    <w:name w:val="Оглавление 2 Знак"/>
    <w:basedOn w:val="a0"/>
    <w:link w:val="2c"/>
    <w:rsid w:val="00980152"/>
    <w:rPr>
      <w:rFonts w:ascii="Times New Roman" w:eastAsia="Times New Roman" w:hAnsi="Times New Roman" w:cs="Times New Roman"/>
      <w:b w:val="0"/>
      <w:bCs w:val="0"/>
      <w:i w:val="0"/>
      <w:iCs w:val="0"/>
      <w:smallCaps w:val="0"/>
      <w:strike w:val="0"/>
      <w:sz w:val="22"/>
      <w:szCs w:val="22"/>
      <w:u w:val="none"/>
    </w:rPr>
  </w:style>
  <w:style w:type="character" w:customStyle="1" w:styleId="af9">
    <w:name w:val="Оглавление"/>
    <w:basedOn w:val="2b"/>
    <w:rsid w:val="00980152"/>
    <w:rPr>
      <w:color w:val="000000"/>
      <w:spacing w:val="0"/>
      <w:w w:val="100"/>
      <w:position w:val="0"/>
      <w:lang w:val="ru-RU"/>
    </w:rPr>
  </w:style>
  <w:style w:type="character" w:customStyle="1" w:styleId="afa">
    <w:name w:val="Оглавление + Курсив"/>
    <w:basedOn w:val="2b"/>
    <w:rsid w:val="00980152"/>
    <w:rPr>
      <w:i/>
      <w:iCs/>
      <w:color w:val="000000"/>
      <w:spacing w:val="0"/>
      <w:w w:val="100"/>
      <w:position w:val="0"/>
      <w:lang w:val="ru-RU"/>
    </w:rPr>
  </w:style>
  <w:style w:type="character" w:customStyle="1" w:styleId="35">
    <w:name w:val="Оглавление (3)_"/>
    <w:basedOn w:val="a0"/>
    <w:link w:val="36"/>
    <w:rsid w:val="00980152"/>
    <w:rPr>
      <w:rFonts w:ascii="Times New Roman" w:eastAsia="Times New Roman" w:hAnsi="Times New Roman" w:cs="Times New Roman"/>
      <w:b/>
      <w:bCs/>
      <w:i w:val="0"/>
      <w:iCs w:val="0"/>
      <w:smallCaps w:val="0"/>
      <w:strike w:val="0"/>
      <w:sz w:val="22"/>
      <w:szCs w:val="22"/>
      <w:u w:val="none"/>
    </w:rPr>
  </w:style>
  <w:style w:type="character" w:customStyle="1" w:styleId="37">
    <w:name w:val="Оглавление (3)"/>
    <w:basedOn w:val="35"/>
    <w:rsid w:val="00980152"/>
    <w:rPr>
      <w:color w:val="000000"/>
      <w:spacing w:val="0"/>
      <w:w w:val="100"/>
      <w:position w:val="0"/>
      <w:lang w:val="ru-RU"/>
    </w:rPr>
  </w:style>
  <w:style w:type="character" w:customStyle="1" w:styleId="38">
    <w:name w:val="Оглавление (3) + Не полужирный"/>
    <w:basedOn w:val="35"/>
    <w:rsid w:val="00980152"/>
    <w:rPr>
      <w:b/>
      <w:bCs/>
      <w:color w:val="000000"/>
      <w:spacing w:val="0"/>
      <w:w w:val="100"/>
      <w:position w:val="0"/>
      <w:lang w:val="ru-RU"/>
    </w:rPr>
  </w:style>
  <w:style w:type="character" w:customStyle="1" w:styleId="6Verdana13pt">
    <w:name w:val="Колонтитул (6) + Verdana;13 pt;Курсив"/>
    <w:basedOn w:val="65"/>
    <w:rsid w:val="00980152"/>
    <w:rPr>
      <w:rFonts w:ascii="Verdana" w:eastAsia="Verdana" w:hAnsi="Verdana" w:cs="Verdana"/>
      <w:i/>
      <w:iCs/>
      <w:color w:val="000000"/>
      <w:spacing w:val="0"/>
      <w:w w:val="100"/>
      <w:position w:val="0"/>
      <w:sz w:val="26"/>
      <w:szCs w:val="26"/>
      <w:lang w:val="ru-RU"/>
    </w:rPr>
  </w:style>
  <w:style w:type="paragraph" w:customStyle="1" w:styleId="a5">
    <w:name w:val="Сноска"/>
    <w:basedOn w:val="a"/>
    <w:link w:val="a4"/>
    <w:rsid w:val="00980152"/>
    <w:pPr>
      <w:shd w:val="clear" w:color="auto" w:fill="FFFFFF"/>
      <w:spacing w:line="0" w:lineRule="atLeast"/>
    </w:pPr>
    <w:rPr>
      <w:rFonts w:ascii="Times New Roman" w:eastAsia="Times New Roman" w:hAnsi="Times New Roman" w:cs="Times New Roman"/>
      <w:sz w:val="17"/>
      <w:szCs w:val="17"/>
    </w:rPr>
  </w:style>
  <w:style w:type="paragraph" w:customStyle="1" w:styleId="20">
    <w:name w:val="Сноска (2)"/>
    <w:basedOn w:val="a"/>
    <w:link w:val="2"/>
    <w:rsid w:val="00980152"/>
    <w:pPr>
      <w:shd w:val="clear" w:color="auto" w:fill="FFFFFF"/>
      <w:spacing w:line="202" w:lineRule="exact"/>
      <w:jc w:val="both"/>
    </w:pPr>
    <w:rPr>
      <w:rFonts w:ascii="Arial" w:eastAsia="Arial" w:hAnsi="Arial" w:cs="Arial"/>
      <w:sz w:val="16"/>
      <w:szCs w:val="16"/>
    </w:rPr>
  </w:style>
  <w:style w:type="paragraph" w:customStyle="1" w:styleId="a7">
    <w:name w:val="Подпись к картинке"/>
    <w:basedOn w:val="a"/>
    <w:link w:val="Exact"/>
    <w:rsid w:val="00980152"/>
    <w:pPr>
      <w:shd w:val="clear" w:color="auto" w:fill="FFFFFF"/>
      <w:spacing w:line="0" w:lineRule="atLeast"/>
    </w:pPr>
    <w:rPr>
      <w:rFonts w:ascii="Arial" w:eastAsia="Arial" w:hAnsi="Arial" w:cs="Arial"/>
      <w:spacing w:val="3"/>
      <w:sz w:val="16"/>
      <w:szCs w:val="16"/>
    </w:rPr>
  </w:style>
  <w:style w:type="paragraph" w:customStyle="1" w:styleId="10">
    <w:name w:val="Заголовок №1"/>
    <w:basedOn w:val="a"/>
    <w:link w:val="1"/>
    <w:rsid w:val="00980152"/>
    <w:pPr>
      <w:shd w:val="clear" w:color="auto" w:fill="FFFFFF"/>
      <w:spacing w:line="0" w:lineRule="atLeast"/>
      <w:outlineLvl w:val="0"/>
    </w:pPr>
    <w:rPr>
      <w:rFonts w:ascii="Arial Narrow" w:eastAsia="Arial Narrow" w:hAnsi="Arial Narrow" w:cs="Arial Narrow"/>
      <w:b/>
      <w:bCs/>
      <w:sz w:val="80"/>
      <w:szCs w:val="80"/>
    </w:rPr>
  </w:style>
  <w:style w:type="paragraph" w:customStyle="1" w:styleId="a9">
    <w:name w:val="Колонтитул"/>
    <w:basedOn w:val="a"/>
    <w:link w:val="a8"/>
    <w:rsid w:val="00980152"/>
    <w:pPr>
      <w:shd w:val="clear" w:color="auto" w:fill="FFFFFF"/>
      <w:spacing w:line="0" w:lineRule="atLeast"/>
    </w:pPr>
    <w:rPr>
      <w:rFonts w:ascii="Times New Roman" w:eastAsia="Times New Roman" w:hAnsi="Times New Roman" w:cs="Times New Roman"/>
      <w:sz w:val="16"/>
      <w:szCs w:val="16"/>
    </w:rPr>
  </w:style>
  <w:style w:type="paragraph" w:customStyle="1" w:styleId="22">
    <w:name w:val="Основной текст (2)"/>
    <w:basedOn w:val="a"/>
    <w:link w:val="21"/>
    <w:rsid w:val="00980152"/>
    <w:pPr>
      <w:shd w:val="clear" w:color="auto" w:fill="FFFFFF"/>
      <w:spacing w:line="461" w:lineRule="exact"/>
    </w:pPr>
    <w:rPr>
      <w:rFonts w:ascii="Arial Narrow" w:eastAsia="Arial Narrow" w:hAnsi="Arial Narrow" w:cs="Arial Narrow"/>
      <w:b/>
      <w:bCs/>
      <w:sz w:val="39"/>
      <w:szCs w:val="39"/>
    </w:rPr>
  </w:style>
  <w:style w:type="paragraph" w:customStyle="1" w:styleId="24">
    <w:name w:val="Заголовок №2"/>
    <w:basedOn w:val="a"/>
    <w:link w:val="23"/>
    <w:rsid w:val="00980152"/>
    <w:pPr>
      <w:shd w:val="clear" w:color="auto" w:fill="FFFFFF"/>
      <w:spacing w:before="480" w:after="480" w:line="701" w:lineRule="exact"/>
      <w:outlineLvl w:val="1"/>
    </w:pPr>
    <w:rPr>
      <w:rFonts w:ascii="Arial Narrow" w:eastAsia="Arial Narrow" w:hAnsi="Arial Narrow" w:cs="Arial Narrow"/>
      <w:b/>
      <w:bCs/>
      <w:sz w:val="63"/>
      <w:szCs w:val="63"/>
    </w:rPr>
  </w:style>
  <w:style w:type="paragraph" w:customStyle="1" w:styleId="30">
    <w:name w:val="Основной текст (3)"/>
    <w:basedOn w:val="a"/>
    <w:link w:val="3"/>
    <w:rsid w:val="00980152"/>
    <w:pPr>
      <w:shd w:val="clear" w:color="auto" w:fill="FFFFFF"/>
      <w:spacing w:before="480" w:line="278" w:lineRule="exact"/>
      <w:jc w:val="both"/>
    </w:pPr>
    <w:rPr>
      <w:rFonts w:ascii="Arial Narrow" w:eastAsia="Arial Narrow" w:hAnsi="Arial Narrow" w:cs="Arial Narrow"/>
      <w:b/>
      <w:bCs/>
      <w:sz w:val="21"/>
      <w:szCs w:val="21"/>
    </w:rPr>
  </w:style>
  <w:style w:type="paragraph" w:customStyle="1" w:styleId="40">
    <w:name w:val="Основной текст (4)"/>
    <w:basedOn w:val="a"/>
    <w:link w:val="4"/>
    <w:rsid w:val="00980152"/>
    <w:pPr>
      <w:shd w:val="clear" w:color="auto" w:fill="FFFFFF"/>
      <w:spacing w:line="278" w:lineRule="exact"/>
      <w:jc w:val="both"/>
    </w:pPr>
    <w:rPr>
      <w:rFonts w:ascii="Arial" w:eastAsia="Arial" w:hAnsi="Arial" w:cs="Arial"/>
      <w:sz w:val="17"/>
      <w:szCs w:val="17"/>
    </w:rPr>
  </w:style>
  <w:style w:type="paragraph" w:customStyle="1" w:styleId="50">
    <w:name w:val="Основной текст (5)"/>
    <w:basedOn w:val="a"/>
    <w:link w:val="5"/>
    <w:rsid w:val="00980152"/>
    <w:pPr>
      <w:shd w:val="clear" w:color="auto" w:fill="FFFFFF"/>
      <w:spacing w:before="1020" w:line="197" w:lineRule="exact"/>
    </w:pPr>
    <w:rPr>
      <w:rFonts w:ascii="Arial Narrow" w:eastAsia="Arial Narrow" w:hAnsi="Arial Narrow" w:cs="Arial Narrow"/>
      <w:sz w:val="16"/>
      <w:szCs w:val="16"/>
    </w:rPr>
  </w:style>
  <w:style w:type="paragraph" w:customStyle="1" w:styleId="51">
    <w:name w:val="Основной текст5"/>
    <w:basedOn w:val="a"/>
    <w:link w:val="aa"/>
    <w:rsid w:val="00980152"/>
    <w:pPr>
      <w:shd w:val="clear" w:color="auto" w:fill="FFFFFF"/>
      <w:spacing w:after="300" w:line="221" w:lineRule="exact"/>
    </w:pPr>
    <w:rPr>
      <w:rFonts w:ascii="Times New Roman" w:eastAsia="Times New Roman" w:hAnsi="Times New Roman" w:cs="Times New Roman"/>
      <w:sz w:val="22"/>
      <w:szCs w:val="22"/>
    </w:rPr>
  </w:style>
  <w:style w:type="paragraph" w:customStyle="1" w:styleId="60">
    <w:name w:val="Основной текст (6)"/>
    <w:basedOn w:val="a"/>
    <w:link w:val="6"/>
    <w:rsid w:val="00980152"/>
    <w:pPr>
      <w:shd w:val="clear" w:color="auto" w:fill="FFFFFF"/>
      <w:spacing w:before="300" w:after="180" w:line="216" w:lineRule="exact"/>
      <w:ind w:firstLine="400"/>
      <w:jc w:val="both"/>
    </w:pPr>
    <w:rPr>
      <w:rFonts w:ascii="Times New Roman" w:eastAsia="Times New Roman" w:hAnsi="Times New Roman" w:cs="Times New Roman"/>
      <w:sz w:val="17"/>
      <w:szCs w:val="17"/>
    </w:rPr>
  </w:style>
  <w:style w:type="paragraph" w:customStyle="1" w:styleId="42">
    <w:name w:val="Заголовок №4"/>
    <w:basedOn w:val="a"/>
    <w:link w:val="41"/>
    <w:rsid w:val="00980152"/>
    <w:pPr>
      <w:shd w:val="clear" w:color="auto" w:fill="FFFFFF"/>
      <w:spacing w:after="3420" w:line="0" w:lineRule="atLeast"/>
      <w:outlineLvl w:val="3"/>
    </w:pPr>
    <w:rPr>
      <w:rFonts w:ascii="Arial" w:eastAsia="Arial" w:hAnsi="Arial" w:cs="Arial"/>
      <w:b/>
      <w:bCs/>
      <w:sz w:val="34"/>
      <w:szCs w:val="34"/>
    </w:rPr>
  </w:style>
  <w:style w:type="paragraph" w:customStyle="1" w:styleId="70">
    <w:name w:val="Основной текст (7)"/>
    <w:basedOn w:val="a"/>
    <w:link w:val="7"/>
    <w:rsid w:val="00980152"/>
    <w:pPr>
      <w:shd w:val="clear" w:color="auto" w:fill="FFFFFF"/>
      <w:spacing w:before="240" w:after="240" w:line="259" w:lineRule="exact"/>
    </w:pPr>
    <w:rPr>
      <w:rFonts w:ascii="Arial" w:eastAsia="Arial" w:hAnsi="Arial" w:cs="Arial"/>
      <w:sz w:val="26"/>
      <w:szCs w:val="26"/>
    </w:rPr>
  </w:style>
  <w:style w:type="paragraph" w:customStyle="1" w:styleId="72">
    <w:name w:val="Заголовок №7"/>
    <w:basedOn w:val="a"/>
    <w:link w:val="71"/>
    <w:rsid w:val="00980152"/>
    <w:pPr>
      <w:shd w:val="clear" w:color="auto" w:fill="FFFFFF"/>
      <w:spacing w:before="240" w:line="206" w:lineRule="exact"/>
      <w:outlineLvl w:val="6"/>
    </w:pPr>
    <w:rPr>
      <w:rFonts w:ascii="Arial" w:eastAsia="Arial" w:hAnsi="Arial" w:cs="Arial"/>
      <w:b/>
      <w:bCs/>
      <w:sz w:val="22"/>
      <w:szCs w:val="22"/>
    </w:rPr>
  </w:style>
  <w:style w:type="paragraph" w:customStyle="1" w:styleId="64">
    <w:name w:val="Заголовок №6"/>
    <w:basedOn w:val="a"/>
    <w:link w:val="63"/>
    <w:rsid w:val="00980152"/>
    <w:pPr>
      <w:shd w:val="clear" w:color="auto" w:fill="FFFFFF"/>
      <w:spacing w:before="360" w:after="120" w:line="245" w:lineRule="exact"/>
      <w:outlineLvl w:val="5"/>
    </w:pPr>
    <w:rPr>
      <w:rFonts w:ascii="Arial" w:eastAsia="Arial" w:hAnsi="Arial" w:cs="Arial"/>
      <w:sz w:val="26"/>
      <w:szCs w:val="26"/>
    </w:rPr>
  </w:style>
  <w:style w:type="paragraph" w:customStyle="1" w:styleId="80">
    <w:name w:val="Основной текст (8)"/>
    <w:basedOn w:val="a"/>
    <w:link w:val="8"/>
    <w:rsid w:val="00980152"/>
    <w:pPr>
      <w:shd w:val="clear" w:color="auto" w:fill="FFFFFF"/>
      <w:spacing w:before="2160" w:after="180" w:line="0" w:lineRule="atLeast"/>
      <w:jc w:val="center"/>
    </w:pPr>
    <w:rPr>
      <w:rFonts w:ascii="Arial" w:eastAsia="Arial" w:hAnsi="Arial" w:cs="Arial"/>
      <w:b/>
      <w:bCs/>
      <w:sz w:val="63"/>
      <w:szCs w:val="63"/>
    </w:rPr>
  </w:style>
  <w:style w:type="paragraph" w:customStyle="1" w:styleId="90">
    <w:name w:val="Основной текст (9)"/>
    <w:basedOn w:val="a"/>
    <w:link w:val="9"/>
    <w:rsid w:val="00980152"/>
    <w:pPr>
      <w:shd w:val="clear" w:color="auto" w:fill="FFFFFF"/>
      <w:spacing w:line="398" w:lineRule="exact"/>
      <w:jc w:val="both"/>
    </w:pPr>
    <w:rPr>
      <w:rFonts w:ascii="Arial" w:eastAsia="Arial" w:hAnsi="Arial" w:cs="Arial"/>
      <w:b/>
      <w:bCs/>
      <w:sz w:val="34"/>
      <w:szCs w:val="34"/>
    </w:rPr>
  </w:style>
  <w:style w:type="paragraph" w:customStyle="1" w:styleId="32">
    <w:name w:val="Заголовок №3"/>
    <w:basedOn w:val="a"/>
    <w:link w:val="31"/>
    <w:rsid w:val="00980152"/>
    <w:pPr>
      <w:shd w:val="clear" w:color="auto" w:fill="FFFFFF"/>
      <w:spacing w:after="1560" w:line="398" w:lineRule="exact"/>
      <w:jc w:val="both"/>
      <w:outlineLvl w:val="2"/>
    </w:pPr>
    <w:rPr>
      <w:rFonts w:ascii="Arial" w:eastAsia="Arial" w:hAnsi="Arial" w:cs="Arial"/>
      <w:sz w:val="35"/>
      <w:szCs w:val="35"/>
    </w:rPr>
  </w:style>
  <w:style w:type="paragraph" w:customStyle="1" w:styleId="101">
    <w:name w:val="Основной текст (10)"/>
    <w:basedOn w:val="a"/>
    <w:link w:val="100"/>
    <w:rsid w:val="00980152"/>
    <w:pPr>
      <w:shd w:val="clear" w:color="auto" w:fill="FFFFFF"/>
      <w:spacing w:before="180" w:line="259" w:lineRule="exact"/>
    </w:pPr>
    <w:rPr>
      <w:rFonts w:ascii="Times New Roman" w:eastAsia="Times New Roman" w:hAnsi="Times New Roman" w:cs="Times New Roman"/>
      <w:b/>
      <w:bCs/>
      <w:sz w:val="22"/>
      <w:szCs w:val="22"/>
    </w:rPr>
  </w:style>
  <w:style w:type="paragraph" w:customStyle="1" w:styleId="af0">
    <w:name w:val="Подпись к таблице"/>
    <w:basedOn w:val="a"/>
    <w:link w:val="af"/>
    <w:rsid w:val="00980152"/>
    <w:pPr>
      <w:shd w:val="clear" w:color="auto" w:fill="FFFFFF"/>
      <w:spacing w:line="202" w:lineRule="exact"/>
      <w:jc w:val="right"/>
    </w:pPr>
    <w:rPr>
      <w:rFonts w:ascii="Arial" w:eastAsia="Arial" w:hAnsi="Arial" w:cs="Arial"/>
      <w:b/>
      <w:bCs/>
      <w:sz w:val="17"/>
      <w:szCs w:val="17"/>
    </w:rPr>
  </w:style>
  <w:style w:type="paragraph" w:customStyle="1" w:styleId="111">
    <w:name w:val="Основной текст (11)"/>
    <w:basedOn w:val="a"/>
    <w:link w:val="110"/>
    <w:rsid w:val="00980152"/>
    <w:pPr>
      <w:shd w:val="clear" w:color="auto" w:fill="FFFFFF"/>
      <w:spacing w:line="259" w:lineRule="exact"/>
      <w:ind w:firstLine="400"/>
      <w:jc w:val="both"/>
    </w:pPr>
    <w:rPr>
      <w:rFonts w:ascii="Times New Roman" w:eastAsia="Times New Roman" w:hAnsi="Times New Roman" w:cs="Times New Roman"/>
      <w:i/>
      <w:iCs/>
      <w:sz w:val="22"/>
      <w:szCs w:val="22"/>
    </w:rPr>
  </w:style>
  <w:style w:type="paragraph" w:customStyle="1" w:styleId="53">
    <w:name w:val="Заголовок №5"/>
    <w:basedOn w:val="a"/>
    <w:link w:val="52"/>
    <w:rsid w:val="00980152"/>
    <w:pPr>
      <w:shd w:val="clear" w:color="auto" w:fill="FFFFFF"/>
      <w:spacing w:before="960" w:after="120" w:line="317" w:lineRule="exact"/>
      <w:outlineLvl w:val="4"/>
    </w:pPr>
    <w:rPr>
      <w:rFonts w:ascii="Arial" w:eastAsia="Arial" w:hAnsi="Arial" w:cs="Arial"/>
      <w:sz w:val="31"/>
      <w:szCs w:val="31"/>
    </w:rPr>
  </w:style>
  <w:style w:type="paragraph" w:customStyle="1" w:styleId="120">
    <w:name w:val="Основной текст (12)"/>
    <w:basedOn w:val="a"/>
    <w:link w:val="12"/>
    <w:rsid w:val="00980152"/>
    <w:pPr>
      <w:shd w:val="clear" w:color="auto" w:fill="FFFFFF"/>
      <w:spacing w:before="120" w:line="259" w:lineRule="exact"/>
      <w:jc w:val="both"/>
    </w:pPr>
    <w:rPr>
      <w:rFonts w:ascii="Arial" w:eastAsia="Arial" w:hAnsi="Arial" w:cs="Arial"/>
      <w:sz w:val="19"/>
      <w:szCs w:val="19"/>
    </w:rPr>
  </w:style>
  <w:style w:type="paragraph" w:customStyle="1" w:styleId="130">
    <w:name w:val="Основной текст (13)"/>
    <w:basedOn w:val="a"/>
    <w:link w:val="13"/>
    <w:rsid w:val="00980152"/>
    <w:pPr>
      <w:shd w:val="clear" w:color="auto" w:fill="FFFFFF"/>
      <w:spacing w:before="480" w:after="180" w:line="278" w:lineRule="exact"/>
    </w:pPr>
    <w:rPr>
      <w:rFonts w:ascii="Arial" w:eastAsia="Arial" w:hAnsi="Arial" w:cs="Arial"/>
      <w:b/>
      <w:bCs/>
      <w:sz w:val="28"/>
      <w:szCs w:val="28"/>
    </w:rPr>
  </w:style>
  <w:style w:type="paragraph" w:customStyle="1" w:styleId="92">
    <w:name w:val="Заголовок №9"/>
    <w:basedOn w:val="a"/>
    <w:link w:val="91"/>
    <w:rsid w:val="00980152"/>
    <w:pPr>
      <w:shd w:val="clear" w:color="auto" w:fill="FFFFFF"/>
      <w:spacing w:before="180" w:after="60" w:line="206" w:lineRule="exact"/>
      <w:outlineLvl w:val="8"/>
    </w:pPr>
    <w:rPr>
      <w:rFonts w:ascii="Arial" w:eastAsia="Arial" w:hAnsi="Arial" w:cs="Arial"/>
      <w:b/>
      <w:bCs/>
      <w:sz w:val="22"/>
      <w:szCs w:val="22"/>
    </w:rPr>
  </w:style>
  <w:style w:type="paragraph" w:customStyle="1" w:styleId="621">
    <w:name w:val="Заголовок №6 (2)"/>
    <w:basedOn w:val="a"/>
    <w:link w:val="620"/>
    <w:rsid w:val="00980152"/>
    <w:pPr>
      <w:shd w:val="clear" w:color="auto" w:fill="FFFFFF"/>
      <w:spacing w:before="480" w:after="180" w:line="278" w:lineRule="exact"/>
      <w:outlineLvl w:val="5"/>
    </w:pPr>
    <w:rPr>
      <w:rFonts w:ascii="Arial" w:eastAsia="Arial" w:hAnsi="Arial" w:cs="Arial"/>
      <w:b/>
      <w:bCs/>
      <w:sz w:val="28"/>
      <w:szCs w:val="28"/>
    </w:rPr>
  </w:style>
  <w:style w:type="paragraph" w:customStyle="1" w:styleId="721">
    <w:name w:val="Заголовок №7 (2)"/>
    <w:basedOn w:val="a"/>
    <w:link w:val="720"/>
    <w:rsid w:val="00980152"/>
    <w:pPr>
      <w:shd w:val="clear" w:color="auto" w:fill="FFFFFF"/>
      <w:spacing w:after="360" w:line="259" w:lineRule="exact"/>
      <w:outlineLvl w:val="6"/>
    </w:pPr>
    <w:rPr>
      <w:rFonts w:ascii="Arial" w:eastAsia="Arial" w:hAnsi="Arial" w:cs="Arial"/>
      <w:b/>
      <w:bCs/>
      <w:sz w:val="28"/>
      <w:szCs w:val="28"/>
    </w:rPr>
  </w:style>
  <w:style w:type="paragraph" w:customStyle="1" w:styleId="83">
    <w:name w:val="Заголовок №8"/>
    <w:basedOn w:val="a"/>
    <w:link w:val="82"/>
    <w:rsid w:val="00980152"/>
    <w:pPr>
      <w:shd w:val="clear" w:color="auto" w:fill="FFFFFF"/>
      <w:spacing w:before="360" w:after="60" w:line="240" w:lineRule="exact"/>
      <w:outlineLvl w:val="7"/>
    </w:pPr>
    <w:rPr>
      <w:rFonts w:ascii="Arial" w:eastAsia="Arial" w:hAnsi="Arial" w:cs="Arial"/>
      <w:sz w:val="26"/>
      <w:szCs w:val="26"/>
    </w:rPr>
  </w:style>
  <w:style w:type="paragraph" w:customStyle="1" w:styleId="140">
    <w:name w:val="Основной текст (14)"/>
    <w:basedOn w:val="a"/>
    <w:link w:val="14"/>
    <w:rsid w:val="00980152"/>
    <w:pPr>
      <w:shd w:val="clear" w:color="auto" w:fill="FFFFFF"/>
      <w:spacing w:before="1500" w:line="322" w:lineRule="exact"/>
    </w:pPr>
    <w:rPr>
      <w:rFonts w:ascii="Arial" w:eastAsia="Arial" w:hAnsi="Arial" w:cs="Arial"/>
      <w:sz w:val="31"/>
      <w:szCs w:val="31"/>
    </w:rPr>
  </w:style>
  <w:style w:type="paragraph" w:customStyle="1" w:styleId="150">
    <w:name w:val="Основной текст (15)"/>
    <w:basedOn w:val="a"/>
    <w:link w:val="15"/>
    <w:rsid w:val="00980152"/>
    <w:pPr>
      <w:shd w:val="clear" w:color="auto" w:fill="FFFFFF"/>
      <w:spacing w:before="180" w:after="180" w:line="0" w:lineRule="atLeast"/>
      <w:jc w:val="right"/>
    </w:pPr>
    <w:rPr>
      <w:rFonts w:ascii="Arial" w:eastAsia="Arial" w:hAnsi="Arial" w:cs="Arial"/>
      <w:b/>
      <w:bCs/>
      <w:sz w:val="17"/>
      <w:szCs w:val="17"/>
    </w:rPr>
  </w:style>
  <w:style w:type="paragraph" w:customStyle="1" w:styleId="27">
    <w:name w:val="Подпись к таблице (2)"/>
    <w:basedOn w:val="a"/>
    <w:link w:val="26"/>
    <w:rsid w:val="00980152"/>
    <w:pPr>
      <w:shd w:val="clear" w:color="auto" w:fill="FFFFFF"/>
      <w:spacing w:line="206" w:lineRule="exact"/>
      <w:jc w:val="both"/>
    </w:pPr>
    <w:rPr>
      <w:rFonts w:ascii="Arial" w:eastAsia="Arial" w:hAnsi="Arial" w:cs="Arial"/>
      <w:sz w:val="16"/>
      <w:szCs w:val="16"/>
    </w:rPr>
  </w:style>
  <w:style w:type="paragraph" w:customStyle="1" w:styleId="160">
    <w:name w:val="Основной текст (16)"/>
    <w:basedOn w:val="a"/>
    <w:link w:val="16"/>
    <w:rsid w:val="00980152"/>
    <w:pPr>
      <w:shd w:val="clear" w:color="auto" w:fill="FFFFFF"/>
      <w:spacing w:after="60" w:line="0" w:lineRule="atLeast"/>
      <w:jc w:val="center"/>
    </w:pPr>
    <w:rPr>
      <w:rFonts w:ascii="Times New Roman" w:eastAsia="Times New Roman" w:hAnsi="Times New Roman" w:cs="Times New Roman"/>
      <w:sz w:val="12"/>
      <w:szCs w:val="12"/>
    </w:rPr>
  </w:style>
  <w:style w:type="paragraph" w:customStyle="1" w:styleId="921">
    <w:name w:val="Заголовок №9 (2)"/>
    <w:basedOn w:val="a"/>
    <w:link w:val="920"/>
    <w:rsid w:val="00980152"/>
    <w:pPr>
      <w:shd w:val="clear" w:color="auto" w:fill="FFFFFF"/>
      <w:spacing w:before="360" w:after="60" w:line="245" w:lineRule="exact"/>
      <w:outlineLvl w:val="8"/>
    </w:pPr>
    <w:rPr>
      <w:rFonts w:ascii="Arial" w:eastAsia="Arial" w:hAnsi="Arial" w:cs="Arial"/>
      <w:sz w:val="26"/>
      <w:szCs w:val="26"/>
    </w:rPr>
  </w:style>
  <w:style w:type="paragraph" w:customStyle="1" w:styleId="821">
    <w:name w:val="Заголовок №8 (2)"/>
    <w:basedOn w:val="a"/>
    <w:link w:val="820"/>
    <w:rsid w:val="00980152"/>
    <w:pPr>
      <w:shd w:val="clear" w:color="auto" w:fill="FFFFFF"/>
      <w:spacing w:before="1140" w:after="360" w:line="0" w:lineRule="atLeast"/>
      <w:outlineLvl w:val="7"/>
    </w:pPr>
    <w:rPr>
      <w:rFonts w:ascii="Arial" w:eastAsia="Arial" w:hAnsi="Arial" w:cs="Arial"/>
      <w:b/>
      <w:bCs/>
      <w:sz w:val="28"/>
      <w:szCs w:val="28"/>
    </w:rPr>
  </w:style>
  <w:style w:type="paragraph" w:customStyle="1" w:styleId="109">
    <w:name w:val="Заголовок №10"/>
    <w:basedOn w:val="a"/>
    <w:link w:val="108"/>
    <w:rsid w:val="00980152"/>
    <w:pPr>
      <w:shd w:val="clear" w:color="auto" w:fill="FFFFFF"/>
      <w:spacing w:before="120" w:after="120" w:line="197" w:lineRule="exact"/>
    </w:pPr>
    <w:rPr>
      <w:rFonts w:ascii="Arial" w:eastAsia="Arial" w:hAnsi="Arial" w:cs="Arial"/>
      <w:b/>
      <w:bCs/>
      <w:sz w:val="22"/>
      <w:szCs w:val="22"/>
    </w:rPr>
  </w:style>
  <w:style w:type="paragraph" w:customStyle="1" w:styleId="66">
    <w:name w:val="Колонтитул (6)"/>
    <w:basedOn w:val="a"/>
    <w:link w:val="65"/>
    <w:rsid w:val="00980152"/>
    <w:pPr>
      <w:shd w:val="clear" w:color="auto" w:fill="FFFFFF"/>
      <w:spacing w:line="0" w:lineRule="atLeast"/>
    </w:pPr>
    <w:rPr>
      <w:rFonts w:ascii="Times New Roman" w:eastAsia="Times New Roman" w:hAnsi="Times New Roman" w:cs="Times New Roman"/>
      <w:sz w:val="22"/>
      <w:szCs w:val="22"/>
    </w:rPr>
  </w:style>
  <w:style w:type="paragraph" w:customStyle="1" w:styleId="731">
    <w:name w:val="Заголовок №7 (3)"/>
    <w:basedOn w:val="a"/>
    <w:link w:val="730"/>
    <w:rsid w:val="00980152"/>
    <w:pPr>
      <w:shd w:val="clear" w:color="auto" w:fill="FFFFFF"/>
      <w:spacing w:before="360" w:after="60" w:line="264" w:lineRule="exact"/>
      <w:outlineLvl w:val="6"/>
    </w:pPr>
    <w:rPr>
      <w:rFonts w:ascii="Arial" w:eastAsia="Arial" w:hAnsi="Arial" w:cs="Arial"/>
      <w:sz w:val="26"/>
      <w:szCs w:val="26"/>
    </w:rPr>
  </w:style>
  <w:style w:type="paragraph" w:customStyle="1" w:styleId="114">
    <w:name w:val="Заголовок №11"/>
    <w:basedOn w:val="a"/>
    <w:link w:val="113"/>
    <w:rsid w:val="00980152"/>
    <w:pPr>
      <w:shd w:val="clear" w:color="auto" w:fill="FFFFFF"/>
      <w:spacing w:before="240" w:line="259" w:lineRule="exact"/>
    </w:pPr>
    <w:rPr>
      <w:rFonts w:ascii="Arial" w:eastAsia="Arial" w:hAnsi="Arial" w:cs="Arial"/>
      <w:b/>
      <w:bCs/>
      <w:sz w:val="22"/>
      <w:szCs w:val="22"/>
    </w:rPr>
  </w:style>
  <w:style w:type="paragraph" w:customStyle="1" w:styleId="1021">
    <w:name w:val="Заголовок №10 (2)"/>
    <w:basedOn w:val="a"/>
    <w:link w:val="1020"/>
    <w:rsid w:val="00980152"/>
    <w:pPr>
      <w:shd w:val="clear" w:color="auto" w:fill="FFFFFF"/>
      <w:spacing w:before="360" w:after="60" w:line="245" w:lineRule="exact"/>
    </w:pPr>
    <w:rPr>
      <w:rFonts w:ascii="Arial" w:eastAsia="Arial" w:hAnsi="Arial" w:cs="Arial"/>
      <w:sz w:val="26"/>
      <w:szCs w:val="26"/>
    </w:rPr>
  </w:style>
  <w:style w:type="paragraph" w:customStyle="1" w:styleId="170">
    <w:name w:val="Основной текст (17)"/>
    <w:basedOn w:val="a"/>
    <w:link w:val="17"/>
    <w:rsid w:val="00980152"/>
    <w:pPr>
      <w:shd w:val="clear" w:color="auto" w:fill="FFFFFF"/>
      <w:spacing w:before="240" w:after="60" w:line="0" w:lineRule="atLeast"/>
      <w:jc w:val="both"/>
    </w:pPr>
    <w:rPr>
      <w:rFonts w:ascii="Times New Roman" w:eastAsia="Times New Roman" w:hAnsi="Times New Roman" w:cs="Times New Roman"/>
      <w:b/>
      <w:bCs/>
      <w:i/>
      <w:iCs/>
      <w:sz w:val="22"/>
      <w:szCs w:val="22"/>
    </w:rPr>
  </w:style>
  <w:style w:type="paragraph" w:customStyle="1" w:styleId="18">
    <w:name w:val="Основной текст (18)"/>
    <w:basedOn w:val="a"/>
    <w:link w:val="18Exact"/>
    <w:rsid w:val="00980152"/>
    <w:pPr>
      <w:shd w:val="clear" w:color="auto" w:fill="FFFFFF"/>
      <w:spacing w:line="0" w:lineRule="atLeast"/>
    </w:pPr>
    <w:rPr>
      <w:rFonts w:ascii="Arial" w:eastAsia="Arial" w:hAnsi="Arial" w:cs="Arial"/>
      <w:spacing w:val="5"/>
      <w:sz w:val="20"/>
      <w:szCs w:val="20"/>
    </w:rPr>
  </w:style>
  <w:style w:type="paragraph" w:customStyle="1" w:styleId="931">
    <w:name w:val="Заголовок №9 (3)"/>
    <w:basedOn w:val="a"/>
    <w:link w:val="930"/>
    <w:rsid w:val="00980152"/>
    <w:pPr>
      <w:shd w:val="clear" w:color="auto" w:fill="FFFFFF"/>
      <w:spacing w:before="1140" w:after="420" w:line="0" w:lineRule="atLeast"/>
      <w:jc w:val="right"/>
      <w:outlineLvl w:val="8"/>
    </w:pPr>
    <w:rPr>
      <w:rFonts w:ascii="Arial" w:eastAsia="Arial" w:hAnsi="Arial" w:cs="Arial"/>
      <w:b/>
      <w:bCs/>
      <w:sz w:val="28"/>
      <w:szCs w:val="28"/>
    </w:rPr>
  </w:style>
  <w:style w:type="paragraph" w:customStyle="1" w:styleId="521">
    <w:name w:val="Заголовок №5 (2)"/>
    <w:basedOn w:val="a"/>
    <w:link w:val="520"/>
    <w:rsid w:val="00980152"/>
    <w:pPr>
      <w:shd w:val="clear" w:color="auto" w:fill="FFFFFF"/>
      <w:spacing w:after="2280" w:line="0" w:lineRule="atLeast"/>
      <w:outlineLvl w:val="4"/>
    </w:pPr>
    <w:rPr>
      <w:rFonts w:ascii="Arial" w:eastAsia="Arial" w:hAnsi="Arial" w:cs="Arial"/>
      <w:b/>
      <w:bCs/>
      <w:sz w:val="34"/>
      <w:szCs w:val="34"/>
    </w:rPr>
  </w:style>
  <w:style w:type="paragraph" w:customStyle="1" w:styleId="321">
    <w:name w:val="Заголовок №3 (2)"/>
    <w:basedOn w:val="a"/>
    <w:link w:val="320"/>
    <w:rsid w:val="00980152"/>
    <w:pPr>
      <w:shd w:val="clear" w:color="auto" w:fill="FFFFFF"/>
      <w:spacing w:after="3360" w:line="0" w:lineRule="atLeast"/>
      <w:jc w:val="center"/>
      <w:outlineLvl w:val="2"/>
    </w:pPr>
    <w:rPr>
      <w:rFonts w:ascii="Arial" w:eastAsia="Arial" w:hAnsi="Arial" w:cs="Arial"/>
      <w:b/>
      <w:bCs/>
      <w:sz w:val="43"/>
      <w:szCs w:val="43"/>
    </w:rPr>
  </w:style>
  <w:style w:type="paragraph" w:customStyle="1" w:styleId="29">
    <w:name w:val="Оглавление (2)"/>
    <w:basedOn w:val="a"/>
    <w:link w:val="28"/>
    <w:rsid w:val="00980152"/>
    <w:pPr>
      <w:shd w:val="clear" w:color="auto" w:fill="FFFFFF"/>
      <w:spacing w:before="3360" w:after="120" w:line="0" w:lineRule="atLeast"/>
      <w:jc w:val="both"/>
    </w:pPr>
    <w:rPr>
      <w:rFonts w:ascii="Times New Roman" w:eastAsia="Times New Roman" w:hAnsi="Times New Roman" w:cs="Times New Roman"/>
      <w:b/>
      <w:bCs/>
      <w:sz w:val="26"/>
      <w:szCs w:val="26"/>
    </w:rPr>
  </w:style>
  <w:style w:type="paragraph" w:styleId="2c">
    <w:name w:val="toc 2"/>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customStyle="1" w:styleId="36">
    <w:name w:val="Оглавление (3)"/>
    <w:basedOn w:val="a"/>
    <w:link w:val="35"/>
    <w:rsid w:val="00980152"/>
    <w:pPr>
      <w:shd w:val="clear" w:color="auto" w:fill="FFFFFF"/>
      <w:spacing w:line="259" w:lineRule="exact"/>
      <w:jc w:val="both"/>
    </w:pPr>
    <w:rPr>
      <w:rFonts w:ascii="Times New Roman" w:eastAsia="Times New Roman" w:hAnsi="Times New Roman" w:cs="Times New Roman"/>
      <w:b/>
      <w:bCs/>
      <w:sz w:val="22"/>
      <w:szCs w:val="22"/>
    </w:rPr>
  </w:style>
  <w:style w:type="paragraph" w:styleId="39">
    <w:name w:val="toc 3"/>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46">
    <w:name w:val="toc 4"/>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55">
    <w:name w:val="toc 5"/>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69">
    <w:name w:val="toc 6"/>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75">
    <w:name w:val="toc 7"/>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 w:type="paragraph" w:styleId="86">
    <w:name w:val="toc 8"/>
    <w:basedOn w:val="a"/>
    <w:link w:val="2b"/>
    <w:autoRedefine/>
    <w:rsid w:val="00980152"/>
    <w:pPr>
      <w:shd w:val="clear" w:color="auto" w:fill="FFFFFF"/>
      <w:spacing w:before="60" w:after="60" w:line="0" w:lineRule="atLeast"/>
      <w:jc w:val="both"/>
    </w:pPr>
    <w:rPr>
      <w:rFonts w:ascii="Times New Roman" w:eastAsia="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26" Type="http://schemas.openxmlformats.org/officeDocument/2006/relationships/footer" Target="footer11.xml"/><Relationship Id="rId117" Type="http://schemas.openxmlformats.org/officeDocument/2006/relationships/footer" Target="footer79.xml"/><Relationship Id="rId21" Type="http://schemas.openxmlformats.org/officeDocument/2006/relationships/footer" Target="footer7.xml"/><Relationship Id="rId42" Type="http://schemas.openxmlformats.org/officeDocument/2006/relationships/footer" Target="footer27.xml"/><Relationship Id="rId47" Type="http://schemas.openxmlformats.org/officeDocument/2006/relationships/footer" Target="footer32.xml"/><Relationship Id="rId63" Type="http://schemas.openxmlformats.org/officeDocument/2006/relationships/header" Target="header4.xml"/><Relationship Id="rId68" Type="http://schemas.openxmlformats.org/officeDocument/2006/relationships/image" Target="../../1/AppData/Local/Temp/FineReader11/media/image6.jpeg" TargetMode="External"/><Relationship Id="rId84" Type="http://schemas.openxmlformats.org/officeDocument/2006/relationships/footer" Target="footer57.xml"/><Relationship Id="rId89" Type="http://schemas.openxmlformats.org/officeDocument/2006/relationships/header" Target="header13.xml"/><Relationship Id="rId112" Type="http://schemas.openxmlformats.org/officeDocument/2006/relationships/footer" Target="footer74.xml"/><Relationship Id="rId133" Type="http://schemas.openxmlformats.org/officeDocument/2006/relationships/footer" Target="footer87.xml"/><Relationship Id="rId138" Type="http://schemas.openxmlformats.org/officeDocument/2006/relationships/footer" Target="footer89.xml"/><Relationship Id="rId154" Type="http://schemas.openxmlformats.org/officeDocument/2006/relationships/footer" Target="footer100.xml"/><Relationship Id="rId159" Type="http://schemas.openxmlformats.org/officeDocument/2006/relationships/header" Target="header34.xml"/><Relationship Id="rId175" Type="http://schemas.openxmlformats.org/officeDocument/2006/relationships/header" Target="header48.xml"/><Relationship Id="rId170" Type="http://schemas.openxmlformats.org/officeDocument/2006/relationships/header" Target="header45.xml"/><Relationship Id="rId16" Type="http://schemas.openxmlformats.org/officeDocument/2006/relationships/image" Target="../../1/AppData/Local/Temp/FineReader11/media/image2.jpeg" TargetMode="External"/><Relationship Id="rId107" Type="http://schemas.openxmlformats.org/officeDocument/2006/relationships/footer" Target="footer73.xml"/><Relationship Id="rId11" Type="http://schemas.openxmlformats.org/officeDocument/2006/relationships/footer" Target="footer1.xml"/><Relationship Id="rId32" Type="http://schemas.openxmlformats.org/officeDocument/2006/relationships/footer" Target="footer17.xml"/><Relationship Id="rId37" Type="http://schemas.openxmlformats.org/officeDocument/2006/relationships/footer" Target="footer22.xml"/><Relationship Id="rId53" Type="http://schemas.openxmlformats.org/officeDocument/2006/relationships/footer" Target="footer38.xml"/><Relationship Id="rId58" Type="http://schemas.openxmlformats.org/officeDocument/2006/relationships/footer" Target="footer43.xml"/><Relationship Id="rId74" Type="http://schemas.openxmlformats.org/officeDocument/2006/relationships/header" Target="header6.xml"/><Relationship Id="rId79" Type="http://schemas.openxmlformats.org/officeDocument/2006/relationships/footer" Target="footer54.xml"/><Relationship Id="rId102" Type="http://schemas.openxmlformats.org/officeDocument/2006/relationships/header" Target="header17.xml"/><Relationship Id="rId123" Type="http://schemas.openxmlformats.org/officeDocument/2006/relationships/footer" Target="footer82.xml"/><Relationship Id="rId128" Type="http://schemas.openxmlformats.org/officeDocument/2006/relationships/header" Target="header23.xml"/><Relationship Id="rId144" Type="http://schemas.openxmlformats.org/officeDocument/2006/relationships/footer" Target="footer92.xml"/><Relationship Id="rId149" Type="http://schemas.openxmlformats.org/officeDocument/2006/relationships/footer" Target="footer96.xml"/><Relationship Id="rId5" Type="http://schemas.openxmlformats.org/officeDocument/2006/relationships/footnotes" Target="footnotes.xml"/><Relationship Id="rId90" Type="http://schemas.openxmlformats.org/officeDocument/2006/relationships/footer" Target="footer60.xml"/><Relationship Id="rId95" Type="http://schemas.openxmlformats.org/officeDocument/2006/relationships/header" Target="header15.xml"/><Relationship Id="rId160" Type="http://schemas.openxmlformats.org/officeDocument/2006/relationships/header" Target="header35.xml"/><Relationship Id="rId165" Type="http://schemas.openxmlformats.org/officeDocument/2006/relationships/header" Target="header40.xml"/><Relationship Id="rId181" Type="http://schemas.openxmlformats.org/officeDocument/2006/relationships/header" Target="header51.xml"/><Relationship Id="rId186" Type="http://schemas.openxmlformats.org/officeDocument/2006/relationships/footer" Target="footer113.xml"/><Relationship Id="rId22" Type="http://schemas.openxmlformats.org/officeDocument/2006/relationships/footer" Target="footer8.xml"/><Relationship Id="rId27" Type="http://schemas.openxmlformats.org/officeDocument/2006/relationships/footer" Target="footer12.xml"/><Relationship Id="rId43" Type="http://schemas.openxmlformats.org/officeDocument/2006/relationships/footer" Target="footer28.xml"/><Relationship Id="rId48" Type="http://schemas.openxmlformats.org/officeDocument/2006/relationships/footer" Target="footer33.xml"/><Relationship Id="rId64" Type="http://schemas.openxmlformats.org/officeDocument/2006/relationships/footer" Target="footer47.xml"/><Relationship Id="rId69" Type="http://schemas.openxmlformats.org/officeDocument/2006/relationships/footer" Target="footer48.xml"/><Relationship Id="rId113" Type="http://schemas.openxmlformats.org/officeDocument/2006/relationships/footer" Target="footer75.xml"/><Relationship Id="rId118" Type="http://schemas.openxmlformats.org/officeDocument/2006/relationships/header" Target="header18.xml"/><Relationship Id="rId134" Type="http://schemas.openxmlformats.org/officeDocument/2006/relationships/header" Target="header26.xml"/><Relationship Id="rId139" Type="http://schemas.openxmlformats.org/officeDocument/2006/relationships/footer" Target="footer90.xml"/><Relationship Id="rId80" Type="http://schemas.openxmlformats.org/officeDocument/2006/relationships/header" Target="header9.xml"/><Relationship Id="rId85" Type="http://schemas.openxmlformats.org/officeDocument/2006/relationships/header" Target="header11.xml"/><Relationship Id="rId150" Type="http://schemas.openxmlformats.org/officeDocument/2006/relationships/header" Target="header33.xml"/><Relationship Id="rId155" Type="http://schemas.openxmlformats.org/officeDocument/2006/relationships/footer" Target="footer101.xml"/><Relationship Id="rId171" Type="http://schemas.openxmlformats.org/officeDocument/2006/relationships/header" Target="header46.xml"/><Relationship Id="rId176" Type="http://schemas.openxmlformats.org/officeDocument/2006/relationships/footer" Target="footer107.xml"/><Relationship Id="rId12" Type="http://schemas.openxmlformats.org/officeDocument/2006/relationships/footer" Target="footer2.xml"/><Relationship Id="rId17" Type="http://schemas.openxmlformats.org/officeDocument/2006/relationships/image" Target="media/image3.jpeg"/><Relationship Id="rId33" Type="http://schemas.openxmlformats.org/officeDocument/2006/relationships/footer" Target="footer18.xml"/><Relationship Id="rId38" Type="http://schemas.openxmlformats.org/officeDocument/2006/relationships/footer" Target="footer23.xml"/><Relationship Id="rId59" Type="http://schemas.openxmlformats.org/officeDocument/2006/relationships/header" Target="header3.xml"/><Relationship Id="rId103" Type="http://schemas.openxmlformats.org/officeDocument/2006/relationships/footer" Target="footer69.xml"/><Relationship Id="rId108" Type="http://schemas.openxmlformats.org/officeDocument/2006/relationships/image" Target="media/image6.jpeg"/><Relationship Id="rId124" Type="http://schemas.openxmlformats.org/officeDocument/2006/relationships/header" Target="header21.xml"/><Relationship Id="rId129" Type="http://schemas.openxmlformats.org/officeDocument/2006/relationships/footer" Target="footer85.xml"/><Relationship Id="rId54" Type="http://schemas.openxmlformats.org/officeDocument/2006/relationships/footer" Target="footer39.xml"/><Relationship Id="rId70" Type="http://schemas.openxmlformats.org/officeDocument/2006/relationships/footer" Target="footer49.xml"/><Relationship Id="rId75" Type="http://schemas.openxmlformats.org/officeDocument/2006/relationships/header" Target="header7.xml"/><Relationship Id="rId91" Type="http://schemas.openxmlformats.org/officeDocument/2006/relationships/footer" Target="footer61.xml"/><Relationship Id="rId96" Type="http://schemas.openxmlformats.org/officeDocument/2006/relationships/footer" Target="footer64.xml"/><Relationship Id="rId140" Type="http://schemas.openxmlformats.org/officeDocument/2006/relationships/header" Target="header29.xml"/><Relationship Id="rId145" Type="http://schemas.openxmlformats.org/officeDocument/2006/relationships/footer" Target="footer93.xml"/><Relationship Id="rId161" Type="http://schemas.openxmlformats.org/officeDocument/2006/relationships/header" Target="header36.xml"/><Relationship Id="rId166" Type="http://schemas.openxmlformats.org/officeDocument/2006/relationships/header" Target="header41.xml"/><Relationship Id="rId182" Type="http://schemas.openxmlformats.org/officeDocument/2006/relationships/footer" Target="footer110.xml"/><Relationship Id="rId187" Type="http://schemas.openxmlformats.org/officeDocument/2006/relationships/footer" Target="footer114.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footer" Target="footer9.xml"/><Relationship Id="rId28" Type="http://schemas.openxmlformats.org/officeDocument/2006/relationships/footer" Target="footer13.xml"/><Relationship Id="rId49" Type="http://schemas.openxmlformats.org/officeDocument/2006/relationships/footer" Target="footer34.xml"/><Relationship Id="rId114" Type="http://schemas.openxmlformats.org/officeDocument/2006/relationships/footer" Target="footer76.xml"/><Relationship Id="rId119" Type="http://schemas.openxmlformats.org/officeDocument/2006/relationships/header" Target="header19.xml"/><Relationship Id="rId44" Type="http://schemas.openxmlformats.org/officeDocument/2006/relationships/footer" Target="footer29.xml"/><Relationship Id="rId60" Type="http://schemas.openxmlformats.org/officeDocument/2006/relationships/footer" Target="footer44.xml"/><Relationship Id="rId65" Type="http://schemas.openxmlformats.org/officeDocument/2006/relationships/image" Target="media/image4.jpeg"/><Relationship Id="rId81" Type="http://schemas.openxmlformats.org/officeDocument/2006/relationships/footer" Target="footer55.xml"/><Relationship Id="rId86" Type="http://schemas.openxmlformats.org/officeDocument/2006/relationships/header" Target="header12.xml"/><Relationship Id="rId130" Type="http://schemas.openxmlformats.org/officeDocument/2006/relationships/header" Target="header24.xml"/><Relationship Id="rId135" Type="http://schemas.openxmlformats.org/officeDocument/2006/relationships/footer" Target="footer88.xml"/><Relationship Id="rId151" Type="http://schemas.openxmlformats.org/officeDocument/2006/relationships/footer" Target="footer97.xml"/><Relationship Id="rId156" Type="http://schemas.openxmlformats.org/officeDocument/2006/relationships/footer" Target="footer102.xml"/><Relationship Id="rId177" Type="http://schemas.openxmlformats.org/officeDocument/2006/relationships/header" Target="header49.xml"/><Relationship Id="rId172" Type="http://schemas.openxmlformats.org/officeDocument/2006/relationships/header" Target="header47.xml"/><Relationship Id="rId13" Type="http://schemas.openxmlformats.org/officeDocument/2006/relationships/footer" Target="footer3.xml"/><Relationship Id="rId18" Type="http://schemas.openxmlformats.org/officeDocument/2006/relationships/image" Target="../../1/AppData/Local/Temp/FineReader11/media/image3.jpeg" TargetMode="External"/><Relationship Id="rId39" Type="http://schemas.openxmlformats.org/officeDocument/2006/relationships/footer" Target="footer24.xml"/><Relationship Id="rId109" Type="http://schemas.openxmlformats.org/officeDocument/2006/relationships/image" Target="../../1/AppData/Local/Temp/FineReader11/media/image7.jpeg" TargetMode="External"/><Relationship Id="rId34" Type="http://schemas.openxmlformats.org/officeDocument/2006/relationships/footer" Target="footer19.xml"/><Relationship Id="rId50" Type="http://schemas.openxmlformats.org/officeDocument/2006/relationships/footer" Target="footer35.xml"/><Relationship Id="rId55" Type="http://schemas.openxmlformats.org/officeDocument/2006/relationships/footer" Target="footer40.xml"/><Relationship Id="rId76" Type="http://schemas.openxmlformats.org/officeDocument/2006/relationships/footer" Target="footer52.xml"/><Relationship Id="rId97" Type="http://schemas.openxmlformats.org/officeDocument/2006/relationships/footer" Target="footer65.xml"/><Relationship Id="rId104" Type="http://schemas.openxmlformats.org/officeDocument/2006/relationships/footer" Target="footer70.xml"/><Relationship Id="rId120" Type="http://schemas.openxmlformats.org/officeDocument/2006/relationships/footer" Target="footer80.xml"/><Relationship Id="rId125" Type="http://schemas.openxmlformats.org/officeDocument/2006/relationships/header" Target="header22.xml"/><Relationship Id="rId141" Type="http://schemas.openxmlformats.org/officeDocument/2006/relationships/footer" Target="footer91.xml"/><Relationship Id="rId146" Type="http://schemas.openxmlformats.org/officeDocument/2006/relationships/header" Target="header32.xml"/><Relationship Id="rId167" Type="http://schemas.openxmlformats.org/officeDocument/2006/relationships/header" Target="header42.xml"/><Relationship Id="rId188" Type="http://schemas.openxmlformats.org/officeDocument/2006/relationships/fontTable" Target="fontTable.xml"/><Relationship Id="rId7" Type="http://schemas.openxmlformats.org/officeDocument/2006/relationships/header" Target="header1.xml"/><Relationship Id="rId71" Type="http://schemas.openxmlformats.org/officeDocument/2006/relationships/header" Target="header5.xml"/><Relationship Id="rId92" Type="http://schemas.openxmlformats.org/officeDocument/2006/relationships/header" Target="header14.xml"/><Relationship Id="rId162" Type="http://schemas.openxmlformats.org/officeDocument/2006/relationships/header" Target="header37.xml"/><Relationship Id="rId183" Type="http://schemas.openxmlformats.org/officeDocument/2006/relationships/footer" Target="footer111.xml"/><Relationship Id="rId2" Type="http://schemas.openxmlformats.org/officeDocument/2006/relationships/styles" Target="styles.xml"/><Relationship Id="rId29" Type="http://schemas.openxmlformats.org/officeDocument/2006/relationships/footer" Target="footer14.xml"/><Relationship Id="rId24" Type="http://schemas.openxmlformats.org/officeDocument/2006/relationships/footer" Target="footer10.xml"/><Relationship Id="rId40" Type="http://schemas.openxmlformats.org/officeDocument/2006/relationships/footer" Target="footer25.xml"/><Relationship Id="rId45" Type="http://schemas.openxmlformats.org/officeDocument/2006/relationships/footer" Target="footer30.xml"/><Relationship Id="rId66" Type="http://schemas.openxmlformats.org/officeDocument/2006/relationships/image" Target="../../1/AppData/Local/Temp/FineReader11/media/image5.jpeg" TargetMode="External"/><Relationship Id="rId87" Type="http://schemas.openxmlformats.org/officeDocument/2006/relationships/footer" Target="footer58.xml"/><Relationship Id="rId110" Type="http://schemas.openxmlformats.org/officeDocument/2006/relationships/image" Target="media/image7.jpeg"/><Relationship Id="rId115" Type="http://schemas.openxmlformats.org/officeDocument/2006/relationships/footer" Target="footer77.xml"/><Relationship Id="rId131" Type="http://schemas.openxmlformats.org/officeDocument/2006/relationships/header" Target="header25.xml"/><Relationship Id="rId136" Type="http://schemas.openxmlformats.org/officeDocument/2006/relationships/header" Target="header27.xml"/><Relationship Id="rId157" Type="http://schemas.openxmlformats.org/officeDocument/2006/relationships/footer" Target="footer103.xml"/><Relationship Id="rId178" Type="http://schemas.openxmlformats.org/officeDocument/2006/relationships/header" Target="header50.xml"/><Relationship Id="rId61" Type="http://schemas.openxmlformats.org/officeDocument/2006/relationships/footer" Target="footer45.xml"/><Relationship Id="rId82" Type="http://schemas.openxmlformats.org/officeDocument/2006/relationships/footer" Target="footer56.xml"/><Relationship Id="rId152" Type="http://schemas.openxmlformats.org/officeDocument/2006/relationships/footer" Target="footer98.xml"/><Relationship Id="rId173" Type="http://schemas.openxmlformats.org/officeDocument/2006/relationships/footer" Target="footer105.xml"/><Relationship Id="rId19" Type="http://schemas.openxmlformats.org/officeDocument/2006/relationships/footer" Target="footer5.xml"/><Relationship Id="rId14" Type="http://schemas.openxmlformats.org/officeDocument/2006/relationships/footer" Target="footer4.xml"/><Relationship Id="rId30" Type="http://schemas.openxmlformats.org/officeDocument/2006/relationships/footer" Target="footer15.xml"/><Relationship Id="rId35" Type="http://schemas.openxmlformats.org/officeDocument/2006/relationships/footer" Target="footer20.xml"/><Relationship Id="rId56" Type="http://schemas.openxmlformats.org/officeDocument/2006/relationships/footer" Target="footer41.xml"/><Relationship Id="rId77" Type="http://schemas.openxmlformats.org/officeDocument/2006/relationships/footer" Target="footer53.xml"/><Relationship Id="rId100" Type="http://schemas.openxmlformats.org/officeDocument/2006/relationships/footer" Target="footer67.xml"/><Relationship Id="rId105" Type="http://schemas.openxmlformats.org/officeDocument/2006/relationships/footer" Target="footer71.xml"/><Relationship Id="rId126" Type="http://schemas.openxmlformats.org/officeDocument/2006/relationships/footer" Target="footer83.xml"/><Relationship Id="rId147" Type="http://schemas.openxmlformats.org/officeDocument/2006/relationships/footer" Target="footer94.xml"/><Relationship Id="rId168" Type="http://schemas.openxmlformats.org/officeDocument/2006/relationships/header" Target="header43.xml"/><Relationship Id="rId8" Type="http://schemas.openxmlformats.org/officeDocument/2006/relationships/image" Target="media/image1.jpeg"/><Relationship Id="rId51" Type="http://schemas.openxmlformats.org/officeDocument/2006/relationships/footer" Target="footer36.xml"/><Relationship Id="rId72" Type="http://schemas.openxmlformats.org/officeDocument/2006/relationships/footer" Target="footer50.xml"/><Relationship Id="rId93" Type="http://schemas.openxmlformats.org/officeDocument/2006/relationships/footer" Target="footer62.xml"/><Relationship Id="rId98" Type="http://schemas.openxmlformats.org/officeDocument/2006/relationships/header" Target="header16.xml"/><Relationship Id="rId121" Type="http://schemas.openxmlformats.org/officeDocument/2006/relationships/footer" Target="footer81.xml"/><Relationship Id="rId142" Type="http://schemas.openxmlformats.org/officeDocument/2006/relationships/header" Target="header30.xml"/><Relationship Id="rId163" Type="http://schemas.openxmlformats.org/officeDocument/2006/relationships/header" Target="header38.xml"/><Relationship Id="rId184" Type="http://schemas.openxmlformats.org/officeDocument/2006/relationships/footer" Target="footer112.xml"/><Relationship Id="rId189" Type="http://schemas.openxmlformats.org/officeDocument/2006/relationships/theme" Target="theme/theme1.xml"/><Relationship Id="rId3" Type="http://schemas.openxmlformats.org/officeDocument/2006/relationships/settings" Target="settings.xml"/><Relationship Id="rId25" Type="http://schemas.openxmlformats.org/officeDocument/2006/relationships/image" Target="../../1/AppData/Local/Temp/FineReader11/media/image4.jpeg" TargetMode="External"/><Relationship Id="rId46" Type="http://schemas.openxmlformats.org/officeDocument/2006/relationships/footer" Target="footer31.xml"/><Relationship Id="rId67" Type="http://schemas.openxmlformats.org/officeDocument/2006/relationships/image" Target="media/image5.jpeg"/><Relationship Id="rId116" Type="http://schemas.openxmlformats.org/officeDocument/2006/relationships/footer" Target="footer78.xml"/><Relationship Id="rId137" Type="http://schemas.openxmlformats.org/officeDocument/2006/relationships/header" Target="header28.xml"/><Relationship Id="rId158" Type="http://schemas.openxmlformats.org/officeDocument/2006/relationships/footer" Target="footer104.xml"/><Relationship Id="rId20" Type="http://schemas.openxmlformats.org/officeDocument/2006/relationships/footer" Target="footer6.xml"/><Relationship Id="rId41" Type="http://schemas.openxmlformats.org/officeDocument/2006/relationships/footer" Target="footer26.xml"/><Relationship Id="rId62" Type="http://schemas.openxmlformats.org/officeDocument/2006/relationships/footer" Target="footer46.xml"/><Relationship Id="rId83" Type="http://schemas.openxmlformats.org/officeDocument/2006/relationships/header" Target="header10.xml"/><Relationship Id="rId88" Type="http://schemas.openxmlformats.org/officeDocument/2006/relationships/footer" Target="footer59.xml"/><Relationship Id="rId111" Type="http://schemas.openxmlformats.org/officeDocument/2006/relationships/image" Target="../../1/AppData/Local/Temp/FineReader11/media/image8.jpeg" TargetMode="External"/><Relationship Id="rId132" Type="http://schemas.openxmlformats.org/officeDocument/2006/relationships/footer" Target="footer86.xml"/><Relationship Id="rId153" Type="http://schemas.openxmlformats.org/officeDocument/2006/relationships/footer" Target="footer99.xml"/><Relationship Id="rId174" Type="http://schemas.openxmlformats.org/officeDocument/2006/relationships/footer" Target="footer106.xml"/><Relationship Id="rId179" Type="http://schemas.openxmlformats.org/officeDocument/2006/relationships/footer" Target="footer108.xml"/><Relationship Id="rId15" Type="http://schemas.openxmlformats.org/officeDocument/2006/relationships/image" Target="media/image2.jpeg"/><Relationship Id="rId36" Type="http://schemas.openxmlformats.org/officeDocument/2006/relationships/footer" Target="footer21.xml"/><Relationship Id="rId57" Type="http://schemas.openxmlformats.org/officeDocument/2006/relationships/footer" Target="footer42.xml"/><Relationship Id="rId106" Type="http://schemas.openxmlformats.org/officeDocument/2006/relationships/footer" Target="footer72.xml"/><Relationship Id="rId127" Type="http://schemas.openxmlformats.org/officeDocument/2006/relationships/footer" Target="footer84.xml"/><Relationship Id="rId10" Type="http://schemas.openxmlformats.org/officeDocument/2006/relationships/header" Target="header2.xml"/><Relationship Id="rId31" Type="http://schemas.openxmlformats.org/officeDocument/2006/relationships/footer" Target="footer16.xml"/><Relationship Id="rId52" Type="http://schemas.openxmlformats.org/officeDocument/2006/relationships/footer" Target="footer37.xml"/><Relationship Id="rId73" Type="http://schemas.openxmlformats.org/officeDocument/2006/relationships/footer" Target="footer51.xml"/><Relationship Id="rId78" Type="http://schemas.openxmlformats.org/officeDocument/2006/relationships/header" Target="header8.xml"/><Relationship Id="rId94" Type="http://schemas.openxmlformats.org/officeDocument/2006/relationships/footer" Target="footer63.xml"/><Relationship Id="rId99" Type="http://schemas.openxmlformats.org/officeDocument/2006/relationships/footer" Target="footer66.xml"/><Relationship Id="rId101" Type="http://schemas.openxmlformats.org/officeDocument/2006/relationships/footer" Target="footer68.xml"/><Relationship Id="rId122" Type="http://schemas.openxmlformats.org/officeDocument/2006/relationships/header" Target="header20.xml"/><Relationship Id="rId143" Type="http://schemas.openxmlformats.org/officeDocument/2006/relationships/header" Target="header31.xml"/><Relationship Id="rId148" Type="http://schemas.openxmlformats.org/officeDocument/2006/relationships/footer" Target="footer95.xml"/><Relationship Id="rId164" Type="http://schemas.openxmlformats.org/officeDocument/2006/relationships/header" Target="header39.xml"/><Relationship Id="rId169" Type="http://schemas.openxmlformats.org/officeDocument/2006/relationships/header" Target="header44.xml"/><Relationship Id="rId185" Type="http://schemas.openxmlformats.org/officeDocument/2006/relationships/header" Target="header52.xml"/><Relationship Id="rId4" Type="http://schemas.openxmlformats.org/officeDocument/2006/relationships/webSettings" Target="webSettings.xml"/><Relationship Id="rId9" Type="http://schemas.openxmlformats.org/officeDocument/2006/relationships/hyperlink" Target="mailto:redactor@msbook.ru" TargetMode="External"/><Relationship Id="rId180" Type="http://schemas.openxmlformats.org/officeDocument/2006/relationships/footer" Target="footer10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285</Pages>
  <Words>115004</Words>
  <Characters>655528</Characters>
  <Application>Microsoft Office Word</Application>
  <DocSecurity>0</DocSecurity>
  <Lines>5462</Lines>
  <Paragraphs>1537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768995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GL_16_12_2021</cp:lastModifiedBy>
  <cp:revision>2</cp:revision>
  <dcterms:created xsi:type="dcterms:W3CDTF">2024-02-09T12:34:00Z</dcterms:created>
  <dcterms:modified xsi:type="dcterms:W3CDTF">2024-02-09T12:34:00Z</dcterms:modified>
</cp:coreProperties>
</file>